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1AAF1" w14:textId="78B22789" w:rsidR="000A484C" w:rsidRPr="000B5FB7" w:rsidRDefault="000A484C" w:rsidP="000B5FB7">
      <w:pPr>
        <w:widowControl w:val="0"/>
        <w:spacing w:after="0" w:line="276" w:lineRule="auto"/>
        <w:ind w:right="20"/>
        <w:rPr>
          <w:rFonts w:ascii="Arial" w:eastAsia="Century Schoolbook" w:hAnsi="Arial" w:cs="Arial"/>
          <w:b/>
          <w:bCs/>
          <w:color w:val="2F5496" w:themeColor="accent1" w:themeShade="BF"/>
          <w:sz w:val="32"/>
          <w:szCs w:val="32"/>
          <w:lang w:val="en-US"/>
        </w:rPr>
      </w:pPr>
      <w:r w:rsidRPr="000B5FB7">
        <w:rPr>
          <w:rFonts w:ascii="Arial" w:eastAsia="Century Schoolbook" w:hAnsi="Arial" w:cs="Arial"/>
          <w:b/>
          <w:bCs/>
          <w:color w:val="2F5496" w:themeColor="accent1" w:themeShade="BF"/>
          <w:sz w:val="32"/>
          <w:szCs w:val="32"/>
          <w:lang w:val="en-US"/>
        </w:rPr>
        <w:t>ADVANCES TO SETTLERS ACT AMEND</w:t>
      </w:r>
      <w:r w:rsidRPr="000B5FB7">
        <w:rPr>
          <w:rFonts w:ascii="Arial" w:eastAsia="Century Schoolbook" w:hAnsi="Arial" w:cs="Arial"/>
          <w:b/>
          <w:bCs/>
          <w:color w:val="2F5496" w:themeColor="accent1" w:themeShade="BF"/>
          <w:sz w:val="32"/>
          <w:szCs w:val="32"/>
          <w:lang w:val="en-US"/>
        </w:rPr>
        <w:softHyphen/>
        <w:t>MENT BILL 1958</w:t>
      </w:r>
    </w:p>
    <w:p w14:paraId="54BC84B4" w14:textId="389BE6E7" w:rsidR="000A484C" w:rsidRPr="000B5FB7" w:rsidRDefault="000A484C" w:rsidP="000B5FB7">
      <w:pPr>
        <w:widowControl w:val="0"/>
        <w:spacing w:after="0" w:line="276" w:lineRule="auto"/>
        <w:ind w:right="20"/>
        <w:rPr>
          <w:rFonts w:ascii="Arial" w:eastAsia="Century Schoolbook" w:hAnsi="Arial" w:cs="Arial"/>
          <w:b/>
          <w:bCs/>
          <w:color w:val="2F5496" w:themeColor="accent1" w:themeShade="BF"/>
          <w:sz w:val="28"/>
          <w:szCs w:val="28"/>
          <w:lang w:val="en-US"/>
        </w:rPr>
      </w:pPr>
      <w:r w:rsidRPr="000B5FB7">
        <w:rPr>
          <w:rFonts w:ascii="Arial" w:eastAsia="Century Schoolbook" w:hAnsi="Arial" w:cs="Arial"/>
          <w:b/>
          <w:bCs/>
          <w:color w:val="2F5496" w:themeColor="accent1" w:themeShade="BF"/>
          <w:sz w:val="28"/>
          <w:szCs w:val="28"/>
          <w:lang w:val="en-US"/>
        </w:rPr>
        <w:t>House of Assembly, 23 October 1958, pages 1379-80</w:t>
      </w:r>
    </w:p>
    <w:p w14:paraId="0D6A646F" w14:textId="61B418F0" w:rsidR="000B5FB7" w:rsidRPr="000B5FB7" w:rsidRDefault="000B5FB7" w:rsidP="000B5FB7">
      <w:pPr>
        <w:widowControl w:val="0"/>
        <w:spacing w:after="0" w:line="276" w:lineRule="auto"/>
        <w:ind w:right="20"/>
        <w:rPr>
          <w:rFonts w:ascii="Arial" w:eastAsia="Century Schoolbook" w:hAnsi="Arial" w:cs="Arial"/>
          <w:color w:val="2F5496" w:themeColor="accent1" w:themeShade="BF"/>
          <w:sz w:val="28"/>
          <w:szCs w:val="28"/>
          <w:lang w:val="en-US"/>
        </w:rPr>
      </w:pPr>
      <w:r w:rsidRPr="000B5FB7">
        <w:rPr>
          <w:rFonts w:ascii="Arial" w:eastAsia="Century Schoolbook" w:hAnsi="Arial" w:cs="Arial"/>
          <w:color w:val="2F5496" w:themeColor="accent1" w:themeShade="BF"/>
          <w:sz w:val="28"/>
          <w:szCs w:val="28"/>
          <w:lang w:val="en-US"/>
        </w:rPr>
        <w:t>Second reading</w:t>
      </w:r>
    </w:p>
    <w:p w14:paraId="6AACED4A" w14:textId="77777777" w:rsidR="000B5FB7" w:rsidRDefault="000B5FB7" w:rsidP="000B5FB7">
      <w:pPr>
        <w:widowControl w:val="0"/>
        <w:spacing w:after="0" w:line="276" w:lineRule="auto"/>
        <w:ind w:right="20"/>
        <w:rPr>
          <w:rFonts w:ascii="Arial" w:eastAsia="Century Schoolbook" w:hAnsi="Arial" w:cs="Arial"/>
          <w:sz w:val="24"/>
          <w:szCs w:val="24"/>
          <w:lang w:val="en-US"/>
        </w:rPr>
      </w:pPr>
    </w:p>
    <w:p w14:paraId="75F7CDB1" w14:textId="57DD9513" w:rsidR="000A484C" w:rsidRPr="000B5FB7" w:rsidRDefault="000A484C" w:rsidP="000B5FB7">
      <w:pPr>
        <w:widowControl w:val="0"/>
        <w:spacing w:after="0" w:line="276" w:lineRule="auto"/>
        <w:ind w:right="20"/>
        <w:rPr>
          <w:rFonts w:ascii="Arial" w:eastAsia="Century Schoolbook" w:hAnsi="Arial" w:cs="Arial"/>
          <w:sz w:val="24"/>
          <w:szCs w:val="24"/>
          <w:lang w:val="en-US"/>
        </w:rPr>
      </w:pPr>
      <w:r w:rsidRPr="000B5FB7">
        <w:rPr>
          <w:rFonts w:ascii="Arial" w:eastAsia="Century Schoolbook" w:hAnsi="Arial" w:cs="Arial"/>
          <w:b/>
          <w:bCs/>
          <w:sz w:val="24"/>
          <w:szCs w:val="24"/>
          <w:lang w:val="en-US"/>
        </w:rPr>
        <w:t>The Hon. Sir THOMAS PLAYFORD (Premier and Treasurer)</w:t>
      </w:r>
      <w:r w:rsidRPr="000B5FB7">
        <w:rPr>
          <w:rFonts w:ascii="Arial" w:eastAsia="Century Schoolbook" w:hAnsi="Arial" w:cs="Arial"/>
          <w:sz w:val="24"/>
          <w:szCs w:val="24"/>
          <w:lang w:val="en-US"/>
        </w:rPr>
        <w:t xml:space="preserve"> moved—</w:t>
      </w:r>
    </w:p>
    <w:p w14:paraId="3E9B001A" w14:textId="07182599" w:rsidR="000A484C" w:rsidRPr="000B5FB7" w:rsidRDefault="000A484C" w:rsidP="000B5FB7">
      <w:pPr>
        <w:widowControl w:val="0"/>
        <w:spacing w:after="0" w:line="276" w:lineRule="auto"/>
        <w:ind w:right="20"/>
        <w:rPr>
          <w:rFonts w:ascii="Arial" w:eastAsia="Century Schoolbook" w:hAnsi="Arial" w:cs="Arial"/>
          <w:sz w:val="24"/>
          <w:szCs w:val="24"/>
          <w:lang w:val="en-US"/>
        </w:rPr>
      </w:pPr>
      <w:r w:rsidRPr="000B5FB7">
        <w:rPr>
          <w:rFonts w:ascii="Arial" w:eastAsia="Century Schoolbook" w:hAnsi="Arial" w:cs="Arial"/>
          <w:sz w:val="24"/>
          <w:szCs w:val="24"/>
          <w:lang w:val="en-US"/>
        </w:rPr>
        <w:t xml:space="preserve">That the Speaker do now leave the Chair and the House resolve itself into a Committee of the Whole for the purpose of considering the following </w:t>
      </w:r>
      <w:proofErr w:type="gramStart"/>
      <w:r w:rsidRPr="000B5FB7">
        <w:rPr>
          <w:rFonts w:ascii="Arial" w:eastAsia="Century Schoolbook" w:hAnsi="Arial" w:cs="Arial"/>
          <w:sz w:val="24"/>
          <w:szCs w:val="24"/>
          <w:lang w:val="en-US"/>
        </w:rPr>
        <w:t>resolution:—</w:t>
      </w:r>
      <w:proofErr w:type="gramEnd"/>
      <w:r w:rsidRPr="000B5FB7">
        <w:rPr>
          <w:rFonts w:ascii="Arial" w:eastAsia="Century Schoolbook" w:hAnsi="Arial" w:cs="Arial"/>
          <w:sz w:val="24"/>
          <w:szCs w:val="24"/>
          <w:lang w:val="en-US"/>
        </w:rPr>
        <w:t>That it is desirable to introduce a Bill for an Act to amend the Advances to Settlers Act, 1930-1952.</w:t>
      </w:r>
    </w:p>
    <w:p w14:paraId="3B9D7FA5" w14:textId="77777777" w:rsidR="000B5FB7" w:rsidRDefault="000B5FB7" w:rsidP="000B5FB7">
      <w:pPr>
        <w:widowControl w:val="0"/>
        <w:spacing w:after="49" w:line="276" w:lineRule="auto"/>
        <w:rPr>
          <w:rFonts w:ascii="Arial" w:eastAsia="Century Schoolbook" w:hAnsi="Arial" w:cs="Arial"/>
          <w:sz w:val="24"/>
          <w:szCs w:val="24"/>
          <w:lang w:val="en-US"/>
        </w:rPr>
      </w:pPr>
    </w:p>
    <w:p w14:paraId="5B5FC893" w14:textId="433AA374" w:rsidR="000A484C" w:rsidRPr="000B5FB7" w:rsidRDefault="000A484C" w:rsidP="000B5FB7">
      <w:pPr>
        <w:widowControl w:val="0"/>
        <w:spacing w:after="49" w:line="276" w:lineRule="auto"/>
        <w:rPr>
          <w:rFonts w:ascii="Arial" w:eastAsia="Century Schoolbook" w:hAnsi="Arial" w:cs="Arial"/>
          <w:sz w:val="24"/>
          <w:szCs w:val="24"/>
          <w:lang w:val="en-US"/>
        </w:rPr>
      </w:pPr>
      <w:r w:rsidRPr="000B5FB7">
        <w:rPr>
          <w:rFonts w:ascii="Arial" w:eastAsia="Century Schoolbook" w:hAnsi="Arial" w:cs="Arial"/>
          <w:sz w:val="24"/>
          <w:szCs w:val="24"/>
          <w:lang w:val="en-US"/>
        </w:rPr>
        <w:t>Motion carried.</w:t>
      </w:r>
    </w:p>
    <w:p w14:paraId="5F180A78" w14:textId="77777777" w:rsidR="000B5FB7" w:rsidRDefault="000B5FB7" w:rsidP="000B5FB7">
      <w:pPr>
        <w:widowControl w:val="0"/>
        <w:spacing w:after="0" w:line="276" w:lineRule="auto"/>
        <w:ind w:right="20"/>
        <w:rPr>
          <w:rFonts w:ascii="Arial" w:eastAsia="Century Schoolbook" w:hAnsi="Arial" w:cs="Arial"/>
          <w:sz w:val="24"/>
          <w:szCs w:val="24"/>
          <w:lang w:val="en-US"/>
        </w:rPr>
      </w:pPr>
    </w:p>
    <w:p w14:paraId="6CB90CDC" w14:textId="77777777" w:rsidR="000B5FB7" w:rsidRDefault="000A484C" w:rsidP="000B5FB7">
      <w:pPr>
        <w:widowControl w:val="0"/>
        <w:spacing w:after="0" w:line="276" w:lineRule="auto"/>
        <w:ind w:right="20"/>
        <w:rPr>
          <w:rFonts w:ascii="Arial" w:eastAsia="Century Schoolbook" w:hAnsi="Arial" w:cs="Arial"/>
          <w:sz w:val="24"/>
          <w:szCs w:val="24"/>
          <w:lang w:val="en-US"/>
        </w:rPr>
      </w:pPr>
      <w:r w:rsidRPr="000B5FB7">
        <w:rPr>
          <w:rFonts w:ascii="Arial" w:eastAsia="Century Schoolbook" w:hAnsi="Arial" w:cs="Arial"/>
          <w:sz w:val="24"/>
          <w:szCs w:val="24"/>
          <w:lang w:val="en-US"/>
        </w:rPr>
        <w:t xml:space="preserve">Resolution agreed to in Committee and adopted by the House. </w:t>
      </w:r>
      <w:r w:rsidR="000B5FB7">
        <w:rPr>
          <w:rFonts w:ascii="Arial" w:eastAsia="Century Schoolbook" w:hAnsi="Arial" w:cs="Arial"/>
          <w:sz w:val="24"/>
          <w:szCs w:val="24"/>
          <w:lang w:val="en-US"/>
        </w:rPr>
        <w:t xml:space="preserve"> </w:t>
      </w:r>
      <w:r w:rsidRPr="000B5FB7">
        <w:rPr>
          <w:rFonts w:ascii="Arial" w:eastAsia="Century Schoolbook" w:hAnsi="Arial" w:cs="Arial"/>
          <w:sz w:val="24"/>
          <w:szCs w:val="24"/>
          <w:lang w:val="en-US"/>
        </w:rPr>
        <w:t xml:space="preserve">Bill introduced and </w:t>
      </w:r>
      <w:proofErr w:type="gramStart"/>
      <w:r w:rsidRPr="000B5FB7">
        <w:rPr>
          <w:rFonts w:ascii="Arial" w:eastAsia="Century Schoolbook" w:hAnsi="Arial" w:cs="Arial"/>
          <w:sz w:val="24"/>
          <w:szCs w:val="24"/>
          <w:lang w:val="en-US"/>
        </w:rPr>
        <w:t>read</w:t>
      </w:r>
      <w:proofErr w:type="gramEnd"/>
      <w:r w:rsidRPr="000B5FB7">
        <w:rPr>
          <w:rFonts w:ascii="Arial" w:eastAsia="Century Schoolbook" w:hAnsi="Arial" w:cs="Arial"/>
          <w:sz w:val="24"/>
          <w:szCs w:val="24"/>
          <w:lang w:val="en-US"/>
        </w:rPr>
        <w:t xml:space="preserve"> a first time.</w:t>
      </w:r>
    </w:p>
    <w:p w14:paraId="38AA9030" w14:textId="77777777" w:rsidR="000B5FB7" w:rsidRDefault="000B5FB7" w:rsidP="000B5FB7">
      <w:pPr>
        <w:widowControl w:val="0"/>
        <w:spacing w:after="0" w:line="276" w:lineRule="auto"/>
        <w:ind w:right="20"/>
        <w:rPr>
          <w:rFonts w:ascii="Arial" w:eastAsia="Century Schoolbook" w:hAnsi="Arial" w:cs="Arial"/>
          <w:sz w:val="24"/>
          <w:szCs w:val="24"/>
          <w:lang w:val="en-US"/>
        </w:rPr>
      </w:pPr>
    </w:p>
    <w:p w14:paraId="52CCECA2" w14:textId="122F3901" w:rsidR="000A484C" w:rsidRPr="000B5FB7" w:rsidRDefault="000A484C" w:rsidP="000B5FB7">
      <w:pPr>
        <w:widowControl w:val="0"/>
        <w:spacing w:after="0" w:line="276" w:lineRule="auto"/>
        <w:ind w:right="20"/>
        <w:rPr>
          <w:rFonts w:ascii="Arial" w:eastAsia="Century Schoolbook" w:hAnsi="Arial" w:cs="Arial"/>
          <w:sz w:val="24"/>
          <w:szCs w:val="24"/>
          <w:lang w:val="en-US"/>
        </w:rPr>
      </w:pPr>
      <w:r w:rsidRPr="000B5FB7">
        <w:rPr>
          <w:rFonts w:ascii="Arial" w:eastAsia="Century Schoolbook" w:hAnsi="Arial" w:cs="Arial"/>
          <w:sz w:val="24"/>
          <w:szCs w:val="24"/>
          <w:lang w:val="en-US"/>
        </w:rPr>
        <w:t xml:space="preserve">The Hon. Sir THOMAS PLAYFORD—I </w:t>
      </w:r>
      <w:proofErr w:type="gramStart"/>
      <w:r w:rsidRPr="000B5FB7">
        <w:rPr>
          <w:rFonts w:ascii="Arial" w:eastAsia="Century Schoolbook" w:hAnsi="Arial" w:cs="Arial"/>
          <w:sz w:val="24"/>
          <w:szCs w:val="24"/>
          <w:lang w:val="en-US"/>
        </w:rPr>
        <w:t>move:—</w:t>
      </w:r>
      <w:proofErr w:type="gramEnd"/>
    </w:p>
    <w:p w14:paraId="1A9ED92C" w14:textId="77777777" w:rsidR="000A484C" w:rsidRPr="000B5FB7" w:rsidRDefault="000A484C" w:rsidP="000B5FB7">
      <w:pPr>
        <w:widowControl w:val="0"/>
        <w:spacing w:after="0" w:line="276" w:lineRule="auto"/>
        <w:ind w:left="20" w:firstLine="180"/>
        <w:rPr>
          <w:rFonts w:ascii="Arial" w:eastAsia="Century Schoolbook" w:hAnsi="Arial" w:cs="Arial"/>
          <w:i/>
          <w:iCs/>
          <w:sz w:val="24"/>
          <w:szCs w:val="24"/>
          <w:lang w:val="en-US"/>
        </w:rPr>
      </w:pPr>
      <w:r w:rsidRPr="000B5FB7">
        <w:rPr>
          <w:rFonts w:ascii="Arial" w:eastAsia="Century Schoolbook" w:hAnsi="Arial" w:cs="Arial"/>
          <w:i/>
          <w:iCs/>
          <w:sz w:val="24"/>
          <w:szCs w:val="24"/>
          <w:lang w:val="en-US"/>
        </w:rPr>
        <w:t>That this Bill be now read a second time.</w:t>
      </w:r>
    </w:p>
    <w:p w14:paraId="458FE0B7" w14:textId="77777777" w:rsidR="000B5FB7" w:rsidRDefault="000B5FB7" w:rsidP="000B5FB7">
      <w:pPr>
        <w:spacing w:line="276" w:lineRule="auto"/>
        <w:rPr>
          <w:rFonts w:ascii="Arial" w:eastAsia="Courier New" w:hAnsi="Arial" w:cs="Arial"/>
          <w:color w:val="000000"/>
          <w:sz w:val="24"/>
          <w:szCs w:val="24"/>
          <w:lang w:val="en-US"/>
        </w:rPr>
      </w:pPr>
    </w:p>
    <w:p w14:paraId="2F4271C4" w14:textId="15CAE3C0" w:rsidR="000A484C" w:rsidRPr="000B5FB7" w:rsidRDefault="000A484C" w:rsidP="000B5FB7">
      <w:pPr>
        <w:spacing w:line="276" w:lineRule="auto"/>
        <w:rPr>
          <w:rFonts w:ascii="Arial" w:eastAsia="Courier New" w:hAnsi="Arial" w:cs="Arial"/>
          <w:color w:val="000000"/>
          <w:sz w:val="24"/>
          <w:szCs w:val="24"/>
          <w:lang w:val="en-US"/>
        </w:rPr>
      </w:pPr>
      <w:r w:rsidRPr="000B5FB7">
        <w:rPr>
          <w:rFonts w:ascii="Arial" w:eastAsia="Courier New" w:hAnsi="Arial" w:cs="Arial"/>
          <w:color w:val="000000"/>
          <w:sz w:val="24"/>
          <w:szCs w:val="24"/>
          <w:lang w:val="en-US"/>
        </w:rPr>
        <w:t>It amends the Advances to Settlers Act so that the maximum amount which may be advanced under section 12a of that Act for the purpose of the erection of a dwellinghouse will conform with the maximum amounts proposed under the Bills to amend the Advances for Homes Act and the Homes Act.</w:t>
      </w:r>
      <w:r w:rsidR="000B5FB7">
        <w:rPr>
          <w:rFonts w:ascii="Arial" w:eastAsia="Courier New" w:hAnsi="Arial" w:cs="Arial"/>
          <w:color w:val="000000"/>
          <w:sz w:val="24"/>
          <w:szCs w:val="24"/>
          <w:lang w:val="en-US"/>
        </w:rPr>
        <w:t xml:space="preserve"> </w:t>
      </w:r>
      <w:r w:rsidRPr="000B5FB7">
        <w:rPr>
          <w:rFonts w:ascii="Arial" w:eastAsia="Courier New" w:hAnsi="Arial" w:cs="Arial"/>
          <w:color w:val="000000"/>
          <w:sz w:val="24"/>
          <w:szCs w:val="24"/>
          <w:lang w:val="en-US"/>
        </w:rPr>
        <w:t xml:space="preserve"> Section 12a of the Advances to Settlers Act, which was first enacted in 1944, provides that the State Bank may advance to a settler an amount up to £1,750 for the purpose of enabling a dwelling-house to be erected, </w:t>
      </w:r>
      <w:proofErr w:type="gramStart"/>
      <w:r w:rsidRPr="000B5FB7">
        <w:rPr>
          <w:rFonts w:ascii="Arial" w:eastAsia="Courier New" w:hAnsi="Arial" w:cs="Arial"/>
          <w:color w:val="000000"/>
          <w:sz w:val="24"/>
          <w:szCs w:val="24"/>
          <w:lang w:val="en-US"/>
        </w:rPr>
        <w:t>enlarged</w:t>
      </w:r>
      <w:proofErr w:type="gramEnd"/>
      <w:r w:rsidRPr="000B5FB7">
        <w:rPr>
          <w:rFonts w:ascii="Arial" w:eastAsia="Courier New" w:hAnsi="Arial" w:cs="Arial"/>
          <w:color w:val="000000"/>
          <w:sz w:val="24"/>
          <w:szCs w:val="24"/>
          <w:lang w:val="en-US"/>
        </w:rPr>
        <w:t xml:space="preserve"> or altered on his holding.</w:t>
      </w:r>
      <w:r w:rsidR="000B5FB7">
        <w:rPr>
          <w:rFonts w:ascii="Arial" w:eastAsia="Courier New" w:hAnsi="Arial" w:cs="Arial"/>
          <w:color w:val="000000"/>
          <w:sz w:val="24"/>
          <w:szCs w:val="24"/>
          <w:lang w:val="en-US"/>
        </w:rPr>
        <w:t xml:space="preserve"> </w:t>
      </w:r>
      <w:r w:rsidRPr="000B5FB7">
        <w:rPr>
          <w:rFonts w:ascii="Arial" w:eastAsia="Courier New" w:hAnsi="Arial" w:cs="Arial"/>
          <w:color w:val="000000"/>
          <w:sz w:val="24"/>
          <w:szCs w:val="24"/>
          <w:lang w:val="en-US"/>
        </w:rPr>
        <w:t xml:space="preserve"> The dwelling</w:t>
      </w:r>
      <w:r w:rsidR="000B5FB7">
        <w:rPr>
          <w:rFonts w:ascii="Arial" w:eastAsia="Courier New" w:hAnsi="Arial" w:cs="Arial"/>
          <w:color w:val="000000"/>
          <w:sz w:val="24"/>
          <w:szCs w:val="24"/>
          <w:lang w:val="en-US"/>
        </w:rPr>
        <w:t>-</w:t>
      </w:r>
      <w:r w:rsidRPr="000B5FB7">
        <w:rPr>
          <w:rFonts w:ascii="Arial" w:eastAsia="Courier New" w:hAnsi="Arial" w:cs="Arial"/>
          <w:color w:val="000000"/>
          <w:sz w:val="24"/>
          <w:szCs w:val="24"/>
          <w:lang w:val="en-US"/>
        </w:rPr>
        <w:t>house is to be used as a residence by the settler or a member of his family or</w:t>
      </w:r>
      <w:r w:rsidR="000B5FB7">
        <w:rPr>
          <w:rFonts w:ascii="Arial" w:eastAsia="Courier New" w:hAnsi="Arial" w:cs="Arial"/>
          <w:color w:val="000000"/>
          <w:sz w:val="24"/>
          <w:szCs w:val="24"/>
          <w:lang w:val="en-US"/>
        </w:rPr>
        <w:t xml:space="preserve"> </w:t>
      </w:r>
      <w:r w:rsidRPr="000B5FB7">
        <w:rPr>
          <w:rFonts w:ascii="Arial" w:eastAsia="Century Schoolbook" w:hAnsi="Arial" w:cs="Arial"/>
          <w:sz w:val="24"/>
          <w:szCs w:val="24"/>
          <w:lang w:val="en-US"/>
        </w:rPr>
        <w:t xml:space="preserve">an employee or by a share- farmer. </w:t>
      </w:r>
      <w:r w:rsidR="000B5FB7">
        <w:rPr>
          <w:rFonts w:ascii="Arial" w:eastAsia="Century Schoolbook" w:hAnsi="Arial" w:cs="Arial"/>
          <w:sz w:val="24"/>
          <w:szCs w:val="24"/>
          <w:lang w:val="en-US"/>
        </w:rPr>
        <w:t xml:space="preserve"> </w:t>
      </w:r>
      <w:r w:rsidRPr="000B5FB7">
        <w:rPr>
          <w:rFonts w:ascii="Arial" w:eastAsia="Century Schoolbook" w:hAnsi="Arial" w:cs="Arial"/>
          <w:sz w:val="24"/>
          <w:szCs w:val="24"/>
          <w:lang w:val="en-US"/>
        </w:rPr>
        <w:t>The advance is to be secured by a mortgage of the settler’s holding and it is provided that if the holding is already mortgaged to the Crown, the bank may take a subsequent mortgage.</w:t>
      </w:r>
    </w:p>
    <w:p w14:paraId="64B7AA77" w14:textId="77777777" w:rsidR="000B5FB7" w:rsidRDefault="000B5FB7" w:rsidP="000B5FB7">
      <w:pPr>
        <w:widowControl w:val="0"/>
        <w:spacing w:after="0" w:line="276" w:lineRule="auto"/>
        <w:ind w:right="20"/>
        <w:rPr>
          <w:rFonts w:ascii="Arial" w:eastAsia="Century Schoolbook" w:hAnsi="Arial" w:cs="Arial"/>
          <w:sz w:val="24"/>
          <w:szCs w:val="24"/>
          <w:lang w:val="en-US"/>
        </w:rPr>
      </w:pPr>
    </w:p>
    <w:p w14:paraId="65E1033B" w14:textId="77777777" w:rsidR="000B5FB7" w:rsidRDefault="000A484C" w:rsidP="000B5FB7">
      <w:pPr>
        <w:widowControl w:val="0"/>
        <w:spacing w:after="0" w:line="276" w:lineRule="auto"/>
        <w:ind w:right="20"/>
        <w:rPr>
          <w:rFonts w:ascii="Arial" w:eastAsia="Century Schoolbook" w:hAnsi="Arial" w:cs="Arial"/>
          <w:sz w:val="24"/>
          <w:szCs w:val="24"/>
          <w:lang w:val="en-US"/>
        </w:rPr>
      </w:pPr>
      <w:r w:rsidRPr="000B5FB7">
        <w:rPr>
          <w:rFonts w:ascii="Arial" w:eastAsia="Century Schoolbook" w:hAnsi="Arial" w:cs="Arial"/>
          <w:sz w:val="24"/>
          <w:szCs w:val="24"/>
          <w:lang w:val="en-US"/>
        </w:rPr>
        <w:t xml:space="preserve">The total amount advanced under section 12a and under other sections of the Act, which provide for the making of advances for various purposes such as making improvements, stocking the holding and so on, is not to exceed 90 per cent of the value of the holding. </w:t>
      </w:r>
      <w:r w:rsidR="000B5FB7">
        <w:rPr>
          <w:rFonts w:ascii="Arial" w:eastAsia="Century Schoolbook" w:hAnsi="Arial" w:cs="Arial"/>
          <w:sz w:val="24"/>
          <w:szCs w:val="24"/>
          <w:lang w:val="en-US"/>
        </w:rPr>
        <w:t xml:space="preserve"> </w:t>
      </w:r>
      <w:r w:rsidRPr="000B5FB7">
        <w:rPr>
          <w:rFonts w:ascii="Arial" w:eastAsia="Century Schoolbook" w:hAnsi="Arial" w:cs="Arial"/>
          <w:sz w:val="24"/>
          <w:szCs w:val="24"/>
          <w:lang w:val="en-US"/>
        </w:rPr>
        <w:t>In conformity with the proposals for the amendment of the Advances for Homes Act and</w:t>
      </w:r>
      <w:r w:rsidR="000B5FB7">
        <w:rPr>
          <w:rFonts w:ascii="Arial" w:eastAsia="Century Schoolbook" w:hAnsi="Arial" w:cs="Arial"/>
          <w:sz w:val="24"/>
          <w:szCs w:val="24"/>
          <w:lang w:val="en-US"/>
        </w:rPr>
        <w:t xml:space="preserve"> the</w:t>
      </w:r>
      <w:r w:rsidRPr="000B5FB7">
        <w:rPr>
          <w:rFonts w:ascii="Arial" w:eastAsia="Century Schoolbook" w:hAnsi="Arial" w:cs="Arial"/>
          <w:sz w:val="24"/>
          <w:szCs w:val="24"/>
          <w:lang w:val="en-US"/>
        </w:rPr>
        <w:t xml:space="preserve"> Homes Act, the Bill amends section 12a of the Advances to Settlers Act by providing that the maximum advance under the section is to be £3,500 instead of the present maximum of £1,750.</w:t>
      </w:r>
      <w:r w:rsidR="000B5FB7">
        <w:rPr>
          <w:rFonts w:ascii="Arial" w:eastAsia="Century Schoolbook" w:hAnsi="Arial" w:cs="Arial"/>
          <w:sz w:val="24"/>
          <w:szCs w:val="24"/>
          <w:lang w:val="en-US"/>
        </w:rPr>
        <w:t xml:space="preserve"> </w:t>
      </w:r>
      <w:r w:rsidRPr="000B5FB7">
        <w:rPr>
          <w:rFonts w:ascii="Arial" w:eastAsia="Century Schoolbook" w:hAnsi="Arial" w:cs="Arial"/>
          <w:sz w:val="24"/>
          <w:szCs w:val="24"/>
          <w:lang w:val="en-US"/>
        </w:rPr>
        <w:t xml:space="preserve"> In other </w:t>
      </w:r>
      <w:proofErr w:type="gramStart"/>
      <w:r w:rsidRPr="000B5FB7">
        <w:rPr>
          <w:rFonts w:ascii="Arial" w:eastAsia="Century Schoolbook" w:hAnsi="Arial" w:cs="Arial"/>
          <w:sz w:val="24"/>
          <w:szCs w:val="24"/>
          <w:lang w:val="en-US"/>
        </w:rPr>
        <w:t>respects</w:t>
      </w:r>
      <w:proofErr w:type="gramEnd"/>
      <w:r w:rsidRPr="000B5FB7">
        <w:rPr>
          <w:rFonts w:ascii="Arial" w:eastAsia="Century Schoolbook" w:hAnsi="Arial" w:cs="Arial"/>
          <w:sz w:val="24"/>
          <w:szCs w:val="24"/>
          <w:lang w:val="en-US"/>
        </w:rPr>
        <w:t xml:space="preserve"> the Act is left unaltered, including the provision that advances are not to exceed 90 per cent of the value of the holding. </w:t>
      </w:r>
      <w:r w:rsidR="000B5FB7">
        <w:rPr>
          <w:rFonts w:ascii="Arial" w:eastAsia="Century Schoolbook" w:hAnsi="Arial" w:cs="Arial"/>
          <w:sz w:val="24"/>
          <w:szCs w:val="24"/>
          <w:lang w:val="en-US"/>
        </w:rPr>
        <w:t xml:space="preserve"> </w:t>
      </w:r>
      <w:r w:rsidRPr="000B5FB7">
        <w:rPr>
          <w:rFonts w:ascii="Arial" w:eastAsia="Century Schoolbook" w:hAnsi="Arial" w:cs="Arial"/>
          <w:sz w:val="24"/>
          <w:szCs w:val="24"/>
          <w:lang w:val="en-US"/>
        </w:rPr>
        <w:t>As advances may be made to a settler under the Act for purposes other than under section 12a, it is considered that this percentage should not be altered.</w:t>
      </w:r>
    </w:p>
    <w:p w14:paraId="07CA0CF2" w14:textId="77777777" w:rsidR="000B5FB7" w:rsidRDefault="000B5FB7" w:rsidP="000B5FB7">
      <w:pPr>
        <w:widowControl w:val="0"/>
        <w:spacing w:after="0" w:line="276" w:lineRule="auto"/>
        <w:ind w:right="20"/>
        <w:rPr>
          <w:rFonts w:ascii="Arial" w:eastAsia="Century Schoolbook" w:hAnsi="Arial" w:cs="Arial"/>
          <w:sz w:val="24"/>
          <w:szCs w:val="24"/>
          <w:lang w:val="en-US"/>
        </w:rPr>
      </w:pPr>
    </w:p>
    <w:p w14:paraId="332FAFBA" w14:textId="0445E0B4" w:rsidR="000A484C" w:rsidRPr="000B5FB7" w:rsidRDefault="000A484C" w:rsidP="000B5FB7">
      <w:pPr>
        <w:widowControl w:val="0"/>
        <w:spacing w:after="0" w:line="276" w:lineRule="auto"/>
        <w:ind w:right="20"/>
        <w:rPr>
          <w:rFonts w:ascii="Arial" w:eastAsia="Century Schoolbook" w:hAnsi="Arial" w:cs="Arial"/>
          <w:sz w:val="24"/>
          <w:szCs w:val="24"/>
          <w:lang w:val="en-US"/>
        </w:rPr>
      </w:pPr>
      <w:r w:rsidRPr="000B5FB7">
        <w:rPr>
          <w:rFonts w:ascii="Arial" w:eastAsia="Century Schoolbook" w:hAnsi="Arial" w:cs="Arial"/>
          <w:sz w:val="24"/>
          <w:szCs w:val="24"/>
          <w:lang w:val="en-US"/>
        </w:rPr>
        <w:lastRenderedPageBreak/>
        <w:t>Mr. O’HALLORAN secured the adjournment of the debate.</w:t>
      </w:r>
    </w:p>
    <w:p w14:paraId="21C46448" w14:textId="77777777" w:rsidR="000A484C" w:rsidRPr="000B5FB7" w:rsidRDefault="000A484C" w:rsidP="000B5FB7">
      <w:pPr>
        <w:spacing w:line="276" w:lineRule="auto"/>
        <w:rPr>
          <w:rFonts w:ascii="Arial" w:hAnsi="Arial" w:cs="Arial"/>
          <w:sz w:val="24"/>
          <w:szCs w:val="24"/>
        </w:rPr>
      </w:pPr>
    </w:p>
    <w:sectPr w:rsidR="000A484C" w:rsidRPr="000B5FB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50311" w14:textId="77777777" w:rsidR="000B5FB7" w:rsidRDefault="000B5FB7" w:rsidP="000B5FB7">
      <w:pPr>
        <w:spacing w:after="0" w:line="240" w:lineRule="auto"/>
      </w:pPr>
      <w:r>
        <w:separator/>
      </w:r>
    </w:p>
  </w:endnote>
  <w:endnote w:type="continuationSeparator" w:id="0">
    <w:p w14:paraId="5840C982" w14:textId="77777777" w:rsidR="000B5FB7" w:rsidRDefault="000B5FB7" w:rsidP="000B5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51C9" w14:textId="77777777" w:rsidR="000B5FB7" w:rsidRPr="000B5FB7" w:rsidRDefault="000B5FB7" w:rsidP="000B5FB7">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0B5FB7">
      <w:rPr>
        <w:rFonts w:ascii="Arial" w:eastAsia="Arial Unicode MS" w:hAnsi="Arial" w:cs="Arial"/>
        <w:noProof/>
        <w:color w:val="548DD4"/>
        <w:sz w:val="24"/>
        <w:szCs w:val="24"/>
        <w:lang w:val="en-US"/>
      </w:rPr>
      <w:t>History of Agriculture South Australia</w:t>
    </w:r>
  </w:p>
  <w:bookmarkEnd w:id="0"/>
  <w:p w14:paraId="5E8EC1A6" w14:textId="77777777" w:rsidR="000B5FB7" w:rsidRDefault="000B5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09982" w14:textId="77777777" w:rsidR="000B5FB7" w:rsidRDefault="000B5FB7" w:rsidP="000B5FB7">
      <w:pPr>
        <w:spacing w:after="0" w:line="240" w:lineRule="auto"/>
      </w:pPr>
      <w:r>
        <w:separator/>
      </w:r>
    </w:p>
  </w:footnote>
  <w:footnote w:type="continuationSeparator" w:id="0">
    <w:p w14:paraId="6813DC4A" w14:textId="77777777" w:rsidR="000B5FB7" w:rsidRDefault="000B5FB7" w:rsidP="000B5F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84C"/>
    <w:rsid w:val="000A484C"/>
    <w:rsid w:val="000B5FB7"/>
    <w:rsid w:val="00AC49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9FAC"/>
  <w15:chartTrackingRefBased/>
  <w15:docId w15:val="{7DE10867-5ABC-42FA-8F58-C0184D47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FB7"/>
  </w:style>
  <w:style w:type="paragraph" w:styleId="Footer">
    <w:name w:val="footer"/>
    <w:basedOn w:val="Normal"/>
    <w:link w:val="FooterChar"/>
    <w:uiPriority w:val="99"/>
    <w:unhideWhenUsed/>
    <w:rsid w:val="000B5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2</cp:revision>
  <dcterms:created xsi:type="dcterms:W3CDTF">2023-08-08T12:23:00Z</dcterms:created>
  <dcterms:modified xsi:type="dcterms:W3CDTF">2023-08-10T01:05:00Z</dcterms:modified>
</cp:coreProperties>
</file>