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734F" w14:textId="505FBDB4" w:rsidR="00B02219" w:rsidRPr="00780126" w:rsidRDefault="0082188E" w:rsidP="00780126">
      <w:pPr>
        <w:spacing w:after="0"/>
        <w:rPr>
          <w:rStyle w:val="Headerorfooter75pt"/>
          <w:rFonts w:ascii="Arial" w:eastAsia="Arial Unicode MS" w:hAnsi="Arial" w:cs="Arial"/>
          <w:b w:val="0"/>
          <w:bCs w:val="0"/>
          <w:i w:val="0"/>
          <w:iCs w:val="0"/>
          <w:color w:val="00439E"/>
          <w:spacing w:val="1"/>
          <w:sz w:val="32"/>
          <w:szCs w:val="32"/>
          <w:lang w:val="en-AU" w:eastAsia="en-AU"/>
        </w:rPr>
      </w:pPr>
      <w:r w:rsidRPr="00780126">
        <w:rPr>
          <w:rStyle w:val="Headerorfooter75pt"/>
          <w:rFonts w:ascii="Arial" w:eastAsia="Arial Unicode MS" w:hAnsi="Arial" w:cs="Arial"/>
          <w:i w:val="0"/>
          <w:iCs w:val="0"/>
          <w:color w:val="00439E"/>
          <w:spacing w:val="1"/>
          <w:sz w:val="32"/>
          <w:szCs w:val="32"/>
          <w:lang w:val="en-AU" w:eastAsia="en-AU"/>
        </w:rPr>
        <w:t>BULK HANDLING OF GRAIN ACT AMENDMENT BILL 1961</w:t>
      </w:r>
    </w:p>
    <w:p w14:paraId="63F2FB1E" w14:textId="7B988EC7" w:rsidR="00B02219" w:rsidRDefault="00B02219" w:rsidP="00B02219">
      <w:pPr>
        <w:pStyle w:val="Bodytext20"/>
        <w:shd w:val="clear" w:color="auto" w:fill="auto"/>
        <w:spacing w:line="276" w:lineRule="auto"/>
        <w:jc w:val="left"/>
        <w:rPr>
          <w:rFonts w:ascii="Arial" w:hAnsi="Arial" w:cs="Arial"/>
          <w:b w:val="0"/>
          <w:bCs w:val="0"/>
          <w:sz w:val="24"/>
          <w:szCs w:val="24"/>
        </w:rPr>
      </w:pPr>
    </w:p>
    <w:p w14:paraId="26AA632D" w14:textId="1B3C7E20" w:rsidR="00B02219" w:rsidRPr="00780126" w:rsidRDefault="00780126" w:rsidP="00780126">
      <w:pPr>
        <w:spacing w:after="0"/>
        <w:rPr>
          <w:rStyle w:val="Headerorfooter75pt"/>
          <w:rFonts w:ascii="Arial" w:eastAsia="Arial Unicode MS" w:hAnsi="Arial" w:cs="Arial"/>
          <w:i w:val="0"/>
          <w:iCs w:val="0"/>
          <w:color w:val="00439E"/>
          <w:spacing w:val="1"/>
          <w:sz w:val="28"/>
          <w:szCs w:val="28"/>
          <w:lang w:val="en-AU" w:eastAsia="en-AU"/>
        </w:rPr>
      </w:pPr>
      <w:r w:rsidRPr="00780126">
        <w:rPr>
          <w:rStyle w:val="Headerorfooter75pt"/>
          <w:rFonts w:ascii="Arial" w:eastAsia="Arial Unicode MS" w:hAnsi="Arial" w:cs="Arial"/>
          <w:i w:val="0"/>
          <w:iCs w:val="0"/>
          <w:color w:val="00439E"/>
          <w:spacing w:val="1"/>
          <w:sz w:val="28"/>
          <w:szCs w:val="28"/>
          <w:lang w:val="en-AU" w:eastAsia="en-AU"/>
        </w:rPr>
        <w:t>H</w:t>
      </w:r>
      <w:r w:rsidR="00DA5177">
        <w:rPr>
          <w:rStyle w:val="Headerorfooter75pt"/>
          <w:rFonts w:ascii="Arial" w:eastAsia="Arial Unicode MS" w:hAnsi="Arial" w:cs="Arial"/>
          <w:i w:val="0"/>
          <w:iCs w:val="0"/>
          <w:color w:val="00439E"/>
          <w:spacing w:val="1"/>
          <w:sz w:val="28"/>
          <w:szCs w:val="28"/>
          <w:lang w:val="en-AU" w:eastAsia="en-AU"/>
        </w:rPr>
        <w:t>ouse</w:t>
      </w:r>
      <w:r w:rsidRPr="00780126">
        <w:rPr>
          <w:rStyle w:val="Headerorfooter75pt"/>
          <w:rFonts w:ascii="Arial" w:eastAsia="Arial Unicode MS" w:hAnsi="Arial" w:cs="Arial"/>
          <w:i w:val="0"/>
          <w:iCs w:val="0"/>
          <w:color w:val="00439E"/>
          <w:spacing w:val="1"/>
          <w:sz w:val="28"/>
          <w:szCs w:val="28"/>
          <w:lang w:val="en-AU" w:eastAsia="en-AU"/>
        </w:rPr>
        <w:t xml:space="preserve"> </w:t>
      </w:r>
      <w:r w:rsidR="00DA5177">
        <w:rPr>
          <w:rStyle w:val="Headerorfooter75pt"/>
          <w:rFonts w:ascii="Arial" w:eastAsia="Arial Unicode MS" w:hAnsi="Arial" w:cs="Arial"/>
          <w:i w:val="0"/>
          <w:iCs w:val="0"/>
          <w:color w:val="00439E"/>
          <w:spacing w:val="1"/>
          <w:sz w:val="28"/>
          <w:szCs w:val="28"/>
          <w:lang w:val="en-AU" w:eastAsia="en-AU"/>
        </w:rPr>
        <w:t>of</w:t>
      </w:r>
      <w:r w:rsidRPr="00780126">
        <w:rPr>
          <w:rStyle w:val="Headerorfooter75pt"/>
          <w:rFonts w:ascii="Arial" w:eastAsia="Arial Unicode MS" w:hAnsi="Arial" w:cs="Arial"/>
          <w:i w:val="0"/>
          <w:iCs w:val="0"/>
          <w:color w:val="00439E"/>
          <w:spacing w:val="1"/>
          <w:sz w:val="28"/>
          <w:szCs w:val="28"/>
          <w:lang w:val="en-AU" w:eastAsia="en-AU"/>
        </w:rPr>
        <w:t xml:space="preserve"> A</w:t>
      </w:r>
      <w:r w:rsidR="00DA5177">
        <w:rPr>
          <w:rStyle w:val="Headerorfooter75pt"/>
          <w:rFonts w:ascii="Arial" w:eastAsia="Arial Unicode MS" w:hAnsi="Arial" w:cs="Arial"/>
          <w:i w:val="0"/>
          <w:iCs w:val="0"/>
          <w:color w:val="00439E"/>
          <w:spacing w:val="1"/>
          <w:sz w:val="28"/>
          <w:szCs w:val="28"/>
          <w:lang w:val="en-AU" w:eastAsia="en-AU"/>
        </w:rPr>
        <w:t>ssembly</w:t>
      </w:r>
      <w:r w:rsidRPr="00780126">
        <w:rPr>
          <w:rStyle w:val="Headerorfooter75pt"/>
          <w:rFonts w:ascii="Arial" w:eastAsia="Arial Unicode MS" w:hAnsi="Arial" w:cs="Arial"/>
          <w:i w:val="0"/>
          <w:iCs w:val="0"/>
          <w:color w:val="00439E"/>
          <w:spacing w:val="1"/>
          <w:sz w:val="28"/>
          <w:szCs w:val="28"/>
          <w:lang w:val="en-AU" w:eastAsia="en-AU"/>
        </w:rPr>
        <w:t>, 24 A</w:t>
      </w:r>
      <w:r w:rsidR="00DA5177">
        <w:rPr>
          <w:rStyle w:val="Headerorfooter75pt"/>
          <w:rFonts w:ascii="Arial" w:eastAsia="Arial Unicode MS" w:hAnsi="Arial" w:cs="Arial"/>
          <w:i w:val="0"/>
          <w:iCs w:val="0"/>
          <w:color w:val="00439E"/>
          <w:spacing w:val="1"/>
          <w:sz w:val="28"/>
          <w:szCs w:val="28"/>
          <w:lang w:val="en-AU" w:eastAsia="en-AU"/>
        </w:rPr>
        <w:t>ugust</w:t>
      </w:r>
      <w:r w:rsidRPr="00780126">
        <w:rPr>
          <w:rStyle w:val="Headerorfooter75pt"/>
          <w:rFonts w:ascii="Arial" w:eastAsia="Arial Unicode MS" w:hAnsi="Arial" w:cs="Arial"/>
          <w:i w:val="0"/>
          <w:iCs w:val="0"/>
          <w:color w:val="00439E"/>
          <w:spacing w:val="1"/>
          <w:sz w:val="28"/>
          <w:szCs w:val="28"/>
          <w:lang w:val="en-AU" w:eastAsia="en-AU"/>
        </w:rPr>
        <w:t xml:space="preserve"> 1961, </w:t>
      </w:r>
      <w:r w:rsidR="00DA5177">
        <w:rPr>
          <w:rStyle w:val="Headerorfooter75pt"/>
          <w:rFonts w:ascii="Arial" w:eastAsia="Arial Unicode MS" w:hAnsi="Arial" w:cs="Arial"/>
          <w:i w:val="0"/>
          <w:iCs w:val="0"/>
          <w:color w:val="00439E"/>
          <w:spacing w:val="1"/>
          <w:sz w:val="28"/>
          <w:szCs w:val="28"/>
          <w:lang w:val="en-AU" w:eastAsia="en-AU"/>
        </w:rPr>
        <w:t>page</w:t>
      </w:r>
      <w:r w:rsidRPr="00780126">
        <w:rPr>
          <w:rStyle w:val="Headerorfooter75pt"/>
          <w:rFonts w:ascii="Arial" w:eastAsia="Arial Unicode MS" w:hAnsi="Arial" w:cs="Arial"/>
          <w:i w:val="0"/>
          <w:iCs w:val="0"/>
          <w:color w:val="00439E"/>
          <w:spacing w:val="1"/>
          <w:sz w:val="28"/>
          <w:szCs w:val="28"/>
          <w:lang w:val="en-AU" w:eastAsia="en-AU"/>
        </w:rPr>
        <w:t xml:space="preserve"> 566</w:t>
      </w:r>
    </w:p>
    <w:p w14:paraId="5CFFFD5A" w14:textId="77777777" w:rsidR="00B02219" w:rsidRPr="00B02219" w:rsidRDefault="00B02219" w:rsidP="00B02219">
      <w:pPr>
        <w:pStyle w:val="Bodytext20"/>
        <w:shd w:val="clear" w:color="auto" w:fill="auto"/>
        <w:spacing w:line="276" w:lineRule="auto"/>
        <w:jc w:val="left"/>
        <w:rPr>
          <w:rFonts w:ascii="Arial" w:hAnsi="Arial" w:cs="Arial"/>
          <w:b w:val="0"/>
          <w:bCs w:val="0"/>
          <w:sz w:val="24"/>
          <w:szCs w:val="24"/>
        </w:rPr>
      </w:pPr>
    </w:p>
    <w:p w14:paraId="37D3700C" w14:textId="1612D066" w:rsidR="00B02219" w:rsidRPr="00DA5177" w:rsidRDefault="00B02219" w:rsidP="00780126">
      <w:pPr>
        <w:spacing w:after="0"/>
        <w:rPr>
          <w:rStyle w:val="Headerorfooter75pt"/>
          <w:rFonts w:ascii="Arial" w:eastAsia="Arial Unicode MS" w:hAnsi="Arial" w:cs="Arial"/>
          <w:b w:val="0"/>
          <w:bCs w:val="0"/>
          <w:i w:val="0"/>
          <w:iCs w:val="0"/>
          <w:color w:val="00439E"/>
          <w:spacing w:val="1"/>
          <w:sz w:val="28"/>
          <w:szCs w:val="28"/>
          <w:lang w:val="en-AU" w:eastAsia="en-AU"/>
        </w:rPr>
      </w:pPr>
      <w:r w:rsidRPr="00DA5177">
        <w:rPr>
          <w:rStyle w:val="Headerorfooter75pt"/>
          <w:rFonts w:ascii="Arial" w:eastAsia="Arial Unicode MS" w:hAnsi="Arial" w:cs="Arial"/>
          <w:b w:val="0"/>
          <w:bCs w:val="0"/>
          <w:i w:val="0"/>
          <w:iCs w:val="0"/>
          <w:color w:val="00439E"/>
          <w:spacing w:val="1"/>
          <w:sz w:val="28"/>
          <w:szCs w:val="28"/>
          <w:lang w:val="en-AU" w:eastAsia="en-AU"/>
        </w:rPr>
        <w:t xml:space="preserve">Second </w:t>
      </w:r>
      <w:r w:rsidR="00DA5177">
        <w:rPr>
          <w:rStyle w:val="Headerorfooter75pt"/>
          <w:rFonts w:ascii="Arial" w:eastAsia="Arial Unicode MS" w:hAnsi="Arial" w:cs="Arial"/>
          <w:b w:val="0"/>
          <w:bCs w:val="0"/>
          <w:i w:val="0"/>
          <w:iCs w:val="0"/>
          <w:color w:val="00439E"/>
          <w:spacing w:val="1"/>
          <w:sz w:val="28"/>
          <w:szCs w:val="28"/>
          <w:lang w:val="en-AU" w:eastAsia="en-AU"/>
        </w:rPr>
        <w:t>r</w:t>
      </w:r>
      <w:r w:rsidRPr="00DA5177">
        <w:rPr>
          <w:rStyle w:val="Headerorfooter75pt"/>
          <w:rFonts w:ascii="Arial" w:eastAsia="Arial Unicode MS" w:hAnsi="Arial" w:cs="Arial"/>
          <w:b w:val="0"/>
          <w:bCs w:val="0"/>
          <w:i w:val="0"/>
          <w:iCs w:val="0"/>
          <w:color w:val="00439E"/>
          <w:spacing w:val="1"/>
          <w:sz w:val="28"/>
          <w:szCs w:val="28"/>
          <w:lang w:val="en-AU" w:eastAsia="en-AU"/>
        </w:rPr>
        <w:t>eading</w:t>
      </w:r>
    </w:p>
    <w:p w14:paraId="0F3AEDCE" w14:textId="77777777" w:rsidR="00780126" w:rsidRPr="00B02219" w:rsidRDefault="00780126" w:rsidP="00B02219">
      <w:pPr>
        <w:pStyle w:val="Bodytext20"/>
        <w:shd w:val="clear" w:color="auto" w:fill="auto"/>
        <w:spacing w:line="276" w:lineRule="auto"/>
        <w:jc w:val="left"/>
        <w:rPr>
          <w:rFonts w:ascii="Arial" w:hAnsi="Arial" w:cs="Arial"/>
          <w:b w:val="0"/>
          <w:bCs w:val="0"/>
          <w:sz w:val="24"/>
          <w:szCs w:val="24"/>
        </w:rPr>
      </w:pPr>
    </w:p>
    <w:p w14:paraId="457E47BD" w14:textId="77777777" w:rsidR="00B02219" w:rsidRPr="00B02219" w:rsidRDefault="00B02219" w:rsidP="00B02219">
      <w:pPr>
        <w:pStyle w:val="Bodytext20"/>
        <w:shd w:val="clear" w:color="auto" w:fill="auto"/>
        <w:spacing w:line="276" w:lineRule="auto"/>
        <w:jc w:val="left"/>
        <w:rPr>
          <w:rFonts w:ascii="Arial" w:hAnsi="Arial" w:cs="Arial"/>
          <w:b w:val="0"/>
          <w:bCs w:val="0"/>
          <w:sz w:val="24"/>
          <w:szCs w:val="24"/>
        </w:rPr>
      </w:pPr>
      <w:r w:rsidRPr="00DA5177">
        <w:rPr>
          <w:rFonts w:ascii="Arial" w:hAnsi="Arial" w:cs="Arial"/>
          <w:sz w:val="24"/>
          <w:szCs w:val="24"/>
        </w:rPr>
        <w:t>The Hon. Sir THOMAS PLAYFORD (Premier and Treasurer):</w:t>
      </w:r>
      <w:r w:rsidRPr="00B02219">
        <w:rPr>
          <w:rFonts w:ascii="Arial" w:hAnsi="Arial" w:cs="Arial"/>
          <w:b w:val="0"/>
          <w:bCs w:val="0"/>
          <w:sz w:val="24"/>
          <w:szCs w:val="24"/>
        </w:rPr>
        <w:t xml:space="preserve"> I move:</w:t>
      </w:r>
    </w:p>
    <w:p w14:paraId="1892ED29" w14:textId="77777777" w:rsidR="00B02219" w:rsidRPr="00B02219" w:rsidRDefault="00B02219" w:rsidP="00B02219">
      <w:pPr>
        <w:pStyle w:val="Bodytext70"/>
        <w:shd w:val="clear" w:color="auto" w:fill="auto"/>
        <w:spacing w:line="276" w:lineRule="auto"/>
        <w:jc w:val="left"/>
        <w:rPr>
          <w:rFonts w:ascii="Arial" w:hAnsi="Arial" w:cs="Arial"/>
          <w:b w:val="0"/>
          <w:bCs w:val="0"/>
          <w:sz w:val="24"/>
          <w:szCs w:val="24"/>
        </w:rPr>
      </w:pPr>
      <w:r w:rsidRPr="00B02219">
        <w:rPr>
          <w:rFonts w:ascii="Arial" w:hAnsi="Arial" w:cs="Arial"/>
          <w:b w:val="0"/>
          <w:bCs w:val="0"/>
          <w:sz w:val="24"/>
          <w:szCs w:val="24"/>
        </w:rPr>
        <w:t>That this Bill be now read a second time.</w:t>
      </w:r>
    </w:p>
    <w:p w14:paraId="7FCFAA5D" w14:textId="77777777" w:rsidR="00780126" w:rsidRDefault="00780126" w:rsidP="00B02219">
      <w:pPr>
        <w:pStyle w:val="Bodytext20"/>
        <w:shd w:val="clear" w:color="auto" w:fill="auto"/>
        <w:spacing w:line="276" w:lineRule="auto"/>
        <w:jc w:val="left"/>
        <w:rPr>
          <w:rFonts w:ascii="Arial" w:hAnsi="Arial" w:cs="Arial"/>
          <w:b w:val="0"/>
          <w:bCs w:val="0"/>
          <w:sz w:val="24"/>
          <w:szCs w:val="24"/>
        </w:rPr>
      </w:pPr>
    </w:p>
    <w:p w14:paraId="526FDCB0" w14:textId="034597E0" w:rsidR="00B02219" w:rsidRDefault="00B02219" w:rsidP="00B02219">
      <w:pPr>
        <w:pStyle w:val="Bodytext20"/>
        <w:shd w:val="clear" w:color="auto" w:fill="auto"/>
        <w:spacing w:line="276" w:lineRule="auto"/>
        <w:jc w:val="left"/>
        <w:rPr>
          <w:rFonts w:ascii="Arial" w:hAnsi="Arial" w:cs="Arial"/>
          <w:b w:val="0"/>
          <w:bCs w:val="0"/>
          <w:sz w:val="24"/>
          <w:szCs w:val="24"/>
        </w:rPr>
      </w:pPr>
      <w:r w:rsidRPr="00B02219">
        <w:rPr>
          <w:rFonts w:ascii="Arial" w:hAnsi="Arial" w:cs="Arial"/>
          <w:b w:val="0"/>
          <w:bCs w:val="0"/>
          <w:sz w:val="24"/>
          <w:szCs w:val="24"/>
        </w:rPr>
        <w:t xml:space="preserve">It is a simple Bill containing only one substantive clause which amends the principal Act by inserting therein a new section to enable the Treasurer to execute a further guarantee to the Commonwealth Trading Bank for a repayment of an amount not exceeding £500,000, being the whole or any part of the loan to be made by that bank to South Australian Co-operative Bulk Handling Limited upon terms and conditions similar to those covering the guarantee already made by the Treasurer in pursuance of the principal Act. </w:t>
      </w:r>
      <w:r w:rsidR="00DA5177">
        <w:rPr>
          <w:rFonts w:ascii="Arial" w:hAnsi="Arial" w:cs="Arial"/>
          <w:b w:val="0"/>
          <w:bCs w:val="0"/>
          <w:sz w:val="24"/>
          <w:szCs w:val="24"/>
        </w:rPr>
        <w:t xml:space="preserve"> </w:t>
      </w:r>
      <w:r w:rsidRPr="00B02219">
        <w:rPr>
          <w:rFonts w:ascii="Arial" w:hAnsi="Arial" w:cs="Arial"/>
          <w:b w:val="0"/>
          <w:bCs w:val="0"/>
          <w:sz w:val="24"/>
          <w:szCs w:val="24"/>
        </w:rPr>
        <w:t xml:space="preserve">Honourable members will recall that some five years ago the Commonwealth Trading Bank made a loan of £1,000,000 to the company on the security of a floating charge over the company’s assets supported by a guarantee for £500,000 given by the State Government pursuant to the principal Act. </w:t>
      </w:r>
      <w:r w:rsidR="00DA5177">
        <w:rPr>
          <w:rFonts w:ascii="Arial" w:hAnsi="Arial" w:cs="Arial"/>
          <w:b w:val="0"/>
          <w:bCs w:val="0"/>
          <w:sz w:val="24"/>
          <w:szCs w:val="24"/>
        </w:rPr>
        <w:t xml:space="preserve"> </w:t>
      </w:r>
      <w:r w:rsidRPr="00B02219">
        <w:rPr>
          <w:rFonts w:ascii="Arial" w:hAnsi="Arial" w:cs="Arial"/>
          <w:b w:val="0"/>
          <w:bCs w:val="0"/>
          <w:sz w:val="24"/>
          <w:szCs w:val="24"/>
        </w:rPr>
        <w:t xml:space="preserve">By the end of this </w:t>
      </w:r>
      <w:proofErr w:type="gramStart"/>
      <w:r w:rsidRPr="00B02219">
        <w:rPr>
          <w:rFonts w:ascii="Arial" w:hAnsi="Arial" w:cs="Arial"/>
          <w:b w:val="0"/>
          <w:bCs w:val="0"/>
          <w:sz w:val="24"/>
          <w:szCs w:val="24"/>
        </w:rPr>
        <w:t>year</w:t>
      </w:r>
      <w:proofErr w:type="gramEnd"/>
      <w:r w:rsidRPr="00B02219">
        <w:rPr>
          <w:rFonts w:ascii="Arial" w:hAnsi="Arial" w:cs="Arial"/>
          <w:b w:val="0"/>
          <w:bCs w:val="0"/>
          <w:sz w:val="24"/>
          <w:szCs w:val="24"/>
        </w:rPr>
        <w:t xml:space="preserve"> it is expected that the company will have purchased and built silos with a total storage capacity of just over 17</w:t>
      </w:r>
      <w:r w:rsidR="00780126">
        <w:rPr>
          <w:rFonts w:ascii="Arial" w:hAnsi="Arial" w:cs="Arial"/>
          <w:b w:val="0"/>
          <w:bCs w:val="0"/>
          <w:sz w:val="24"/>
          <w:szCs w:val="24"/>
        </w:rPr>
        <w:t>,</w:t>
      </w:r>
      <w:r w:rsidRPr="00B02219">
        <w:rPr>
          <w:rFonts w:ascii="Arial" w:hAnsi="Arial" w:cs="Arial"/>
          <w:b w:val="0"/>
          <w:bCs w:val="0"/>
          <w:sz w:val="24"/>
          <w:szCs w:val="24"/>
        </w:rPr>
        <w:t>000,000 bushels at a total cost of £3,300,000. To complete the planned storage capacity of 30,000,000 bushels, over 12,500,000 bushels of storage capacity will be required.</w:t>
      </w:r>
    </w:p>
    <w:p w14:paraId="5F22A962" w14:textId="77777777" w:rsidR="00780126" w:rsidRPr="00B02219" w:rsidRDefault="00780126" w:rsidP="00B02219">
      <w:pPr>
        <w:pStyle w:val="Bodytext20"/>
        <w:shd w:val="clear" w:color="auto" w:fill="auto"/>
        <w:spacing w:line="276" w:lineRule="auto"/>
        <w:jc w:val="left"/>
        <w:rPr>
          <w:rFonts w:ascii="Arial" w:hAnsi="Arial" w:cs="Arial"/>
          <w:b w:val="0"/>
          <w:bCs w:val="0"/>
          <w:sz w:val="24"/>
          <w:szCs w:val="24"/>
        </w:rPr>
      </w:pPr>
    </w:p>
    <w:p w14:paraId="2872233B" w14:textId="75E7AC36" w:rsidR="00B02219" w:rsidRDefault="00B02219" w:rsidP="00B02219">
      <w:pPr>
        <w:pStyle w:val="Bodytext20"/>
        <w:shd w:val="clear" w:color="auto" w:fill="auto"/>
        <w:spacing w:line="276" w:lineRule="auto"/>
        <w:jc w:val="left"/>
        <w:rPr>
          <w:rFonts w:ascii="Arial" w:hAnsi="Arial" w:cs="Arial"/>
          <w:b w:val="0"/>
          <w:bCs w:val="0"/>
          <w:sz w:val="24"/>
          <w:szCs w:val="24"/>
        </w:rPr>
      </w:pPr>
      <w:r w:rsidRPr="00B02219">
        <w:rPr>
          <w:rFonts w:ascii="Arial" w:hAnsi="Arial" w:cs="Arial"/>
          <w:b w:val="0"/>
          <w:bCs w:val="0"/>
          <w:sz w:val="24"/>
          <w:szCs w:val="24"/>
        </w:rPr>
        <w:t>The company is repaying £88,000 per annum in reduction of the original loan, and further silo construction depends upon tolls and charges in respect of wheat received, and its income from this source is in turn influenced by seasonal deliveries. To enable the company to proceed with its programme for silo construction, it recently sought the assistance of the Government in an approach to the Common</w:t>
      </w:r>
      <w:r w:rsidRPr="00B02219">
        <w:rPr>
          <w:rFonts w:ascii="Arial" w:hAnsi="Arial" w:cs="Arial"/>
          <w:b w:val="0"/>
          <w:bCs w:val="0"/>
          <w:sz w:val="24"/>
          <w:szCs w:val="24"/>
        </w:rPr>
        <w:softHyphen/>
        <w:t xml:space="preserve">wealth Trading Bank for a further loan of £1,000,000. </w:t>
      </w:r>
      <w:r w:rsidR="00DA5177">
        <w:rPr>
          <w:rFonts w:ascii="Arial" w:hAnsi="Arial" w:cs="Arial"/>
          <w:b w:val="0"/>
          <w:bCs w:val="0"/>
          <w:sz w:val="24"/>
          <w:szCs w:val="24"/>
        </w:rPr>
        <w:t xml:space="preserve"> </w:t>
      </w:r>
      <w:r w:rsidRPr="00B02219">
        <w:rPr>
          <w:rFonts w:ascii="Arial" w:hAnsi="Arial" w:cs="Arial"/>
          <w:b w:val="0"/>
          <w:bCs w:val="0"/>
          <w:sz w:val="24"/>
          <w:szCs w:val="24"/>
        </w:rPr>
        <w:t xml:space="preserve">Following representations by the Government, the Commonwealth Trading Bank recently agreed to make the additional amount available to the company on the condition that the State Government should provide a guarantee for £500,000 as before. </w:t>
      </w:r>
      <w:r w:rsidR="00DA5177">
        <w:rPr>
          <w:rFonts w:ascii="Arial" w:hAnsi="Arial" w:cs="Arial"/>
          <w:b w:val="0"/>
          <w:bCs w:val="0"/>
          <w:sz w:val="24"/>
          <w:szCs w:val="24"/>
        </w:rPr>
        <w:t xml:space="preserve"> </w:t>
      </w:r>
      <w:r w:rsidRPr="00B02219">
        <w:rPr>
          <w:rFonts w:ascii="Arial" w:hAnsi="Arial" w:cs="Arial"/>
          <w:b w:val="0"/>
          <w:bCs w:val="0"/>
          <w:sz w:val="24"/>
          <w:szCs w:val="24"/>
        </w:rPr>
        <w:t>The object of the present Bill is to enable this to be done.</w:t>
      </w:r>
    </w:p>
    <w:p w14:paraId="3BC9E482" w14:textId="77777777" w:rsidR="00780126" w:rsidRPr="00B02219" w:rsidRDefault="00780126" w:rsidP="00B02219">
      <w:pPr>
        <w:pStyle w:val="Bodytext20"/>
        <w:shd w:val="clear" w:color="auto" w:fill="auto"/>
        <w:spacing w:line="276" w:lineRule="auto"/>
        <w:jc w:val="left"/>
        <w:rPr>
          <w:rFonts w:ascii="Arial" w:hAnsi="Arial" w:cs="Arial"/>
          <w:b w:val="0"/>
          <w:bCs w:val="0"/>
          <w:sz w:val="24"/>
          <w:szCs w:val="24"/>
        </w:rPr>
      </w:pPr>
    </w:p>
    <w:p w14:paraId="3DBE595D" w14:textId="594FE232" w:rsidR="00B02219" w:rsidRDefault="00B02219" w:rsidP="00B02219">
      <w:pPr>
        <w:pStyle w:val="Bodytext20"/>
        <w:shd w:val="clear" w:color="auto" w:fill="auto"/>
        <w:spacing w:line="276" w:lineRule="auto"/>
        <w:jc w:val="left"/>
        <w:rPr>
          <w:rFonts w:ascii="Arial" w:hAnsi="Arial" w:cs="Arial"/>
          <w:b w:val="0"/>
          <w:bCs w:val="0"/>
          <w:sz w:val="24"/>
          <w:szCs w:val="24"/>
        </w:rPr>
      </w:pPr>
      <w:r w:rsidRPr="00B02219">
        <w:rPr>
          <w:rFonts w:ascii="Arial" w:hAnsi="Arial" w:cs="Arial"/>
          <w:b w:val="0"/>
          <w:bCs w:val="0"/>
          <w:sz w:val="24"/>
          <w:szCs w:val="24"/>
        </w:rPr>
        <w:t xml:space="preserve">I believe that honourable members need not </w:t>
      </w:r>
      <w:r w:rsidR="00780126">
        <w:rPr>
          <w:rFonts w:ascii="Arial" w:hAnsi="Arial" w:cs="Arial"/>
          <w:b w:val="0"/>
          <w:bCs w:val="0"/>
          <w:sz w:val="24"/>
          <w:szCs w:val="24"/>
        </w:rPr>
        <w:t>b</w:t>
      </w:r>
      <w:r w:rsidRPr="00B02219">
        <w:rPr>
          <w:rFonts w:ascii="Arial" w:hAnsi="Arial" w:cs="Arial"/>
          <w:b w:val="0"/>
          <w:bCs w:val="0"/>
          <w:sz w:val="24"/>
          <w:szCs w:val="24"/>
        </w:rPr>
        <w:t xml:space="preserve">e informed of the importance of the grant of assistance in this matter. All </w:t>
      </w:r>
      <w:proofErr w:type="gramStart"/>
      <w:r w:rsidRPr="00B02219">
        <w:rPr>
          <w:rFonts w:ascii="Arial" w:hAnsi="Arial" w:cs="Arial"/>
          <w:b w:val="0"/>
          <w:bCs w:val="0"/>
          <w:sz w:val="24"/>
          <w:szCs w:val="24"/>
        </w:rPr>
        <w:t>are aware of the fact that</w:t>
      </w:r>
      <w:proofErr w:type="gramEnd"/>
      <w:r w:rsidRPr="00B02219">
        <w:rPr>
          <w:rFonts w:ascii="Arial" w:hAnsi="Arial" w:cs="Arial"/>
          <w:b w:val="0"/>
          <w:bCs w:val="0"/>
          <w:sz w:val="24"/>
          <w:szCs w:val="24"/>
        </w:rPr>
        <w:t xml:space="preserve"> this affects one of our principal industries. </w:t>
      </w:r>
      <w:r w:rsidR="00DA5177">
        <w:rPr>
          <w:rFonts w:ascii="Arial" w:hAnsi="Arial" w:cs="Arial"/>
          <w:b w:val="0"/>
          <w:bCs w:val="0"/>
          <w:sz w:val="24"/>
          <w:szCs w:val="24"/>
        </w:rPr>
        <w:t xml:space="preserve"> </w:t>
      </w:r>
      <w:r w:rsidRPr="00B02219">
        <w:rPr>
          <w:rFonts w:ascii="Arial" w:hAnsi="Arial" w:cs="Arial"/>
          <w:b w:val="0"/>
          <w:bCs w:val="0"/>
          <w:sz w:val="24"/>
          <w:szCs w:val="24"/>
        </w:rPr>
        <w:t xml:space="preserve">Apart from increases in the cost of cornsacks (the use of which, incidentally, in the absence of adequate bulk handling facilities, involves an annual loss of something like £1,500,000 in overseas balances), the availability of adequate silo storage would facilitate rail handling, prevent risk of loss and deterioration of grain, ease the strain on shipping and assist in the proper treatment of bulk grain. The loan which is sought by the company is, moreover, designed only to accelerate </w:t>
      </w:r>
      <w:r w:rsidRPr="00B02219">
        <w:rPr>
          <w:rFonts w:ascii="Arial" w:hAnsi="Arial" w:cs="Arial"/>
          <w:b w:val="0"/>
          <w:bCs w:val="0"/>
          <w:sz w:val="24"/>
          <w:szCs w:val="24"/>
        </w:rPr>
        <w:lastRenderedPageBreak/>
        <w:t>the programme and indeed it is expected that repayment would be made in full within a period of five years.</w:t>
      </w:r>
      <w:r w:rsidR="00DA5177">
        <w:rPr>
          <w:rFonts w:ascii="Arial" w:hAnsi="Arial" w:cs="Arial"/>
          <w:b w:val="0"/>
          <w:bCs w:val="0"/>
          <w:sz w:val="24"/>
          <w:szCs w:val="24"/>
        </w:rPr>
        <w:t xml:space="preserve"> </w:t>
      </w:r>
      <w:r w:rsidRPr="00B02219">
        <w:rPr>
          <w:rFonts w:ascii="Arial" w:hAnsi="Arial" w:cs="Arial"/>
          <w:b w:val="0"/>
          <w:bCs w:val="0"/>
          <w:sz w:val="24"/>
          <w:szCs w:val="24"/>
        </w:rPr>
        <w:t xml:space="preserve"> I commend the Bill to honourable members.</w:t>
      </w:r>
      <w:r w:rsidR="00DA5177">
        <w:rPr>
          <w:rFonts w:ascii="Arial" w:hAnsi="Arial" w:cs="Arial"/>
          <w:b w:val="0"/>
          <w:bCs w:val="0"/>
          <w:sz w:val="24"/>
          <w:szCs w:val="24"/>
        </w:rPr>
        <w:t xml:space="preserve"> </w:t>
      </w:r>
    </w:p>
    <w:p w14:paraId="23BA2D43" w14:textId="77777777" w:rsidR="00780126" w:rsidRPr="00B02219" w:rsidRDefault="00780126" w:rsidP="00B02219">
      <w:pPr>
        <w:pStyle w:val="Bodytext20"/>
        <w:shd w:val="clear" w:color="auto" w:fill="auto"/>
        <w:spacing w:line="276" w:lineRule="auto"/>
        <w:jc w:val="left"/>
        <w:rPr>
          <w:rFonts w:ascii="Arial" w:hAnsi="Arial" w:cs="Arial"/>
          <w:b w:val="0"/>
          <w:bCs w:val="0"/>
          <w:sz w:val="24"/>
          <w:szCs w:val="24"/>
        </w:rPr>
      </w:pPr>
    </w:p>
    <w:p w14:paraId="4A7710D6" w14:textId="38673696" w:rsidR="00B02219" w:rsidRPr="00B02219" w:rsidRDefault="00B02219" w:rsidP="00B02219">
      <w:pPr>
        <w:pStyle w:val="Bodytext20"/>
        <w:shd w:val="clear" w:color="auto" w:fill="auto"/>
        <w:spacing w:line="276" w:lineRule="auto"/>
        <w:jc w:val="left"/>
        <w:rPr>
          <w:rFonts w:ascii="Arial" w:hAnsi="Arial" w:cs="Arial"/>
          <w:b w:val="0"/>
          <w:bCs w:val="0"/>
          <w:sz w:val="24"/>
          <w:szCs w:val="24"/>
        </w:rPr>
      </w:pPr>
      <w:r w:rsidRPr="00B02219">
        <w:rPr>
          <w:rFonts w:ascii="Arial" w:hAnsi="Arial" w:cs="Arial"/>
          <w:b w:val="0"/>
          <w:bCs w:val="0"/>
          <w:sz w:val="24"/>
          <w:szCs w:val="24"/>
        </w:rPr>
        <w:t>Mr. FRANK WALSH secured the adjournment of the debate.</w:t>
      </w:r>
    </w:p>
    <w:p w14:paraId="37ADC66F" w14:textId="77777777" w:rsidR="002413F6" w:rsidRPr="00B02219" w:rsidRDefault="002413F6" w:rsidP="00B02219">
      <w:pPr>
        <w:spacing w:after="0"/>
        <w:rPr>
          <w:rFonts w:ascii="Arial" w:hAnsi="Arial" w:cs="Arial"/>
          <w:sz w:val="24"/>
          <w:szCs w:val="24"/>
        </w:rPr>
      </w:pPr>
    </w:p>
    <w:sectPr w:rsidR="002413F6" w:rsidRPr="00B02219" w:rsidSect="002413F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7C173" w14:textId="77777777" w:rsidR="00DA5177" w:rsidRDefault="00DA5177" w:rsidP="00DA5177">
      <w:pPr>
        <w:spacing w:after="0" w:line="240" w:lineRule="auto"/>
      </w:pPr>
      <w:r>
        <w:separator/>
      </w:r>
    </w:p>
  </w:endnote>
  <w:endnote w:type="continuationSeparator" w:id="0">
    <w:p w14:paraId="4351DD34" w14:textId="77777777" w:rsidR="00DA5177" w:rsidRDefault="00DA5177" w:rsidP="00DA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8829" w14:textId="18AB5C9E" w:rsidR="00DA5177" w:rsidRPr="00DA5177" w:rsidRDefault="00DA5177" w:rsidP="00E67CE3">
    <w:pPr>
      <w:pStyle w:val="Footer"/>
      <w:jc w:val="right"/>
      <w:rPr>
        <w:color w:val="365F91" w:themeColor="accent1" w:themeShade="BF"/>
      </w:rPr>
    </w:pPr>
    <w:r>
      <w:rPr>
        <w:color w:val="365F91" w:themeColor="accent1" w:themeShade="BF"/>
      </w:rPr>
      <w:t>South Australian History of Agriculture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62D9" w14:textId="77777777" w:rsidR="00DA5177" w:rsidRDefault="00DA5177" w:rsidP="00DA5177">
      <w:pPr>
        <w:spacing w:after="0" w:line="240" w:lineRule="auto"/>
      </w:pPr>
      <w:r>
        <w:separator/>
      </w:r>
    </w:p>
  </w:footnote>
  <w:footnote w:type="continuationSeparator" w:id="0">
    <w:p w14:paraId="5D22D6A0" w14:textId="77777777" w:rsidR="00DA5177" w:rsidRDefault="00DA5177" w:rsidP="00DA5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219"/>
    <w:rsid w:val="002413F6"/>
    <w:rsid w:val="00780126"/>
    <w:rsid w:val="0082188E"/>
    <w:rsid w:val="00B02219"/>
    <w:rsid w:val="00DA5177"/>
    <w:rsid w:val="00E67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7DC5"/>
  <w15:chartTrackingRefBased/>
  <w15:docId w15:val="{389117F3-1E75-463E-99EA-1A06120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B02219"/>
    <w:rPr>
      <w:rFonts w:ascii="Times New Roman" w:eastAsia="Times New Roman" w:hAnsi="Times New Roman" w:cs="Times New Roman"/>
      <w:b/>
      <w:bCs/>
      <w:sz w:val="15"/>
      <w:szCs w:val="15"/>
      <w:shd w:val="clear" w:color="auto" w:fill="FFFFFF"/>
    </w:rPr>
  </w:style>
  <w:style w:type="character" w:customStyle="1" w:styleId="Bodytext7">
    <w:name w:val="Body text (7)_"/>
    <w:basedOn w:val="DefaultParagraphFont"/>
    <w:link w:val="Bodytext70"/>
    <w:rsid w:val="00B02219"/>
    <w:rPr>
      <w:rFonts w:ascii="Times New Roman" w:eastAsia="Times New Roman" w:hAnsi="Times New Roman" w:cs="Times New Roman"/>
      <w:b/>
      <w:bCs/>
      <w:i/>
      <w:iCs/>
      <w:sz w:val="15"/>
      <w:szCs w:val="15"/>
      <w:shd w:val="clear" w:color="auto" w:fill="FFFFFF"/>
    </w:rPr>
  </w:style>
  <w:style w:type="paragraph" w:customStyle="1" w:styleId="Bodytext20">
    <w:name w:val="Body text (2)"/>
    <w:basedOn w:val="Normal"/>
    <w:link w:val="Bodytext2"/>
    <w:rsid w:val="00B02219"/>
    <w:pPr>
      <w:widowControl w:val="0"/>
      <w:shd w:val="clear" w:color="auto" w:fill="FFFFFF"/>
      <w:spacing w:after="0" w:line="158" w:lineRule="exact"/>
      <w:jc w:val="both"/>
    </w:pPr>
    <w:rPr>
      <w:rFonts w:ascii="Times New Roman" w:eastAsia="Times New Roman" w:hAnsi="Times New Roman" w:cs="Times New Roman"/>
      <w:b/>
      <w:bCs/>
      <w:sz w:val="15"/>
      <w:szCs w:val="15"/>
    </w:rPr>
  </w:style>
  <w:style w:type="paragraph" w:customStyle="1" w:styleId="Bodytext70">
    <w:name w:val="Body text (7)"/>
    <w:basedOn w:val="Normal"/>
    <w:link w:val="Bodytext7"/>
    <w:rsid w:val="00B02219"/>
    <w:pPr>
      <w:widowControl w:val="0"/>
      <w:shd w:val="clear" w:color="auto" w:fill="FFFFFF"/>
      <w:spacing w:after="0" w:line="221" w:lineRule="exact"/>
      <w:jc w:val="center"/>
    </w:pPr>
    <w:rPr>
      <w:rFonts w:ascii="Times New Roman" w:eastAsia="Times New Roman" w:hAnsi="Times New Roman" w:cs="Times New Roman"/>
      <w:b/>
      <w:bCs/>
      <w:i/>
      <w:iCs/>
      <w:sz w:val="15"/>
      <w:szCs w:val="15"/>
    </w:rPr>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780126"/>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DA5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177"/>
  </w:style>
  <w:style w:type="paragraph" w:styleId="Footer">
    <w:name w:val="footer"/>
    <w:basedOn w:val="Normal"/>
    <w:link w:val="FooterChar"/>
    <w:uiPriority w:val="99"/>
    <w:unhideWhenUsed/>
    <w:rsid w:val="00DA5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5</cp:revision>
  <dcterms:created xsi:type="dcterms:W3CDTF">2021-07-18T08:02:00Z</dcterms:created>
  <dcterms:modified xsi:type="dcterms:W3CDTF">2021-08-09T10:53:00Z</dcterms:modified>
</cp:coreProperties>
</file>