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ADB" w:rsidRPr="00151368" w:rsidRDefault="002C4893" w:rsidP="00151368">
      <w:pPr>
        <w:pStyle w:val="Heading1"/>
        <w:spacing w:line="276" w:lineRule="auto"/>
        <w:rPr>
          <w:color w:val="365F91" w:themeColor="accent1" w:themeShade="BF"/>
          <w:sz w:val="32"/>
          <w:szCs w:val="32"/>
        </w:rPr>
      </w:pPr>
      <w:r>
        <w:rPr>
          <w:color w:val="365F91" w:themeColor="accent1" w:themeShade="BF"/>
          <w:sz w:val="32"/>
          <w:szCs w:val="32"/>
        </w:rPr>
        <w:t>STOCK DISEASES ACT AMENDMENT BILL</w:t>
      </w:r>
      <w:r w:rsidR="00151368" w:rsidRPr="00151368">
        <w:rPr>
          <w:color w:val="365F91" w:themeColor="accent1" w:themeShade="BF"/>
          <w:sz w:val="32"/>
          <w:szCs w:val="32"/>
        </w:rPr>
        <w:t xml:space="preserve"> 1976</w:t>
      </w:r>
    </w:p>
    <w:p w:rsidR="00A03ADB" w:rsidRPr="00151368" w:rsidRDefault="002C4893" w:rsidP="00151368">
      <w:pPr>
        <w:pStyle w:val="normal0"/>
        <w:spacing w:before="120" w:after="120" w:line="276" w:lineRule="auto"/>
        <w:rPr>
          <w:b/>
          <w:color w:val="365F91" w:themeColor="accent1" w:themeShade="BF"/>
          <w:sz w:val="28"/>
          <w:szCs w:val="28"/>
        </w:rPr>
      </w:pPr>
      <w:r>
        <w:rPr>
          <w:b/>
          <w:color w:val="365F91" w:themeColor="accent1" w:themeShade="BF"/>
          <w:sz w:val="28"/>
          <w:szCs w:val="28"/>
        </w:rPr>
        <w:t>HOUSE of ASSEMBLY</w:t>
      </w:r>
      <w:r w:rsidR="00151368" w:rsidRPr="00151368">
        <w:rPr>
          <w:b/>
          <w:color w:val="365F91" w:themeColor="accent1" w:themeShade="BF"/>
          <w:sz w:val="28"/>
          <w:szCs w:val="28"/>
        </w:rPr>
        <w:t xml:space="preserve">  13 October 1976, page 1518</w:t>
      </w:r>
    </w:p>
    <w:p w:rsidR="00A03ADB" w:rsidRPr="002C4893" w:rsidRDefault="002C4893" w:rsidP="00151368">
      <w:pPr>
        <w:pStyle w:val="normal0"/>
        <w:spacing w:before="120" w:after="120" w:line="276" w:lineRule="auto"/>
        <w:rPr>
          <w:color w:val="365F91" w:themeColor="accent1" w:themeShade="BF"/>
          <w:sz w:val="28"/>
          <w:szCs w:val="28"/>
        </w:rPr>
      </w:pPr>
      <w:r>
        <w:rPr>
          <w:color w:val="365F91" w:themeColor="accent1" w:themeShade="BF"/>
          <w:sz w:val="28"/>
          <w:szCs w:val="28"/>
        </w:rPr>
        <w:t>Second r</w:t>
      </w:r>
      <w:r w:rsidR="00151368" w:rsidRPr="002C4893">
        <w:rPr>
          <w:color w:val="365F91" w:themeColor="accent1" w:themeShade="BF"/>
          <w:sz w:val="28"/>
          <w:szCs w:val="28"/>
        </w:rPr>
        <w:t>eading</w:t>
      </w:r>
    </w:p>
    <w:p w:rsidR="00A03ADB" w:rsidRPr="00151368" w:rsidRDefault="00151368" w:rsidP="00151368">
      <w:pPr>
        <w:pStyle w:val="normal0"/>
        <w:pBdr>
          <w:top w:val="nil"/>
          <w:left w:val="nil"/>
          <w:bottom w:val="nil"/>
          <w:right w:val="nil"/>
          <w:between w:val="nil"/>
        </w:pBdr>
        <w:spacing w:before="120" w:after="120" w:line="276" w:lineRule="auto"/>
        <w:rPr>
          <w:color w:val="000000"/>
          <w:sz w:val="24"/>
          <w:szCs w:val="24"/>
        </w:rPr>
      </w:pPr>
      <w:r w:rsidRPr="00151368">
        <w:rPr>
          <w:color w:val="000000"/>
          <w:sz w:val="24"/>
          <w:szCs w:val="24"/>
        </w:rPr>
        <w:t>The Hon. J. D. CORCORAN (Minister of Works): I move:</w:t>
      </w:r>
    </w:p>
    <w:p w:rsidR="00A03ADB" w:rsidRPr="00151368" w:rsidRDefault="00151368" w:rsidP="00151368">
      <w:pPr>
        <w:pStyle w:val="normal0"/>
        <w:pBdr>
          <w:top w:val="nil"/>
          <w:left w:val="nil"/>
          <w:bottom w:val="nil"/>
          <w:right w:val="nil"/>
          <w:between w:val="nil"/>
        </w:pBdr>
        <w:spacing w:before="120" w:after="120" w:line="276" w:lineRule="auto"/>
        <w:rPr>
          <w:color w:val="000000"/>
          <w:sz w:val="24"/>
          <w:szCs w:val="24"/>
        </w:rPr>
      </w:pPr>
      <w:r w:rsidRPr="00151368">
        <w:rPr>
          <w:color w:val="000000"/>
          <w:sz w:val="24"/>
          <w:szCs w:val="24"/>
        </w:rPr>
        <w:t>That this Bill be now read a second time.</w:t>
      </w:r>
    </w:p>
    <w:p w:rsidR="00A03ADB" w:rsidRPr="00151368" w:rsidRDefault="00151368" w:rsidP="00151368">
      <w:pPr>
        <w:pStyle w:val="normal0"/>
        <w:pBdr>
          <w:top w:val="nil"/>
          <w:left w:val="nil"/>
          <w:bottom w:val="nil"/>
          <w:right w:val="nil"/>
          <w:between w:val="nil"/>
        </w:pBdr>
        <w:spacing w:before="120" w:after="120" w:line="276" w:lineRule="auto"/>
        <w:rPr>
          <w:color w:val="000000"/>
          <w:sz w:val="24"/>
          <w:szCs w:val="24"/>
        </w:rPr>
      </w:pPr>
      <w:r w:rsidRPr="00151368">
        <w:rPr>
          <w:color w:val="000000"/>
          <w:sz w:val="24"/>
          <w:szCs w:val="24"/>
        </w:rPr>
        <w:t>I seek leave to have the second reading explanation inserted in Hansard without my reading it.</w:t>
      </w:r>
    </w:p>
    <w:p w:rsidR="00A03ADB" w:rsidRPr="00151368" w:rsidRDefault="00151368" w:rsidP="00151368">
      <w:pPr>
        <w:pStyle w:val="normal0"/>
        <w:pBdr>
          <w:top w:val="nil"/>
          <w:left w:val="nil"/>
          <w:bottom w:val="nil"/>
          <w:right w:val="nil"/>
          <w:between w:val="nil"/>
        </w:pBdr>
        <w:spacing w:before="120" w:after="120" w:line="276" w:lineRule="auto"/>
        <w:rPr>
          <w:color w:val="000000"/>
          <w:sz w:val="24"/>
          <w:szCs w:val="24"/>
        </w:rPr>
      </w:pPr>
      <w:r w:rsidRPr="00151368">
        <w:rPr>
          <w:color w:val="000000"/>
          <w:sz w:val="24"/>
          <w:szCs w:val="24"/>
        </w:rPr>
        <w:t>Leave granted.</w:t>
      </w:r>
    </w:p>
    <w:p w:rsidR="00A03ADB" w:rsidRPr="00151368" w:rsidRDefault="00151368" w:rsidP="00151368">
      <w:pPr>
        <w:pStyle w:val="normal0"/>
        <w:pBdr>
          <w:top w:val="nil"/>
          <w:left w:val="nil"/>
          <w:bottom w:val="nil"/>
          <w:right w:val="nil"/>
          <w:between w:val="nil"/>
        </w:pBdr>
        <w:spacing w:before="120" w:after="120" w:line="276" w:lineRule="auto"/>
        <w:rPr>
          <w:color w:val="000000"/>
          <w:sz w:val="24"/>
          <w:szCs w:val="24"/>
        </w:rPr>
      </w:pPr>
      <w:r w:rsidRPr="00151368">
        <w:rPr>
          <w:b/>
          <w:color w:val="000000"/>
          <w:sz w:val="24"/>
          <w:szCs w:val="24"/>
        </w:rPr>
        <w:t>EXPLANATION OF BILL</w:t>
      </w:r>
    </w:p>
    <w:p w:rsidR="00A03ADB" w:rsidRPr="00151368" w:rsidRDefault="00151368" w:rsidP="00151368">
      <w:pPr>
        <w:pStyle w:val="normal0"/>
        <w:pBdr>
          <w:top w:val="nil"/>
          <w:left w:val="nil"/>
          <w:bottom w:val="nil"/>
          <w:right w:val="nil"/>
          <w:between w:val="nil"/>
        </w:pBdr>
        <w:spacing w:before="120" w:after="120" w:line="276" w:lineRule="auto"/>
        <w:rPr>
          <w:color w:val="000000"/>
          <w:sz w:val="24"/>
          <w:szCs w:val="24"/>
        </w:rPr>
      </w:pPr>
      <w:r w:rsidRPr="00151368">
        <w:rPr>
          <w:color w:val="000000"/>
          <w:sz w:val="24"/>
          <w:szCs w:val="24"/>
        </w:rPr>
        <w:t>The purpose of this short Bill is to make certain amendments to the principal Act, the Stock Diseases Act, 1934- 1968, to enable the disease brucellosis to be dealt with more effectively.</w:t>
      </w:r>
    </w:p>
    <w:p w:rsidR="00A03ADB" w:rsidRPr="00151368" w:rsidRDefault="00151368" w:rsidP="00151368">
      <w:pPr>
        <w:pStyle w:val="normal0"/>
        <w:pBdr>
          <w:top w:val="nil"/>
          <w:left w:val="nil"/>
          <w:bottom w:val="nil"/>
          <w:right w:val="nil"/>
          <w:between w:val="nil"/>
        </w:pBdr>
        <w:spacing w:before="120" w:after="120" w:line="276" w:lineRule="auto"/>
        <w:rPr>
          <w:color w:val="000000"/>
          <w:sz w:val="24"/>
          <w:szCs w:val="24"/>
        </w:rPr>
      </w:pPr>
      <w:r w:rsidRPr="00151368">
        <w:rPr>
          <w:color w:val="000000"/>
          <w:sz w:val="24"/>
          <w:szCs w:val="24"/>
        </w:rPr>
        <w:t>Clauses 1 and 2 are formal. Clause 3 amends the long title to the principal Act to recognise its slightly wider coverage. Clause 4 amends section 5 of the principal Act, the interpretation section: (a) by striking out the definition of “disease” and substituting a somewhat wider definition; and (b) by inserting a definition of “the department” expressed in more general terms.</w:t>
      </w:r>
    </w:p>
    <w:p w:rsidR="00A03ADB" w:rsidRPr="00151368" w:rsidRDefault="00151368" w:rsidP="00151368">
      <w:pPr>
        <w:pStyle w:val="normal0"/>
        <w:pBdr>
          <w:top w:val="nil"/>
          <w:left w:val="nil"/>
          <w:bottom w:val="nil"/>
          <w:right w:val="nil"/>
          <w:between w:val="nil"/>
        </w:pBdr>
        <w:spacing w:before="120" w:after="120" w:line="276" w:lineRule="auto"/>
        <w:rPr>
          <w:color w:val="000000"/>
          <w:sz w:val="24"/>
          <w:szCs w:val="24"/>
        </w:rPr>
      </w:pPr>
      <w:r w:rsidRPr="00151368">
        <w:rPr>
          <w:color w:val="000000"/>
          <w:sz w:val="24"/>
          <w:szCs w:val="24"/>
        </w:rPr>
        <w:t>Clause 5 amends section 6 of the principal Act, and the amendment set forth in paragraph (a) of that clause is In aid of the definition of “the department”, and the amendment set out in paragraph (b) of that clause is consequential on the amendment to “disease” in section 5. Clause 6 amends section 11. of the principal Act by somewhat widening the powers of the inspector to order stock into quarantine. It is not necessary that the inspector should be satisfied that the stock proposed to be placed into quarantine are “diseased or infected”. There may well be circumstances when he will wish to quarantine the stock in order to determine whether they are diseased or infected.</w:t>
      </w:r>
    </w:p>
    <w:p w:rsidR="00A03ADB" w:rsidRPr="00151368" w:rsidRDefault="00151368" w:rsidP="00151368">
      <w:pPr>
        <w:pStyle w:val="normal0"/>
        <w:pBdr>
          <w:top w:val="nil"/>
          <w:left w:val="nil"/>
          <w:bottom w:val="nil"/>
          <w:right w:val="nil"/>
          <w:between w:val="nil"/>
        </w:pBdr>
        <w:spacing w:before="120" w:after="120" w:line="276" w:lineRule="auto"/>
        <w:rPr>
          <w:color w:val="000000"/>
          <w:sz w:val="24"/>
          <w:szCs w:val="24"/>
        </w:rPr>
      </w:pPr>
      <w:r w:rsidRPr="00151368">
        <w:rPr>
          <w:color w:val="000000"/>
          <w:sz w:val="24"/>
          <w:szCs w:val="24"/>
        </w:rPr>
        <w:t>Clause 7 repeals and re-enacts section 18 of the principal Act, and the attention of members is specifically directed to this re-enactment which gives a wide power for the destruction of stock, a destruction that will of course attract compensation under the Cattle Compensation Act. Clause 8 is consequential on the definition of “the department”.</w:t>
      </w:r>
    </w:p>
    <w:p w:rsidR="00A03ADB" w:rsidRPr="00151368" w:rsidRDefault="00A03ADB" w:rsidP="00151368">
      <w:pPr>
        <w:pStyle w:val="normal0"/>
        <w:pBdr>
          <w:top w:val="nil"/>
          <w:left w:val="nil"/>
          <w:bottom w:val="nil"/>
          <w:right w:val="nil"/>
          <w:between w:val="nil"/>
        </w:pBdr>
        <w:spacing w:before="120" w:after="120" w:line="276" w:lineRule="auto"/>
        <w:rPr>
          <w:color w:val="000000"/>
          <w:sz w:val="24"/>
          <w:szCs w:val="24"/>
        </w:rPr>
      </w:pPr>
    </w:p>
    <w:p w:rsidR="00A03ADB" w:rsidRPr="00151368" w:rsidRDefault="00151368" w:rsidP="00151368">
      <w:pPr>
        <w:pStyle w:val="normal0"/>
        <w:pBdr>
          <w:top w:val="nil"/>
          <w:left w:val="nil"/>
          <w:bottom w:val="nil"/>
          <w:right w:val="nil"/>
          <w:between w:val="nil"/>
        </w:pBdr>
        <w:spacing w:before="120" w:after="120" w:line="276" w:lineRule="auto"/>
        <w:rPr>
          <w:color w:val="000000"/>
          <w:sz w:val="24"/>
          <w:szCs w:val="24"/>
        </w:rPr>
      </w:pPr>
      <w:r w:rsidRPr="00151368">
        <w:rPr>
          <w:color w:val="000000"/>
          <w:sz w:val="24"/>
          <w:szCs w:val="24"/>
        </w:rPr>
        <w:t>Dr. EASTIC secured the adjournment of the debate.</w:t>
      </w:r>
    </w:p>
    <w:sectPr w:rsidR="00A03ADB" w:rsidRPr="00151368" w:rsidSect="002C4893">
      <w:footerReference w:type="default" r:id="rId6"/>
      <w:pgSz w:w="11906" w:h="16838"/>
      <w:pgMar w:top="1440" w:right="1440" w:bottom="1440" w:left="1440" w:header="708" w:footer="708"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1F3" w:rsidRDefault="007141F3" w:rsidP="002C4893">
      <w:r>
        <w:separator/>
      </w:r>
    </w:p>
  </w:endnote>
  <w:endnote w:type="continuationSeparator" w:id="1">
    <w:p w:rsidR="007141F3" w:rsidRDefault="007141F3" w:rsidP="002C489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893" w:rsidRDefault="002C4893" w:rsidP="002C4893">
    <w:pPr>
      <w:pStyle w:val="Footer"/>
      <w:jc w:val="right"/>
      <w:rPr>
        <w:color w:val="548DD4" w:themeColor="text2" w:themeTint="99"/>
      </w:rPr>
    </w:pPr>
    <w:r>
      <w:rPr>
        <w:rFonts w:hint="eastAsia"/>
        <w:noProof/>
        <w:color w:val="548DD4" w:themeColor="text2" w:themeTint="99"/>
      </w:rPr>
      <w:t>History of Agriculture South Australia</w:t>
    </w:r>
  </w:p>
  <w:p w:rsidR="002C4893" w:rsidRDefault="002C48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1F3" w:rsidRDefault="007141F3" w:rsidP="002C4893">
      <w:r>
        <w:separator/>
      </w:r>
    </w:p>
  </w:footnote>
  <w:footnote w:type="continuationSeparator" w:id="1">
    <w:p w:rsidR="007141F3" w:rsidRDefault="007141F3" w:rsidP="002C48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A03ADB"/>
    <w:rsid w:val="000749CD"/>
    <w:rsid w:val="00151368"/>
    <w:rsid w:val="002C4893"/>
    <w:rsid w:val="007141F3"/>
    <w:rsid w:val="00A03A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CD"/>
  </w:style>
  <w:style w:type="paragraph" w:styleId="Heading1">
    <w:name w:val="heading 1"/>
    <w:basedOn w:val="normal0"/>
    <w:next w:val="normal0"/>
    <w:rsid w:val="00A03ADB"/>
    <w:pPr>
      <w:keepNext/>
      <w:keepLines/>
      <w:spacing w:before="480"/>
      <w:outlineLvl w:val="0"/>
    </w:pPr>
    <w:rPr>
      <w:b/>
      <w:color w:val="365F91"/>
      <w:sz w:val="28"/>
      <w:szCs w:val="28"/>
    </w:rPr>
  </w:style>
  <w:style w:type="paragraph" w:styleId="Heading2">
    <w:name w:val="heading 2"/>
    <w:basedOn w:val="normal0"/>
    <w:next w:val="normal0"/>
    <w:rsid w:val="00A03ADB"/>
    <w:pPr>
      <w:keepNext/>
      <w:keepLines/>
      <w:spacing w:before="200" w:after="200"/>
      <w:outlineLvl w:val="1"/>
    </w:pPr>
    <w:rPr>
      <w:color w:val="4F81BD"/>
      <w:sz w:val="26"/>
      <w:szCs w:val="26"/>
    </w:rPr>
  </w:style>
  <w:style w:type="paragraph" w:styleId="Heading3">
    <w:name w:val="heading 3"/>
    <w:basedOn w:val="normal0"/>
    <w:next w:val="normal0"/>
    <w:rsid w:val="00A03ADB"/>
    <w:pPr>
      <w:keepNext/>
      <w:keepLines/>
      <w:spacing w:before="200"/>
      <w:outlineLvl w:val="2"/>
    </w:pPr>
    <w:rPr>
      <w:b/>
      <w:color w:val="4478B6"/>
      <w:sz w:val="24"/>
      <w:szCs w:val="24"/>
    </w:rPr>
  </w:style>
  <w:style w:type="paragraph" w:styleId="Heading4">
    <w:name w:val="heading 4"/>
    <w:basedOn w:val="normal0"/>
    <w:next w:val="normal0"/>
    <w:rsid w:val="00A03ADB"/>
    <w:pPr>
      <w:keepNext/>
      <w:keepLines/>
      <w:spacing w:before="240" w:after="40"/>
      <w:outlineLvl w:val="3"/>
    </w:pPr>
    <w:rPr>
      <w:b/>
      <w:sz w:val="24"/>
      <w:szCs w:val="24"/>
    </w:rPr>
  </w:style>
  <w:style w:type="paragraph" w:styleId="Heading5">
    <w:name w:val="heading 5"/>
    <w:basedOn w:val="normal0"/>
    <w:next w:val="normal0"/>
    <w:rsid w:val="00A03ADB"/>
    <w:pPr>
      <w:keepNext/>
      <w:keepLines/>
      <w:spacing w:before="220" w:after="40"/>
      <w:outlineLvl w:val="4"/>
    </w:pPr>
    <w:rPr>
      <w:b/>
      <w:sz w:val="22"/>
      <w:szCs w:val="22"/>
    </w:rPr>
  </w:style>
  <w:style w:type="paragraph" w:styleId="Heading6">
    <w:name w:val="heading 6"/>
    <w:basedOn w:val="normal0"/>
    <w:next w:val="normal0"/>
    <w:rsid w:val="00A03AD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03ADB"/>
  </w:style>
  <w:style w:type="paragraph" w:styleId="Title">
    <w:name w:val="Title"/>
    <w:basedOn w:val="normal0"/>
    <w:next w:val="normal0"/>
    <w:rsid w:val="00A03ADB"/>
    <w:pPr>
      <w:keepNext/>
      <w:keepLines/>
      <w:spacing w:before="480" w:after="120"/>
    </w:pPr>
    <w:rPr>
      <w:b/>
      <w:sz w:val="72"/>
      <w:szCs w:val="72"/>
    </w:rPr>
  </w:style>
  <w:style w:type="paragraph" w:styleId="Subtitle">
    <w:name w:val="Subtitle"/>
    <w:basedOn w:val="normal0"/>
    <w:next w:val="normal0"/>
    <w:rsid w:val="00A03ADB"/>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2C4893"/>
    <w:pPr>
      <w:tabs>
        <w:tab w:val="center" w:pos="4680"/>
        <w:tab w:val="right" w:pos="9360"/>
      </w:tabs>
    </w:pPr>
  </w:style>
  <w:style w:type="character" w:customStyle="1" w:styleId="HeaderChar">
    <w:name w:val="Header Char"/>
    <w:basedOn w:val="DefaultParagraphFont"/>
    <w:link w:val="Header"/>
    <w:uiPriority w:val="99"/>
    <w:semiHidden/>
    <w:rsid w:val="002C4893"/>
  </w:style>
  <w:style w:type="paragraph" w:styleId="Footer">
    <w:name w:val="footer"/>
    <w:basedOn w:val="Normal"/>
    <w:link w:val="FooterChar"/>
    <w:uiPriority w:val="99"/>
    <w:semiHidden/>
    <w:unhideWhenUsed/>
    <w:rsid w:val="002C4893"/>
    <w:pPr>
      <w:tabs>
        <w:tab w:val="center" w:pos="4680"/>
        <w:tab w:val="right" w:pos="9360"/>
      </w:tabs>
    </w:pPr>
  </w:style>
  <w:style w:type="character" w:customStyle="1" w:styleId="FooterChar">
    <w:name w:val="Footer Char"/>
    <w:basedOn w:val="DefaultParagraphFont"/>
    <w:link w:val="Footer"/>
    <w:uiPriority w:val="99"/>
    <w:semiHidden/>
    <w:rsid w:val="002C489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4</cp:revision>
  <dcterms:created xsi:type="dcterms:W3CDTF">2019-10-15T07:42:00Z</dcterms:created>
  <dcterms:modified xsi:type="dcterms:W3CDTF">2019-12-28T03:42:00Z</dcterms:modified>
</cp:coreProperties>
</file>