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85B57" w14:textId="7CC51032" w:rsidR="00403520" w:rsidRPr="000F42AA" w:rsidRDefault="00403520" w:rsidP="000F42AA">
      <w:pPr>
        <w:widowControl w:val="0"/>
        <w:spacing w:after="0" w:line="276" w:lineRule="auto"/>
        <w:ind w:left="20" w:firstLine="160"/>
        <w:rPr>
          <w:rFonts w:ascii="Arial" w:eastAsia="Century Schoolbook" w:hAnsi="Arial" w:cs="Arial"/>
          <w:b/>
          <w:bCs/>
          <w:color w:val="2F5496" w:themeColor="accent1" w:themeShade="BF"/>
          <w:sz w:val="32"/>
          <w:szCs w:val="32"/>
          <w:lang w:val="en-US"/>
        </w:rPr>
      </w:pPr>
      <w:r w:rsidRPr="000F42AA">
        <w:rPr>
          <w:rFonts w:ascii="Arial" w:eastAsia="Century Schoolbook" w:hAnsi="Arial" w:cs="Arial"/>
          <w:b/>
          <w:bCs/>
          <w:color w:val="2F5496" w:themeColor="accent1" w:themeShade="BF"/>
          <w:sz w:val="32"/>
          <w:szCs w:val="32"/>
          <w:lang w:val="en-US"/>
        </w:rPr>
        <w:t>PASTORAL ACT AMENDMENT BILL</w:t>
      </w:r>
      <w:r w:rsidR="000F42AA" w:rsidRPr="000F42AA">
        <w:rPr>
          <w:rFonts w:ascii="Arial" w:eastAsia="Century Schoolbook" w:hAnsi="Arial" w:cs="Arial"/>
          <w:b/>
          <w:bCs/>
          <w:color w:val="2F5496" w:themeColor="accent1" w:themeShade="BF"/>
          <w:sz w:val="32"/>
          <w:szCs w:val="32"/>
          <w:lang w:val="en-US"/>
        </w:rPr>
        <w:t xml:space="preserve"> 1935</w:t>
      </w:r>
    </w:p>
    <w:p w14:paraId="2F0B44C7" w14:textId="761350D4" w:rsidR="000F42AA" w:rsidRPr="000F42AA" w:rsidRDefault="000F42AA" w:rsidP="000F42AA">
      <w:pPr>
        <w:widowControl w:val="0"/>
        <w:spacing w:after="0" w:line="276" w:lineRule="auto"/>
        <w:ind w:left="20" w:firstLine="160"/>
        <w:rPr>
          <w:rFonts w:ascii="Arial" w:eastAsia="Century Schoolbook" w:hAnsi="Arial" w:cs="Arial"/>
          <w:b/>
          <w:bCs/>
          <w:color w:val="2F5496" w:themeColor="accent1" w:themeShade="BF"/>
          <w:sz w:val="28"/>
          <w:szCs w:val="28"/>
          <w:lang w:val="en-US"/>
        </w:rPr>
      </w:pPr>
      <w:r w:rsidRPr="000F42AA">
        <w:rPr>
          <w:rFonts w:ascii="Arial" w:eastAsia="Century Schoolbook" w:hAnsi="Arial" w:cs="Arial"/>
          <w:b/>
          <w:bCs/>
          <w:color w:val="2F5496" w:themeColor="accent1" w:themeShade="BF"/>
          <w:sz w:val="28"/>
          <w:szCs w:val="28"/>
          <w:lang w:val="en-US"/>
        </w:rPr>
        <w:t>House of Assembly, 26 November 1935, pages 1730-1</w:t>
      </w:r>
    </w:p>
    <w:p w14:paraId="5E10CD59" w14:textId="30910F72" w:rsidR="000F42AA" w:rsidRPr="000F42AA" w:rsidRDefault="000F42AA" w:rsidP="000F42AA">
      <w:pPr>
        <w:widowControl w:val="0"/>
        <w:spacing w:after="0" w:line="276" w:lineRule="auto"/>
        <w:ind w:left="20" w:firstLine="160"/>
        <w:rPr>
          <w:rFonts w:ascii="Arial" w:eastAsia="Century Schoolbook" w:hAnsi="Arial" w:cs="Arial"/>
          <w:color w:val="2F5496" w:themeColor="accent1" w:themeShade="BF"/>
          <w:sz w:val="28"/>
          <w:szCs w:val="28"/>
          <w:lang w:val="en-US"/>
        </w:rPr>
      </w:pPr>
      <w:r w:rsidRPr="000F42AA">
        <w:rPr>
          <w:rFonts w:ascii="Arial" w:eastAsia="Century Schoolbook" w:hAnsi="Arial" w:cs="Arial"/>
          <w:color w:val="2F5496" w:themeColor="accent1" w:themeShade="BF"/>
          <w:sz w:val="28"/>
          <w:szCs w:val="28"/>
          <w:lang w:val="en-US"/>
        </w:rPr>
        <w:t>Second reading</w:t>
      </w:r>
    </w:p>
    <w:p w14:paraId="17037331" w14:textId="77777777" w:rsidR="000F42AA" w:rsidRDefault="000F42AA" w:rsidP="000F42AA">
      <w:pPr>
        <w:widowControl w:val="0"/>
        <w:spacing w:after="0" w:line="276" w:lineRule="auto"/>
        <w:ind w:right="40"/>
        <w:rPr>
          <w:rFonts w:ascii="Arial" w:eastAsia="Century Schoolbook" w:hAnsi="Arial" w:cs="Arial"/>
          <w:b/>
          <w:bCs/>
          <w:color w:val="000000"/>
          <w:sz w:val="24"/>
          <w:szCs w:val="24"/>
          <w:lang w:val="en-US"/>
        </w:rPr>
      </w:pPr>
    </w:p>
    <w:p w14:paraId="30E51659" w14:textId="77777777" w:rsidR="000F42AA" w:rsidRDefault="00403520" w:rsidP="000F42AA">
      <w:pPr>
        <w:widowControl w:val="0"/>
        <w:spacing w:after="0" w:line="276" w:lineRule="auto"/>
        <w:ind w:right="40"/>
        <w:rPr>
          <w:rFonts w:ascii="Arial" w:eastAsia="Century Schoolbook" w:hAnsi="Arial" w:cs="Arial"/>
          <w:color w:val="000000"/>
          <w:sz w:val="24"/>
          <w:szCs w:val="24"/>
          <w:lang w:val="en-US"/>
        </w:rPr>
      </w:pPr>
      <w:r w:rsidRPr="000F42AA">
        <w:rPr>
          <w:rFonts w:ascii="Arial" w:eastAsia="Century Schoolbook" w:hAnsi="Arial" w:cs="Arial"/>
          <w:color w:val="000000"/>
          <w:sz w:val="24"/>
          <w:szCs w:val="24"/>
          <w:lang w:val="en-US"/>
        </w:rPr>
        <w:t>Introduced by the Commissioner of Crown Lands and read a first time.</w:t>
      </w:r>
    </w:p>
    <w:p w14:paraId="5A208DB9" w14:textId="59411590" w:rsidR="00403520" w:rsidRPr="000F42AA" w:rsidRDefault="00403520" w:rsidP="000F42AA">
      <w:pPr>
        <w:widowControl w:val="0"/>
        <w:spacing w:after="0" w:line="276" w:lineRule="auto"/>
        <w:ind w:right="40"/>
        <w:rPr>
          <w:rFonts w:ascii="Arial" w:eastAsia="Century Schoolbook" w:hAnsi="Arial" w:cs="Arial"/>
          <w:color w:val="000000"/>
          <w:sz w:val="24"/>
          <w:szCs w:val="24"/>
          <w:lang w:val="en-US"/>
        </w:rPr>
      </w:pPr>
      <w:r w:rsidRPr="000F42AA">
        <w:rPr>
          <w:rFonts w:ascii="Arial" w:eastAsia="Century Schoolbook" w:hAnsi="Arial" w:cs="Arial"/>
          <w:color w:val="000000"/>
          <w:sz w:val="24"/>
          <w:szCs w:val="24"/>
          <w:lang w:val="en-US"/>
        </w:rPr>
        <w:t>Second reading</w:t>
      </w:r>
    </w:p>
    <w:p w14:paraId="415DF300" w14:textId="77777777" w:rsidR="000F42AA" w:rsidRDefault="000F42AA" w:rsidP="000F42AA">
      <w:pPr>
        <w:widowControl w:val="0"/>
        <w:spacing w:after="0" w:line="276" w:lineRule="auto"/>
        <w:ind w:right="40"/>
        <w:rPr>
          <w:rFonts w:ascii="Arial" w:eastAsia="Century Schoolbook" w:hAnsi="Arial" w:cs="Arial"/>
          <w:color w:val="000000"/>
          <w:sz w:val="24"/>
          <w:szCs w:val="24"/>
          <w:lang w:val="en-US"/>
        </w:rPr>
      </w:pPr>
    </w:p>
    <w:p w14:paraId="3ECF5801" w14:textId="77777777" w:rsidR="006125F7" w:rsidRDefault="00403520" w:rsidP="006125F7">
      <w:pPr>
        <w:widowControl w:val="0"/>
        <w:spacing w:after="0" w:line="276" w:lineRule="auto"/>
        <w:ind w:right="40"/>
        <w:rPr>
          <w:rFonts w:ascii="Arial" w:eastAsia="Century Schoolbook" w:hAnsi="Arial" w:cs="Arial"/>
          <w:color w:val="000000"/>
          <w:sz w:val="24"/>
          <w:szCs w:val="24"/>
          <w:lang w:val="en-US"/>
        </w:rPr>
      </w:pPr>
      <w:r w:rsidRPr="000F42AA">
        <w:rPr>
          <w:rFonts w:ascii="Arial" w:eastAsia="Century Schoolbook" w:hAnsi="Arial" w:cs="Arial"/>
          <w:b/>
          <w:bCs/>
          <w:color w:val="000000"/>
          <w:sz w:val="24"/>
          <w:szCs w:val="24"/>
          <w:lang w:val="en-US"/>
        </w:rPr>
        <w:t xml:space="preserve">The Hon. M. </w:t>
      </w:r>
      <w:proofErr w:type="spellStart"/>
      <w:r w:rsidRPr="000F42AA">
        <w:rPr>
          <w:rFonts w:ascii="Arial" w:eastAsia="Century Schoolbook" w:hAnsi="Arial" w:cs="Arial"/>
          <w:b/>
          <w:bCs/>
          <w:color w:val="000000"/>
          <w:sz w:val="24"/>
          <w:szCs w:val="24"/>
          <w:lang w:val="en-US"/>
        </w:rPr>
        <w:t>McINTOSH</w:t>
      </w:r>
      <w:proofErr w:type="spellEnd"/>
      <w:r w:rsidRPr="000F42AA">
        <w:rPr>
          <w:rFonts w:ascii="Arial" w:eastAsia="Century Schoolbook" w:hAnsi="Arial" w:cs="Arial"/>
          <w:b/>
          <w:bCs/>
          <w:color w:val="000000"/>
          <w:sz w:val="24"/>
          <w:szCs w:val="24"/>
          <w:lang w:val="en-US"/>
        </w:rPr>
        <w:t xml:space="preserve"> (Albert—Commissioner of Crown Lands)—</w:t>
      </w:r>
      <w:r w:rsidRPr="000F42AA">
        <w:rPr>
          <w:rFonts w:ascii="Arial" w:eastAsia="Century Schoolbook" w:hAnsi="Arial" w:cs="Arial"/>
          <w:color w:val="000000"/>
          <w:sz w:val="24"/>
          <w:szCs w:val="24"/>
          <w:lang w:val="en-US"/>
        </w:rPr>
        <w:t>I referred to the proposal to introduce this Bill when moving the second reading of the Crown Lands Act Amendment Bill.</w:t>
      </w:r>
      <w:r w:rsidR="000F42AA">
        <w:rPr>
          <w:rFonts w:ascii="Arial" w:eastAsia="Century Schoolbook" w:hAnsi="Arial" w:cs="Arial"/>
          <w:color w:val="000000"/>
          <w:sz w:val="24"/>
          <w:szCs w:val="24"/>
          <w:lang w:val="en-US"/>
        </w:rPr>
        <w:t xml:space="preserve"> </w:t>
      </w:r>
      <w:r w:rsidRPr="000F42AA">
        <w:rPr>
          <w:rFonts w:ascii="Arial" w:eastAsia="Century Schoolbook" w:hAnsi="Arial" w:cs="Arial"/>
          <w:color w:val="000000"/>
          <w:sz w:val="24"/>
          <w:szCs w:val="24"/>
          <w:lang w:val="en-US"/>
        </w:rPr>
        <w:t xml:space="preserve"> It is a short Bill the object of which is to enable the Government to give relief to lessees holding land under the Pastoral Act, and to enable persons holding under the Crown Lands Act land which, though situated inside hundreds, is on the fringe of the pastoral country and suitable primarily for pastoral purposes, to surrender their leases, which are now under the Crown Lands Act, for pastoral leases. </w:t>
      </w:r>
      <w:r w:rsidR="000F42AA">
        <w:rPr>
          <w:rFonts w:ascii="Arial" w:eastAsia="Century Schoolbook" w:hAnsi="Arial" w:cs="Arial"/>
          <w:color w:val="000000"/>
          <w:sz w:val="24"/>
          <w:szCs w:val="24"/>
          <w:lang w:val="en-US"/>
        </w:rPr>
        <w:t xml:space="preserve"> </w:t>
      </w:r>
      <w:r w:rsidRPr="000F42AA">
        <w:rPr>
          <w:rFonts w:ascii="Arial" w:eastAsia="Century Schoolbook" w:hAnsi="Arial" w:cs="Arial"/>
          <w:color w:val="000000"/>
          <w:sz w:val="24"/>
          <w:szCs w:val="24"/>
          <w:lang w:val="en-US"/>
        </w:rPr>
        <w:t xml:space="preserve">In each of these classes of settlers there are many men who in the opinion of the Government are deserving of assistance. </w:t>
      </w:r>
      <w:r w:rsidR="006125F7">
        <w:rPr>
          <w:rFonts w:ascii="Arial" w:eastAsia="Century Schoolbook" w:hAnsi="Arial" w:cs="Arial"/>
          <w:color w:val="000000"/>
          <w:sz w:val="24"/>
          <w:szCs w:val="24"/>
          <w:lang w:val="en-US"/>
        </w:rPr>
        <w:t xml:space="preserve"> </w:t>
      </w:r>
      <w:r w:rsidRPr="000F42AA">
        <w:rPr>
          <w:rFonts w:ascii="Arial" w:eastAsia="Century Schoolbook" w:hAnsi="Arial" w:cs="Arial"/>
          <w:color w:val="000000"/>
          <w:sz w:val="24"/>
          <w:szCs w:val="24"/>
          <w:lang w:val="en-US"/>
        </w:rPr>
        <w:t xml:space="preserve">The past few years have for them been years of drought and low prices. </w:t>
      </w:r>
      <w:r w:rsidR="006125F7">
        <w:rPr>
          <w:rFonts w:ascii="Arial" w:eastAsia="Century Schoolbook" w:hAnsi="Arial" w:cs="Arial"/>
          <w:color w:val="000000"/>
          <w:sz w:val="24"/>
          <w:szCs w:val="24"/>
          <w:lang w:val="en-US"/>
        </w:rPr>
        <w:t xml:space="preserve"> </w:t>
      </w:r>
      <w:r w:rsidRPr="000F42AA">
        <w:rPr>
          <w:rFonts w:ascii="Arial" w:eastAsia="Century Schoolbook" w:hAnsi="Arial" w:cs="Arial"/>
          <w:color w:val="000000"/>
          <w:sz w:val="24"/>
          <w:szCs w:val="24"/>
          <w:lang w:val="en-US"/>
        </w:rPr>
        <w:t xml:space="preserve">Lessees of cattle country have undoubtedly in </w:t>
      </w:r>
      <w:proofErr w:type="gramStart"/>
      <w:r w:rsidRPr="000F42AA">
        <w:rPr>
          <w:rFonts w:ascii="Arial" w:eastAsia="Century Schoolbook" w:hAnsi="Arial" w:cs="Arial"/>
          <w:color w:val="000000"/>
          <w:sz w:val="24"/>
          <w:szCs w:val="24"/>
          <w:lang w:val="en-US"/>
        </w:rPr>
        <w:t>a number of</w:t>
      </w:r>
      <w:proofErr w:type="gramEnd"/>
      <w:r w:rsidRPr="000F42AA">
        <w:rPr>
          <w:rFonts w:ascii="Arial" w:eastAsia="Century Schoolbook" w:hAnsi="Arial" w:cs="Arial"/>
          <w:color w:val="000000"/>
          <w:sz w:val="24"/>
          <w:szCs w:val="24"/>
          <w:lang w:val="en-US"/>
        </w:rPr>
        <w:t xml:space="preserve"> instances suffered large financial losses.</w:t>
      </w:r>
      <w:r w:rsidR="006125F7">
        <w:rPr>
          <w:rFonts w:ascii="Arial" w:eastAsia="Century Schoolbook" w:hAnsi="Arial" w:cs="Arial"/>
          <w:color w:val="000000"/>
          <w:sz w:val="24"/>
          <w:szCs w:val="24"/>
          <w:lang w:val="en-US"/>
        </w:rPr>
        <w:t xml:space="preserve"> </w:t>
      </w:r>
      <w:r w:rsidRPr="000F42AA">
        <w:rPr>
          <w:rFonts w:ascii="Arial" w:eastAsia="Century Schoolbook" w:hAnsi="Arial" w:cs="Arial"/>
          <w:color w:val="000000"/>
          <w:sz w:val="24"/>
          <w:szCs w:val="24"/>
          <w:lang w:val="en-US"/>
        </w:rPr>
        <w:t xml:space="preserve"> Their production has not been sufficient to enable them to pay the rents fixed by the Pastoral Board. </w:t>
      </w:r>
      <w:r w:rsidR="006125F7">
        <w:rPr>
          <w:rFonts w:ascii="Arial" w:eastAsia="Century Schoolbook" w:hAnsi="Arial" w:cs="Arial"/>
          <w:color w:val="000000"/>
          <w:sz w:val="24"/>
          <w:szCs w:val="24"/>
          <w:lang w:val="en-US"/>
        </w:rPr>
        <w:t xml:space="preserve"> </w:t>
      </w:r>
      <w:r w:rsidRPr="000F42AA">
        <w:rPr>
          <w:rFonts w:ascii="Arial" w:eastAsia="Century Schoolbook" w:hAnsi="Arial" w:cs="Arial"/>
          <w:color w:val="000000"/>
          <w:sz w:val="24"/>
          <w:szCs w:val="24"/>
          <w:lang w:val="en-US"/>
        </w:rPr>
        <w:t>The reason is not so much that the rent is too high for normal years, as that the last few years have been abnormal.</w:t>
      </w:r>
      <w:r w:rsidR="006125F7">
        <w:rPr>
          <w:rFonts w:ascii="Arial" w:eastAsia="Century Schoolbook" w:hAnsi="Arial" w:cs="Arial"/>
          <w:color w:val="000000"/>
          <w:sz w:val="24"/>
          <w:szCs w:val="24"/>
          <w:lang w:val="en-US"/>
        </w:rPr>
        <w:t xml:space="preserve"> </w:t>
      </w:r>
      <w:r w:rsidRPr="000F42AA">
        <w:rPr>
          <w:rFonts w:ascii="Arial" w:eastAsia="Century Schoolbook" w:hAnsi="Arial" w:cs="Arial"/>
          <w:color w:val="000000"/>
          <w:sz w:val="24"/>
          <w:szCs w:val="24"/>
          <w:lang w:val="en-US"/>
        </w:rPr>
        <w:t xml:space="preserve"> The rents for the new leases, of the pastoral country determined under the Act of 1929 were based on an estimated average of normal seasons and prices.</w:t>
      </w:r>
      <w:r w:rsidR="006125F7">
        <w:rPr>
          <w:rFonts w:ascii="Arial" w:eastAsia="Century Schoolbook" w:hAnsi="Arial" w:cs="Arial"/>
          <w:color w:val="000000"/>
          <w:sz w:val="24"/>
          <w:szCs w:val="24"/>
          <w:lang w:val="en-US"/>
        </w:rPr>
        <w:t xml:space="preserve"> </w:t>
      </w:r>
      <w:r w:rsidRPr="000F42AA">
        <w:rPr>
          <w:rFonts w:ascii="Arial" w:eastAsia="Century Schoolbook" w:hAnsi="Arial" w:cs="Arial"/>
          <w:color w:val="000000"/>
          <w:sz w:val="24"/>
          <w:szCs w:val="24"/>
          <w:lang w:val="en-US"/>
        </w:rPr>
        <w:t xml:space="preserve"> Prior to the valuations by the Pastoral Board, the cattle country had experienced adverse conditions, and lessees had suffered heavy losses.</w:t>
      </w:r>
      <w:r w:rsidR="006125F7">
        <w:rPr>
          <w:rFonts w:ascii="Arial" w:eastAsia="Century Schoolbook" w:hAnsi="Arial" w:cs="Arial"/>
          <w:color w:val="000000"/>
          <w:sz w:val="24"/>
          <w:szCs w:val="24"/>
          <w:lang w:val="en-US"/>
        </w:rPr>
        <w:t xml:space="preserve"> </w:t>
      </w:r>
      <w:r w:rsidRPr="000F42AA">
        <w:rPr>
          <w:rFonts w:ascii="Arial" w:eastAsia="Century Schoolbook" w:hAnsi="Arial" w:cs="Arial"/>
          <w:color w:val="000000"/>
          <w:sz w:val="24"/>
          <w:szCs w:val="24"/>
          <w:lang w:val="en-US"/>
        </w:rPr>
        <w:t xml:space="preserve"> The Board </w:t>
      </w:r>
      <w:proofErr w:type="spellStart"/>
      <w:r w:rsidRPr="000F42AA">
        <w:rPr>
          <w:rFonts w:ascii="Arial" w:eastAsia="Century Schoolbook" w:hAnsi="Arial" w:cs="Arial"/>
          <w:color w:val="000000"/>
          <w:sz w:val="24"/>
          <w:szCs w:val="24"/>
          <w:lang w:val="en-US"/>
        </w:rPr>
        <w:t>recognised</w:t>
      </w:r>
      <w:proofErr w:type="spellEnd"/>
      <w:r w:rsidRPr="000F42AA">
        <w:rPr>
          <w:rFonts w:ascii="Arial" w:eastAsia="Century Schoolbook" w:hAnsi="Arial" w:cs="Arial"/>
          <w:color w:val="000000"/>
          <w:sz w:val="24"/>
          <w:szCs w:val="24"/>
          <w:lang w:val="en-US"/>
        </w:rPr>
        <w:t xml:space="preserve"> that some temporary relief should be granted to assist lessees to tide over the time of distress and for this purpose, over a period of five years, a concession rental fixed on a sliding scale was granted, after which full rentals would be payable.</w:t>
      </w:r>
      <w:r w:rsidR="006125F7">
        <w:rPr>
          <w:rFonts w:ascii="Arial" w:eastAsia="Century Schoolbook" w:hAnsi="Arial" w:cs="Arial"/>
          <w:color w:val="000000"/>
          <w:sz w:val="24"/>
          <w:szCs w:val="24"/>
          <w:lang w:val="en-US"/>
        </w:rPr>
        <w:t xml:space="preserve"> </w:t>
      </w:r>
      <w:r w:rsidRPr="000F42AA">
        <w:rPr>
          <w:rFonts w:ascii="Arial" w:eastAsia="Century Schoolbook" w:hAnsi="Arial" w:cs="Arial"/>
          <w:color w:val="000000"/>
          <w:sz w:val="24"/>
          <w:szCs w:val="24"/>
          <w:lang w:val="en-US"/>
        </w:rPr>
        <w:t xml:space="preserve"> It was expected that, after five years, normal seasons would return; conditions however did not improve, the drought </w:t>
      </w:r>
      <w:proofErr w:type="gramStart"/>
      <w:r w:rsidRPr="000F42AA">
        <w:rPr>
          <w:rFonts w:ascii="Arial" w:eastAsia="Century Schoolbook" w:hAnsi="Arial" w:cs="Arial"/>
          <w:color w:val="000000"/>
          <w:sz w:val="24"/>
          <w:szCs w:val="24"/>
          <w:lang w:val="en-US"/>
        </w:rPr>
        <w:t>continued</w:t>
      </w:r>
      <w:proofErr w:type="gramEnd"/>
      <w:r w:rsidRPr="000F42AA">
        <w:rPr>
          <w:rFonts w:ascii="Arial" w:eastAsia="Century Schoolbook" w:hAnsi="Arial" w:cs="Arial"/>
          <w:color w:val="000000"/>
          <w:sz w:val="24"/>
          <w:szCs w:val="24"/>
          <w:lang w:val="en-US"/>
        </w:rPr>
        <w:t xml:space="preserve"> and the pastoral country reached a condition worse than had ever been experienced during its occupation.</w:t>
      </w:r>
      <w:r w:rsidR="006125F7">
        <w:rPr>
          <w:rFonts w:ascii="Arial" w:eastAsia="Century Schoolbook" w:hAnsi="Arial" w:cs="Arial"/>
          <w:color w:val="000000"/>
          <w:sz w:val="24"/>
          <w:szCs w:val="24"/>
          <w:lang w:val="en-US"/>
        </w:rPr>
        <w:t xml:space="preserve"> </w:t>
      </w:r>
      <w:r w:rsidRPr="000F42AA">
        <w:rPr>
          <w:rFonts w:ascii="Arial" w:eastAsia="Century Schoolbook" w:hAnsi="Arial" w:cs="Arial"/>
          <w:color w:val="000000"/>
          <w:sz w:val="24"/>
          <w:szCs w:val="24"/>
          <w:lang w:val="en-US"/>
        </w:rPr>
        <w:t xml:space="preserve"> Flocks and herds were depleted. </w:t>
      </w:r>
      <w:r w:rsidR="006125F7">
        <w:rPr>
          <w:rFonts w:ascii="Arial" w:eastAsia="Century Schoolbook" w:hAnsi="Arial" w:cs="Arial"/>
          <w:color w:val="000000"/>
          <w:sz w:val="24"/>
          <w:szCs w:val="24"/>
          <w:lang w:val="en-US"/>
        </w:rPr>
        <w:t xml:space="preserve"> </w:t>
      </w:r>
      <w:r w:rsidRPr="000F42AA">
        <w:rPr>
          <w:rFonts w:ascii="Arial" w:eastAsia="Century Schoolbook" w:hAnsi="Arial" w:cs="Arial"/>
          <w:color w:val="000000"/>
          <w:sz w:val="24"/>
          <w:szCs w:val="24"/>
          <w:lang w:val="en-US"/>
        </w:rPr>
        <w:t xml:space="preserve">The term of the concession rental is now expiring, but the Pastoral Board has no power to extend the period or to make any reduction in rent. </w:t>
      </w:r>
      <w:r w:rsidR="006125F7">
        <w:rPr>
          <w:rFonts w:ascii="Arial" w:eastAsia="Century Schoolbook" w:hAnsi="Arial" w:cs="Arial"/>
          <w:color w:val="000000"/>
          <w:sz w:val="24"/>
          <w:szCs w:val="24"/>
          <w:lang w:val="en-US"/>
        </w:rPr>
        <w:t xml:space="preserve"> </w:t>
      </w:r>
      <w:r w:rsidRPr="000F42AA">
        <w:rPr>
          <w:rFonts w:ascii="Arial" w:eastAsia="Century Schoolbook" w:hAnsi="Arial" w:cs="Arial"/>
          <w:color w:val="000000"/>
          <w:sz w:val="24"/>
          <w:szCs w:val="24"/>
          <w:lang w:val="en-US"/>
        </w:rPr>
        <w:t xml:space="preserve">The long period of unprecedented drought and low prices has severely strained the resources of the lessees and it is feared that if some relief is not granted, large areas will be abandoned, with the consequent depreciation of country unoccupied, and the </w:t>
      </w:r>
      <w:r w:rsidR="006125F7">
        <w:rPr>
          <w:rFonts w:ascii="Arial" w:eastAsia="Century Schoolbook" w:hAnsi="Arial" w:cs="Arial"/>
          <w:color w:val="000000"/>
          <w:sz w:val="24"/>
          <w:szCs w:val="24"/>
          <w:lang w:val="en-US"/>
        </w:rPr>
        <w:t>los</w:t>
      </w:r>
      <w:r w:rsidRPr="000F42AA">
        <w:rPr>
          <w:rFonts w:ascii="Arial" w:eastAsia="Century Schoolbook" w:hAnsi="Arial" w:cs="Arial"/>
          <w:color w:val="000000"/>
          <w:sz w:val="24"/>
          <w:szCs w:val="24"/>
          <w:lang w:val="en-US"/>
        </w:rPr>
        <w:t>s of indirect revenue in addition to the rent.</w:t>
      </w:r>
    </w:p>
    <w:p w14:paraId="681EE53E" w14:textId="77777777" w:rsidR="006125F7" w:rsidRDefault="006125F7" w:rsidP="006125F7">
      <w:pPr>
        <w:widowControl w:val="0"/>
        <w:spacing w:after="0" w:line="276" w:lineRule="auto"/>
        <w:ind w:right="40"/>
        <w:rPr>
          <w:rFonts w:ascii="Arial" w:eastAsia="Century Schoolbook" w:hAnsi="Arial" w:cs="Arial"/>
          <w:color w:val="000000"/>
          <w:sz w:val="24"/>
          <w:szCs w:val="24"/>
          <w:lang w:val="en-US"/>
        </w:rPr>
      </w:pPr>
    </w:p>
    <w:p w14:paraId="4AE8FF1D" w14:textId="2C6D02DF" w:rsidR="00403520" w:rsidRPr="000F42AA" w:rsidRDefault="00403520" w:rsidP="006125F7">
      <w:pPr>
        <w:widowControl w:val="0"/>
        <w:spacing w:after="0" w:line="276" w:lineRule="auto"/>
        <w:ind w:right="40"/>
        <w:rPr>
          <w:rFonts w:ascii="Arial" w:eastAsia="Century Schoolbook" w:hAnsi="Arial" w:cs="Arial"/>
          <w:color w:val="000000"/>
          <w:sz w:val="24"/>
          <w:szCs w:val="24"/>
          <w:lang w:val="en-US"/>
        </w:rPr>
      </w:pPr>
      <w:r w:rsidRPr="000F42AA">
        <w:rPr>
          <w:rFonts w:ascii="Arial" w:eastAsia="Courier New" w:hAnsi="Arial" w:cs="Arial"/>
          <w:color w:val="000000"/>
          <w:sz w:val="24"/>
          <w:szCs w:val="24"/>
          <w:lang w:val="en-US"/>
        </w:rPr>
        <w:t>The other provision in the B</w:t>
      </w:r>
      <w:r w:rsidR="006125F7">
        <w:rPr>
          <w:rFonts w:ascii="Arial" w:eastAsia="Courier New" w:hAnsi="Arial" w:cs="Arial"/>
          <w:color w:val="000000"/>
          <w:sz w:val="24"/>
          <w:szCs w:val="24"/>
          <w:lang w:val="en-US"/>
        </w:rPr>
        <w:t>il</w:t>
      </w:r>
      <w:r w:rsidRPr="000F42AA">
        <w:rPr>
          <w:rFonts w:ascii="Arial" w:eastAsia="Courier New" w:hAnsi="Arial" w:cs="Arial"/>
          <w:color w:val="000000"/>
          <w:sz w:val="24"/>
          <w:szCs w:val="24"/>
          <w:lang w:val="en-US"/>
        </w:rPr>
        <w:t xml:space="preserve">l is made </w:t>
      </w:r>
      <w:r w:rsidRPr="006125F7">
        <w:rPr>
          <w:rFonts w:ascii="Arial" w:eastAsia="Century Schoolbook" w:hAnsi="Arial" w:cs="Arial"/>
          <w:color w:val="000000"/>
          <w:sz w:val="24"/>
          <w:szCs w:val="24"/>
          <w:lang w:val="en-US"/>
        </w:rPr>
        <w:t>to</w:t>
      </w:r>
      <w:r w:rsidRPr="000F42AA">
        <w:rPr>
          <w:rFonts w:ascii="Arial" w:eastAsia="Century Schoolbook" w:hAnsi="Arial" w:cs="Arial"/>
          <w:b/>
          <w:bCs/>
          <w:color w:val="000000"/>
          <w:sz w:val="24"/>
          <w:szCs w:val="24"/>
          <w:lang w:val="en-US"/>
        </w:rPr>
        <w:t xml:space="preserve"> </w:t>
      </w:r>
      <w:r w:rsidRPr="000F42AA">
        <w:rPr>
          <w:rFonts w:ascii="Arial" w:eastAsia="Courier New" w:hAnsi="Arial" w:cs="Arial"/>
          <w:color w:val="000000"/>
          <w:sz w:val="24"/>
          <w:szCs w:val="24"/>
          <w:lang w:val="en-US"/>
        </w:rPr>
        <w:t xml:space="preserve">meet the cases of holders of Crown lands in hundreds bordering on the pastoral areas who have in many cases found it necessary to restrict agricultural operations and use their holdings almost exclusively as pastoral lands. </w:t>
      </w:r>
      <w:r w:rsidR="006125F7">
        <w:rPr>
          <w:rFonts w:ascii="Arial" w:eastAsia="Courier New" w:hAnsi="Arial" w:cs="Arial"/>
          <w:color w:val="000000"/>
          <w:sz w:val="24"/>
          <w:szCs w:val="24"/>
          <w:lang w:val="en-US"/>
        </w:rPr>
        <w:t xml:space="preserve"> </w:t>
      </w:r>
      <w:r w:rsidRPr="000F42AA">
        <w:rPr>
          <w:rFonts w:ascii="Arial" w:eastAsia="Courier New" w:hAnsi="Arial" w:cs="Arial"/>
          <w:color w:val="000000"/>
          <w:sz w:val="24"/>
          <w:szCs w:val="24"/>
          <w:lang w:val="en-US"/>
        </w:rPr>
        <w:t>In such cases it is obvious that the land will not be sufficiently</w:t>
      </w:r>
      <w:r w:rsidR="006125F7">
        <w:rPr>
          <w:rFonts w:ascii="Arial" w:eastAsia="Century Schoolbook" w:hAnsi="Arial" w:cs="Arial"/>
          <w:color w:val="000000"/>
          <w:sz w:val="24"/>
          <w:szCs w:val="24"/>
          <w:lang w:val="en-US"/>
        </w:rPr>
        <w:t xml:space="preserve"> </w:t>
      </w:r>
      <w:r w:rsidRPr="000F42AA">
        <w:rPr>
          <w:rFonts w:ascii="Arial" w:eastAsia="Century Schoolbook" w:hAnsi="Arial" w:cs="Arial"/>
          <w:color w:val="000000"/>
          <w:sz w:val="24"/>
          <w:szCs w:val="24"/>
          <w:lang w:val="en-US"/>
        </w:rPr>
        <w:t xml:space="preserve">productive to enable the lessee to pay the rent assessed on the </w:t>
      </w:r>
      <w:r w:rsidRPr="000F42AA">
        <w:rPr>
          <w:rFonts w:ascii="Arial" w:eastAsia="Century Schoolbook" w:hAnsi="Arial" w:cs="Arial"/>
          <w:color w:val="000000"/>
          <w:sz w:val="24"/>
          <w:szCs w:val="24"/>
          <w:lang w:val="en-US"/>
        </w:rPr>
        <w:lastRenderedPageBreak/>
        <w:t xml:space="preserve">assumption that the land could be profitably used for agriculture. </w:t>
      </w:r>
      <w:r w:rsidR="006125F7">
        <w:rPr>
          <w:rFonts w:ascii="Arial" w:eastAsia="Century Schoolbook" w:hAnsi="Arial" w:cs="Arial"/>
          <w:color w:val="000000"/>
          <w:sz w:val="24"/>
          <w:szCs w:val="24"/>
          <w:lang w:val="en-US"/>
        </w:rPr>
        <w:t xml:space="preserve"> </w:t>
      </w:r>
      <w:r w:rsidRPr="000F42AA">
        <w:rPr>
          <w:rFonts w:ascii="Arial" w:eastAsia="Century Schoolbook" w:hAnsi="Arial" w:cs="Arial"/>
          <w:color w:val="000000"/>
          <w:sz w:val="24"/>
          <w:szCs w:val="24"/>
          <w:lang w:val="en-US"/>
        </w:rPr>
        <w:t>The Government has, therefore, decided that it is just that these lessees should be given the opportunity of surrendering their existing Crown lease or agreement in exchange for pastoral leases.</w:t>
      </w:r>
      <w:r w:rsidR="006125F7">
        <w:rPr>
          <w:rFonts w:ascii="Arial" w:eastAsia="Century Schoolbook" w:hAnsi="Arial" w:cs="Arial"/>
          <w:color w:val="000000"/>
          <w:sz w:val="24"/>
          <w:szCs w:val="24"/>
          <w:lang w:val="en-US"/>
        </w:rPr>
        <w:t xml:space="preserve"> </w:t>
      </w:r>
      <w:r w:rsidRPr="000F42AA">
        <w:rPr>
          <w:rFonts w:ascii="Arial" w:eastAsia="Century Schoolbook" w:hAnsi="Arial" w:cs="Arial"/>
          <w:color w:val="000000"/>
          <w:sz w:val="24"/>
          <w:szCs w:val="24"/>
          <w:lang w:val="en-US"/>
        </w:rPr>
        <w:t xml:space="preserve"> At present the Pastoral Acts </w:t>
      </w:r>
      <w:r w:rsidR="006125F7">
        <w:rPr>
          <w:rFonts w:ascii="Arial" w:eastAsia="Century Schoolbook" w:hAnsi="Arial" w:cs="Arial"/>
          <w:color w:val="000000"/>
          <w:sz w:val="24"/>
          <w:szCs w:val="24"/>
          <w:lang w:val="en-US"/>
        </w:rPr>
        <w:t>do not a</w:t>
      </w:r>
      <w:r w:rsidRPr="000F42AA">
        <w:rPr>
          <w:rFonts w:ascii="Arial" w:eastAsia="Century Schoolbook" w:hAnsi="Arial" w:cs="Arial"/>
          <w:color w:val="000000"/>
          <w:sz w:val="24"/>
          <w:szCs w:val="24"/>
          <w:lang w:val="en-US"/>
        </w:rPr>
        <w:t xml:space="preserve">pply to any land within hundreds and the </w:t>
      </w:r>
      <w:proofErr w:type="spellStart"/>
      <w:r w:rsidR="006125F7">
        <w:rPr>
          <w:rFonts w:ascii="Arial" w:eastAsia="Century Schoolbook" w:hAnsi="Arial" w:cs="Arial"/>
          <w:color w:val="000000"/>
          <w:sz w:val="24"/>
          <w:szCs w:val="24"/>
          <w:lang w:val="en-US"/>
        </w:rPr>
        <w:t>a</w:t>
      </w:r>
      <w:r w:rsidRPr="000F42AA">
        <w:rPr>
          <w:rFonts w:ascii="Arial" w:eastAsia="Century Schoolbook" w:hAnsi="Arial" w:cs="Arial"/>
          <w:color w:val="000000"/>
          <w:sz w:val="24"/>
          <w:szCs w:val="24"/>
          <w:lang w:val="en-US"/>
        </w:rPr>
        <w:t>uthcrity</w:t>
      </w:r>
      <w:proofErr w:type="spellEnd"/>
      <w:r w:rsidRPr="000F42AA">
        <w:rPr>
          <w:rFonts w:ascii="Arial" w:eastAsia="Century Schoolbook" w:hAnsi="Arial" w:cs="Arial"/>
          <w:color w:val="000000"/>
          <w:sz w:val="24"/>
          <w:szCs w:val="24"/>
          <w:lang w:val="en-US"/>
        </w:rPr>
        <w:t xml:space="preserve"> of Parliament is required to enable the Government’</w:t>
      </w:r>
      <w:r w:rsidR="006125F7">
        <w:rPr>
          <w:rFonts w:ascii="Arial" w:eastAsia="Century Schoolbook" w:hAnsi="Arial" w:cs="Arial"/>
          <w:color w:val="000000"/>
          <w:sz w:val="24"/>
          <w:szCs w:val="24"/>
          <w:lang w:val="en-US"/>
        </w:rPr>
        <w:t>s</w:t>
      </w:r>
      <w:r w:rsidRPr="000F42AA">
        <w:rPr>
          <w:rFonts w:ascii="Arial" w:eastAsia="Century Schoolbook" w:hAnsi="Arial" w:cs="Arial"/>
          <w:color w:val="000000"/>
          <w:sz w:val="24"/>
          <w:szCs w:val="24"/>
          <w:lang w:val="en-US"/>
        </w:rPr>
        <w:t xml:space="preserve"> proposal to </w:t>
      </w:r>
      <w:r w:rsidR="006125F7">
        <w:rPr>
          <w:rFonts w:ascii="Arial" w:eastAsia="Century Schoolbook" w:hAnsi="Arial" w:cs="Arial"/>
          <w:color w:val="000000"/>
          <w:sz w:val="24"/>
          <w:szCs w:val="24"/>
          <w:lang w:val="en-US"/>
        </w:rPr>
        <w:t>b</w:t>
      </w:r>
      <w:r w:rsidRPr="000F42AA">
        <w:rPr>
          <w:rFonts w:ascii="Arial" w:eastAsia="Century Schoolbook" w:hAnsi="Arial" w:cs="Arial"/>
          <w:color w:val="000000"/>
          <w:sz w:val="24"/>
          <w:szCs w:val="24"/>
          <w:lang w:val="en-US"/>
        </w:rPr>
        <w:t>e carried out.</w:t>
      </w:r>
      <w:r w:rsidR="006125F7">
        <w:rPr>
          <w:rFonts w:ascii="Arial" w:eastAsia="Century Schoolbook" w:hAnsi="Arial" w:cs="Arial"/>
          <w:color w:val="000000"/>
          <w:sz w:val="24"/>
          <w:szCs w:val="24"/>
          <w:lang w:val="en-US"/>
        </w:rPr>
        <w:t xml:space="preserve"> </w:t>
      </w:r>
      <w:r w:rsidRPr="000F42AA">
        <w:rPr>
          <w:rFonts w:ascii="Arial" w:eastAsia="Century Schoolbook" w:hAnsi="Arial" w:cs="Arial"/>
          <w:color w:val="000000"/>
          <w:sz w:val="24"/>
          <w:szCs w:val="24"/>
          <w:lang w:val="en-US"/>
        </w:rPr>
        <w:t xml:space="preserve"> It is </w:t>
      </w:r>
      <w:r w:rsidR="00BC52AF">
        <w:rPr>
          <w:rFonts w:ascii="Arial" w:eastAsia="Century Schoolbook" w:hAnsi="Arial" w:cs="Arial"/>
          <w:color w:val="000000"/>
          <w:sz w:val="24"/>
          <w:szCs w:val="24"/>
          <w:lang w:val="en-US"/>
        </w:rPr>
        <w:t>o</w:t>
      </w:r>
      <w:r w:rsidR="00BC52AF" w:rsidRPr="000F42AA">
        <w:rPr>
          <w:rFonts w:ascii="Arial" w:eastAsia="Century Schoolbook" w:hAnsi="Arial" w:cs="Arial"/>
          <w:color w:val="000000"/>
          <w:sz w:val="24"/>
          <w:szCs w:val="24"/>
          <w:lang w:val="en-US"/>
        </w:rPr>
        <w:t>bvious</w:t>
      </w:r>
      <w:r w:rsidRPr="000F42AA">
        <w:rPr>
          <w:rFonts w:ascii="Arial" w:eastAsia="Century Schoolbook" w:hAnsi="Arial" w:cs="Arial"/>
          <w:color w:val="000000"/>
          <w:sz w:val="24"/>
          <w:szCs w:val="24"/>
          <w:lang w:val="en-US"/>
        </w:rPr>
        <w:t xml:space="preserve"> that a lower rental can be</w:t>
      </w:r>
      <w:r w:rsidR="00BC52AF">
        <w:rPr>
          <w:rFonts w:ascii="Arial" w:eastAsia="Century Schoolbook" w:hAnsi="Arial" w:cs="Arial"/>
          <w:color w:val="000000"/>
          <w:sz w:val="24"/>
          <w:szCs w:val="24"/>
          <w:lang w:val="en-US"/>
        </w:rPr>
        <w:t xml:space="preserve"> leg</w:t>
      </w:r>
      <w:r w:rsidRPr="000F42AA">
        <w:rPr>
          <w:rFonts w:ascii="Arial" w:eastAsia="Century Schoolbook" w:hAnsi="Arial" w:cs="Arial"/>
          <w:color w:val="000000"/>
          <w:sz w:val="24"/>
          <w:szCs w:val="24"/>
          <w:lang w:val="en-US"/>
        </w:rPr>
        <w:t>itimately charged for a pastoral lease whi</w:t>
      </w:r>
      <w:r w:rsidR="00BC52AF">
        <w:rPr>
          <w:rFonts w:ascii="Arial" w:eastAsia="Century Schoolbook" w:hAnsi="Arial" w:cs="Arial"/>
          <w:color w:val="000000"/>
          <w:sz w:val="24"/>
          <w:szCs w:val="24"/>
          <w:lang w:val="en-US"/>
        </w:rPr>
        <w:t>ch</w:t>
      </w:r>
      <w:r w:rsidRPr="000F42AA">
        <w:rPr>
          <w:rFonts w:ascii="Arial" w:eastAsia="Century Schoolbook" w:hAnsi="Arial" w:cs="Arial"/>
          <w:color w:val="000000"/>
          <w:sz w:val="24"/>
          <w:szCs w:val="24"/>
          <w:lang w:val="en-US"/>
        </w:rPr>
        <w:t xml:space="preserve"> has certain restrictions and is subject to revaluation, but these restrictions, and right to revalue, do not outweigh the advantages of the lower rental which the Board will undoubtedly fix in many cases for a pastoral lease issued in lien of a perpetual lease, which contains no power of revaluation. </w:t>
      </w:r>
      <w:r w:rsidR="00BC52AF">
        <w:rPr>
          <w:rFonts w:ascii="Arial" w:eastAsia="Century Schoolbook" w:hAnsi="Arial" w:cs="Arial"/>
          <w:color w:val="000000"/>
          <w:sz w:val="24"/>
          <w:szCs w:val="24"/>
          <w:lang w:val="en-US"/>
        </w:rPr>
        <w:t xml:space="preserve"> </w:t>
      </w:r>
      <w:r w:rsidRPr="000F42AA">
        <w:rPr>
          <w:rFonts w:ascii="Arial" w:eastAsia="Century Schoolbook" w:hAnsi="Arial" w:cs="Arial"/>
          <w:color w:val="000000"/>
          <w:sz w:val="24"/>
          <w:szCs w:val="24"/>
          <w:lang w:val="en-US"/>
        </w:rPr>
        <w:t xml:space="preserve">The fact that a settler surrenders his existing lease or agreement for </w:t>
      </w:r>
      <w:r w:rsidR="00BC52AF">
        <w:rPr>
          <w:rFonts w:ascii="Arial" w:eastAsia="Century Schoolbook" w:hAnsi="Arial" w:cs="Arial"/>
          <w:color w:val="000000"/>
          <w:sz w:val="24"/>
          <w:szCs w:val="24"/>
          <w:lang w:val="en-US"/>
        </w:rPr>
        <w:t>a</w:t>
      </w:r>
      <w:r w:rsidRPr="000F42AA">
        <w:rPr>
          <w:rFonts w:ascii="Arial" w:eastAsia="Century Schoolbook" w:hAnsi="Arial" w:cs="Arial"/>
          <w:color w:val="000000"/>
          <w:sz w:val="24"/>
          <w:szCs w:val="24"/>
          <w:lang w:val="en-US"/>
        </w:rPr>
        <w:t xml:space="preserve"> pastoral lease will not necessarily preclude him from using portion of the land for agriculture, as the following provision is inserted in all pastoral </w:t>
      </w:r>
      <w:proofErr w:type="gramStart"/>
      <w:r w:rsidRPr="000F42AA">
        <w:rPr>
          <w:rFonts w:ascii="Arial" w:eastAsia="Century Schoolbook" w:hAnsi="Arial" w:cs="Arial"/>
          <w:color w:val="000000"/>
          <w:sz w:val="24"/>
          <w:szCs w:val="24"/>
          <w:lang w:val="en-US"/>
        </w:rPr>
        <w:t>leases:—</w:t>
      </w:r>
      <w:proofErr w:type="gramEnd"/>
    </w:p>
    <w:p w14:paraId="2862D30F" w14:textId="77777777" w:rsidR="00BC52AF" w:rsidRDefault="00BC52AF" w:rsidP="000F42AA">
      <w:pPr>
        <w:widowControl w:val="0"/>
        <w:spacing w:after="29" w:line="276" w:lineRule="auto"/>
        <w:ind w:left="20" w:right="20" w:firstLine="180"/>
        <w:rPr>
          <w:rFonts w:ascii="Arial" w:eastAsia="Century Schoolbook" w:hAnsi="Arial" w:cs="Arial"/>
          <w:color w:val="000000"/>
          <w:lang w:val="en-US"/>
        </w:rPr>
      </w:pPr>
    </w:p>
    <w:p w14:paraId="678FCD34" w14:textId="3FFD3BA2" w:rsidR="00403520" w:rsidRPr="00BC52AF" w:rsidRDefault="00403520" w:rsidP="000F42AA">
      <w:pPr>
        <w:widowControl w:val="0"/>
        <w:spacing w:after="29" w:line="276" w:lineRule="auto"/>
        <w:ind w:left="20" w:right="20" w:firstLine="180"/>
        <w:rPr>
          <w:rFonts w:ascii="Arial" w:eastAsia="Century Schoolbook" w:hAnsi="Arial" w:cs="Arial"/>
          <w:color w:val="000000"/>
          <w:lang w:val="en-US"/>
        </w:rPr>
      </w:pPr>
      <w:r w:rsidRPr="00BC52AF">
        <w:rPr>
          <w:rFonts w:ascii="Arial" w:eastAsia="Century Schoolbook" w:hAnsi="Arial" w:cs="Arial"/>
          <w:color w:val="000000"/>
          <w:lang w:val="en-US"/>
        </w:rPr>
        <w:t>The lessee will not during the said term, without the consent of the Commissioner fi</w:t>
      </w:r>
      <w:r w:rsidR="00BC52AF">
        <w:rPr>
          <w:rFonts w:ascii="Arial" w:eastAsia="Century Schoolbook" w:hAnsi="Arial" w:cs="Arial"/>
          <w:color w:val="000000"/>
          <w:lang w:val="en-US"/>
        </w:rPr>
        <w:t>rst</w:t>
      </w:r>
      <w:r w:rsidRPr="00BC52AF">
        <w:rPr>
          <w:rFonts w:ascii="Arial" w:eastAsia="Century Schoolbook" w:hAnsi="Arial" w:cs="Arial"/>
          <w:color w:val="000000"/>
          <w:lang w:val="en-US"/>
        </w:rPr>
        <w:t xml:space="preserve"> obtained, use any of the lands for agriculture, provided that if such consent has been </w:t>
      </w:r>
      <w:r w:rsidR="00BC52AF" w:rsidRPr="00BC52AF">
        <w:rPr>
          <w:rFonts w:ascii="Arial" w:eastAsia="Century Schoolbook" w:hAnsi="Arial" w:cs="Arial"/>
          <w:color w:val="000000"/>
          <w:lang w:val="en-US"/>
        </w:rPr>
        <w:t>first</w:t>
      </w:r>
      <w:r w:rsidRPr="00BC52AF">
        <w:rPr>
          <w:rFonts w:ascii="Arial" w:eastAsia="Century Schoolbook" w:hAnsi="Arial" w:cs="Arial"/>
          <w:color w:val="000000"/>
          <w:lang w:val="en-US"/>
        </w:rPr>
        <w:t xml:space="preserve"> obtained, the Commissioner may revalue the rent of any land so used for agriculture.</w:t>
      </w:r>
    </w:p>
    <w:p w14:paraId="41365BC5" w14:textId="77777777" w:rsidR="00BC52AF" w:rsidRDefault="00BC52AF" w:rsidP="000F42AA">
      <w:pPr>
        <w:widowControl w:val="0"/>
        <w:spacing w:after="0" w:line="276" w:lineRule="auto"/>
        <w:ind w:left="20" w:right="20"/>
        <w:rPr>
          <w:rFonts w:ascii="Arial" w:eastAsia="Century Schoolbook" w:hAnsi="Arial" w:cs="Arial"/>
          <w:color w:val="000000"/>
          <w:sz w:val="24"/>
          <w:szCs w:val="24"/>
          <w:lang w:val="en-US"/>
        </w:rPr>
      </w:pPr>
    </w:p>
    <w:p w14:paraId="12C043A5" w14:textId="2EC10DC3" w:rsidR="00403520" w:rsidRPr="000F42AA" w:rsidRDefault="00403520" w:rsidP="000F42AA">
      <w:pPr>
        <w:widowControl w:val="0"/>
        <w:spacing w:after="0" w:line="276" w:lineRule="auto"/>
        <w:ind w:left="20" w:right="20"/>
        <w:rPr>
          <w:rFonts w:ascii="Arial" w:eastAsia="Century Schoolbook" w:hAnsi="Arial" w:cs="Arial"/>
          <w:color w:val="000000"/>
          <w:sz w:val="24"/>
          <w:szCs w:val="24"/>
          <w:lang w:val="en-US"/>
        </w:rPr>
      </w:pPr>
      <w:r w:rsidRPr="000F42AA">
        <w:rPr>
          <w:rFonts w:ascii="Arial" w:eastAsia="Century Schoolbook" w:hAnsi="Arial" w:cs="Arial"/>
          <w:color w:val="000000"/>
          <w:sz w:val="24"/>
          <w:szCs w:val="24"/>
          <w:lang w:val="en-US"/>
        </w:rPr>
        <w:t xml:space="preserve">But the consent of the Commissioner would not. be required to use the land for agriculture if the produce grown thereon is to be used solely for consumption on the land leased. </w:t>
      </w:r>
      <w:r w:rsidR="00BC52AF">
        <w:rPr>
          <w:rFonts w:ascii="Arial" w:eastAsia="Century Schoolbook" w:hAnsi="Arial" w:cs="Arial"/>
          <w:color w:val="000000"/>
          <w:sz w:val="24"/>
          <w:szCs w:val="24"/>
          <w:lang w:val="en-US"/>
        </w:rPr>
        <w:t xml:space="preserve"> </w:t>
      </w:r>
      <w:r w:rsidRPr="000F42AA">
        <w:rPr>
          <w:rFonts w:ascii="Arial" w:eastAsia="Century Schoolbook" w:hAnsi="Arial" w:cs="Arial"/>
          <w:color w:val="000000"/>
          <w:sz w:val="24"/>
          <w:szCs w:val="24"/>
          <w:lang w:val="en-US"/>
        </w:rPr>
        <w:t>Any Minister should use that power of cultivation very sparingly.</w:t>
      </w:r>
    </w:p>
    <w:p w14:paraId="26A0EB63" w14:textId="77777777" w:rsidR="00BC52AF" w:rsidRDefault="00BC52AF" w:rsidP="00BC52AF">
      <w:pPr>
        <w:widowControl w:val="0"/>
        <w:spacing w:after="0" w:line="276" w:lineRule="auto"/>
        <w:ind w:right="20"/>
        <w:rPr>
          <w:rFonts w:ascii="Arial" w:eastAsia="Century Schoolbook" w:hAnsi="Arial" w:cs="Arial"/>
          <w:color w:val="000000"/>
          <w:sz w:val="24"/>
          <w:szCs w:val="24"/>
          <w:lang w:val="en-US"/>
        </w:rPr>
      </w:pPr>
    </w:p>
    <w:p w14:paraId="74EFDF2A" w14:textId="3F39C755" w:rsidR="00403520" w:rsidRPr="000F42AA" w:rsidRDefault="00403520" w:rsidP="00BC52AF">
      <w:pPr>
        <w:widowControl w:val="0"/>
        <w:spacing w:after="0" w:line="276" w:lineRule="auto"/>
        <w:ind w:right="20"/>
        <w:rPr>
          <w:rFonts w:ascii="Arial" w:eastAsia="Century Schoolbook" w:hAnsi="Arial" w:cs="Arial"/>
          <w:color w:val="000000"/>
          <w:sz w:val="24"/>
          <w:szCs w:val="24"/>
          <w:lang w:val="en-US"/>
        </w:rPr>
      </w:pPr>
      <w:r w:rsidRPr="000F42AA">
        <w:rPr>
          <w:rFonts w:ascii="Arial" w:eastAsia="Century Schoolbook" w:hAnsi="Arial" w:cs="Arial"/>
          <w:color w:val="000000"/>
          <w:sz w:val="24"/>
          <w:szCs w:val="24"/>
          <w:lang w:val="en-US"/>
        </w:rPr>
        <w:t>Mr. Melrose—This Bill is not only for the purpose of protecting the farmer, but to protect the land from the farmer.</w:t>
      </w:r>
    </w:p>
    <w:p w14:paraId="028DFA3E" w14:textId="77777777" w:rsidR="00BC52AF" w:rsidRDefault="00BC52AF" w:rsidP="00BC52AF">
      <w:pPr>
        <w:widowControl w:val="0"/>
        <w:spacing w:after="0" w:line="276" w:lineRule="auto"/>
        <w:ind w:right="20"/>
        <w:rPr>
          <w:rFonts w:ascii="Arial" w:eastAsia="Century Schoolbook" w:hAnsi="Arial" w:cs="Arial"/>
          <w:color w:val="000000"/>
          <w:sz w:val="24"/>
          <w:szCs w:val="24"/>
          <w:lang w:val="en-US"/>
        </w:rPr>
      </w:pPr>
    </w:p>
    <w:p w14:paraId="31514060" w14:textId="64A7DA48" w:rsidR="00403520" w:rsidRPr="000F42AA" w:rsidRDefault="00403520" w:rsidP="00BC52AF">
      <w:pPr>
        <w:widowControl w:val="0"/>
        <w:spacing w:after="0" w:line="276" w:lineRule="auto"/>
        <w:ind w:right="20"/>
        <w:rPr>
          <w:rFonts w:ascii="Arial" w:eastAsia="Century Schoolbook" w:hAnsi="Arial" w:cs="Arial"/>
          <w:color w:val="000000"/>
          <w:sz w:val="24"/>
          <w:szCs w:val="24"/>
          <w:lang w:val="en-US"/>
        </w:rPr>
      </w:pPr>
      <w:r w:rsidRPr="000F42AA">
        <w:rPr>
          <w:rFonts w:ascii="Arial" w:eastAsia="Century Schoolbook" w:hAnsi="Arial" w:cs="Arial"/>
          <w:color w:val="000000"/>
          <w:sz w:val="24"/>
          <w:szCs w:val="24"/>
          <w:lang w:val="en-US"/>
        </w:rPr>
        <w:t xml:space="preserve">The Hon. M. </w:t>
      </w:r>
      <w:proofErr w:type="spellStart"/>
      <w:r w:rsidRPr="000F42AA">
        <w:rPr>
          <w:rFonts w:ascii="Arial" w:eastAsia="Century Schoolbook" w:hAnsi="Arial" w:cs="Arial"/>
          <w:color w:val="000000"/>
          <w:sz w:val="24"/>
          <w:szCs w:val="24"/>
          <w:lang w:val="en-US"/>
        </w:rPr>
        <w:t>McINTOSH</w:t>
      </w:r>
      <w:proofErr w:type="spellEnd"/>
      <w:r w:rsidRPr="000F42AA">
        <w:rPr>
          <w:rFonts w:ascii="Arial" w:eastAsia="Century Schoolbook" w:hAnsi="Arial" w:cs="Arial"/>
          <w:color w:val="000000"/>
          <w:sz w:val="24"/>
          <w:szCs w:val="24"/>
          <w:lang w:val="en-US"/>
        </w:rPr>
        <w:t xml:space="preserve">—That is so. </w:t>
      </w:r>
      <w:r w:rsidR="00BC52AF">
        <w:rPr>
          <w:rFonts w:ascii="Arial" w:eastAsia="Century Schoolbook" w:hAnsi="Arial" w:cs="Arial"/>
          <w:color w:val="000000"/>
          <w:sz w:val="24"/>
          <w:szCs w:val="24"/>
          <w:lang w:val="en-US"/>
        </w:rPr>
        <w:t xml:space="preserve"> </w:t>
      </w:r>
      <w:r w:rsidRPr="000F42AA">
        <w:rPr>
          <w:rFonts w:ascii="Arial" w:eastAsia="Century Schoolbook" w:hAnsi="Arial" w:cs="Arial"/>
          <w:color w:val="000000"/>
          <w:sz w:val="24"/>
          <w:szCs w:val="24"/>
          <w:lang w:val="en-US"/>
        </w:rPr>
        <w:t xml:space="preserve">If a man applies to surrender a perpetual lease for a pastoral </w:t>
      </w:r>
      <w:proofErr w:type="gramStart"/>
      <w:r w:rsidRPr="000F42AA">
        <w:rPr>
          <w:rFonts w:ascii="Arial" w:eastAsia="Century Schoolbook" w:hAnsi="Arial" w:cs="Arial"/>
          <w:color w:val="000000"/>
          <w:sz w:val="24"/>
          <w:szCs w:val="24"/>
          <w:lang w:val="en-US"/>
        </w:rPr>
        <w:t>lease</w:t>
      </w:r>
      <w:proofErr w:type="gramEnd"/>
      <w:r w:rsidRPr="000F42AA">
        <w:rPr>
          <w:rFonts w:ascii="Arial" w:eastAsia="Century Schoolbook" w:hAnsi="Arial" w:cs="Arial"/>
          <w:color w:val="000000"/>
          <w:sz w:val="24"/>
          <w:szCs w:val="24"/>
          <w:lang w:val="en-US"/>
        </w:rPr>
        <w:t xml:space="preserve"> he will have to understand that he is doing so subject to the provision that the Minister may restrict his agricultural activities.</w:t>
      </w:r>
    </w:p>
    <w:p w14:paraId="10219904" w14:textId="77777777" w:rsidR="00BC52AF" w:rsidRDefault="00BC52AF" w:rsidP="00BC52AF">
      <w:pPr>
        <w:widowControl w:val="0"/>
        <w:spacing w:after="0" w:line="276" w:lineRule="auto"/>
        <w:ind w:right="60"/>
        <w:rPr>
          <w:rFonts w:ascii="Arial" w:eastAsia="Century Schoolbook" w:hAnsi="Arial" w:cs="Arial"/>
          <w:color w:val="000000"/>
          <w:sz w:val="24"/>
          <w:szCs w:val="24"/>
          <w:lang w:val="en-US"/>
        </w:rPr>
      </w:pPr>
    </w:p>
    <w:p w14:paraId="6CAA8563" w14:textId="77777777" w:rsidR="00BC52AF" w:rsidRDefault="00403520" w:rsidP="00BC52AF">
      <w:pPr>
        <w:widowControl w:val="0"/>
        <w:spacing w:after="0" w:line="276" w:lineRule="auto"/>
        <w:ind w:right="60"/>
        <w:rPr>
          <w:rFonts w:ascii="Arial" w:eastAsia="Century Schoolbook" w:hAnsi="Arial" w:cs="Arial"/>
          <w:color w:val="000000"/>
          <w:sz w:val="24"/>
          <w:szCs w:val="24"/>
          <w:lang w:val="en-US"/>
        </w:rPr>
      </w:pPr>
      <w:r w:rsidRPr="000F42AA">
        <w:rPr>
          <w:rFonts w:ascii="Arial" w:eastAsia="Century Schoolbook" w:hAnsi="Arial" w:cs="Arial"/>
          <w:color w:val="000000"/>
          <w:sz w:val="24"/>
          <w:szCs w:val="24"/>
          <w:lang w:val="en-US"/>
        </w:rPr>
        <w:t xml:space="preserve">Mr. </w:t>
      </w:r>
      <w:proofErr w:type="spellStart"/>
      <w:r w:rsidRPr="000F42AA">
        <w:rPr>
          <w:rFonts w:ascii="Arial" w:eastAsia="Century Schoolbook" w:hAnsi="Arial" w:cs="Arial"/>
          <w:color w:val="000000"/>
          <w:sz w:val="24"/>
          <w:szCs w:val="24"/>
          <w:lang w:val="en-US"/>
        </w:rPr>
        <w:t>Beerworth</w:t>
      </w:r>
      <w:proofErr w:type="spellEnd"/>
      <w:r w:rsidRPr="000F42AA">
        <w:rPr>
          <w:rFonts w:ascii="Arial" w:eastAsia="Century Schoolbook" w:hAnsi="Arial" w:cs="Arial"/>
          <w:color w:val="000000"/>
          <w:sz w:val="24"/>
          <w:szCs w:val="24"/>
          <w:lang w:val="en-US"/>
        </w:rPr>
        <w:t>—The Minister would a</w:t>
      </w:r>
      <w:r w:rsidR="00BC52AF">
        <w:rPr>
          <w:rFonts w:ascii="Arial" w:eastAsia="Century Schoolbook" w:hAnsi="Arial" w:cs="Arial"/>
          <w:color w:val="000000"/>
          <w:sz w:val="24"/>
          <w:szCs w:val="24"/>
          <w:lang w:val="en-US"/>
        </w:rPr>
        <w:t>c</w:t>
      </w:r>
      <w:r w:rsidRPr="000F42AA">
        <w:rPr>
          <w:rFonts w:ascii="Arial" w:eastAsia="Century Schoolbook" w:hAnsi="Arial" w:cs="Arial"/>
          <w:color w:val="000000"/>
          <w:sz w:val="24"/>
          <w:szCs w:val="24"/>
          <w:lang w:val="en-US"/>
        </w:rPr>
        <w:t>t on the recommendation of the Pastoral Board.</w:t>
      </w:r>
    </w:p>
    <w:p w14:paraId="074F4B10" w14:textId="77777777" w:rsidR="00BC52AF" w:rsidRDefault="00BC52AF" w:rsidP="00BC52AF">
      <w:pPr>
        <w:widowControl w:val="0"/>
        <w:spacing w:after="0" w:line="276" w:lineRule="auto"/>
        <w:ind w:right="60"/>
        <w:rPr>
          <w:rFonts w:ascii="Arial" w:eastAsia="Century Schoolbook" w:hAnsi="Arial" w:cs="Arial"/>
          <w:color w:val="000000"/>
          <w:sz w:val="24"/>
          <w:szCs w:val="24"/>
          <w:lang w:val="en-US"/>
        </w:rPr>
      </w:pPr>
    </w:p>
    <w:p w14:paraId="3756547A" w14:textId="77777777" w:rsidR="00BC52AF" w:rsidRDefault="00403520" w:rsidP="00BC52AF">
      <w:pPr>
        <w:widowControl w:val="0"/>
        <w:spacing w:after="0" w:line="276" w:lineRule="auto"/>
        <w:ind w:right="60"/>
        <w:rPr>
          <w:rFonts w:ascii="Arial" w:eastAsia="Century Schoolbook" w:hAnsi="Arial" w:cs="Arial"/>
          <w:color w:val="000000"/>
          <w:sz w:val="24"/>
          <w:szCs w:val="24"/>
          <w:lang w:val="en-US"/>
        </w:rPr>
      </w:pPr>
      <w:r w:rsidRPr="000F42AA">
        <w:rPr>
          <w:rFonts w:ascii="Arial" w:eastAsia="Century Schoolbook" w:hAnsi="Arial" w:cs="Arial"/>
          <w:color w:val="000000"/>
          <w:sz w:val="24"/>
          <w:szCs w:val="24"/>
          <w:lang w:val="en-US"/>
        </w:rPr>
        <w:t xml:space="preserve">The Hon. M. </w:t>
      </w:r>
      <w:proofErr w:type="spellStart"/>
      <w:r w:rsidRPr="000F42AA">
        <w:rPr>
          <w:rFonts w:ascii="Arial" w:eastAsia="Century Schoolbook" w:hAnsi="Arial" w:cs="Arial"/>
          <w:color w:val="000000"/>
          <w:sz w:val="24"/>
          <w:szCs w:val="24"/>
          <w:lang w:val="en-US"/>
        </w:rPr>
        <w:t>McINTOSH</w:t>
      </w:r>
      <w:proofErr w:type="spellEnd"/>
      <w:r w:rsidRPr="000F42AA">
        <w:rPr>
          <w:rFonts w:ascii="Arial" w:eastAsia="Century Schoolbook" w:hAnsi="Arial" w:cs="Arial"/>
          <w:color w:val="000000"/>
          <w:sz w:val="24"/>
          <w:szCs w:val="24"/>
          <w:lang w:val="en-US"/>
        </w:rPr>
        <w:t xml:space="preserve">—Yes. </w:t>
      </w:r>
      <w:r w:rsidR="00BC52AF">
        <w:rPr>
          <w:rFonts w:ascii="Arial" w:eastAsia="Century Schoolbook" w:hAnsi="Arial" w:cs="Arial"/>
          <w:color w:val="000000"/>
          <w:sz w:val="24"/>
          <w:szCs w:val="24"/>
          <w:lang w:val="en-US"/>
        </w:rPr>
        <w:t xml:space="preserve"> </w:t>
      </w:r>
      <w:r w:rsidRPr="000F42AA">
        <w:rPr>
          <w:rFonts w:ascii="Arial" w:eastAsia="Century Schoolbook" w:hAnsi="Arial" w:cs="Arial"/>
          <w:color w:val="000000"/>
          <w:sz w:val="24"/>
          <w:szCs w:val="24"/>
          <w:lang w:val="en-US"/>
        </w:rPr>
        <w:t xml:space="preserve">The object is to get much of the fringe country back into pastoral holdings, so that it will not be a source of financial danger to the holders and will afford greater protection </w:t>
      </w:r>
      <w:proofErr w:type="gramStart"/>
      <w:r w:rsidRPr="000F42AA">
        <w:rPr>
          <w:rFonts w:ascii="Arial" w:eastAsia="Century Schoolbook" w:hAnsi="Arial" w:cs="Arial"/>
          <w:color w:val="000000"/>
          <w:sz w:val="24"/>
          <w:szCs w:val="24"/>
          <w:lang w:val="en-US"/>
        </w:rPr>
        <w:t>with regard to</w:t>
      </w:r>
      <w:proofErr w:type="gramEnd"/>
      <w:r w:rsidRPr="000F42AA">
        <w:rPr>
          <w:rFonts w:ascii="Arial" w:eastAsia="Century Schoolbook" w:hAnsi="Arial" w:cs="Arial"/>
          <w:color w:val="000000"/>
          <w:sz w:val="24"/>
          <w:szCs w:val="24"/>
          <w:lang w:val="en-US"/>
        </w:rPr>
        <w:t xml:space="preserve"> drift.</w:t>
      </w:r>
    </w:p>
    <w:p w14:paraId="6BCD8C02" w14:textId="77777777" w:rsidR="00BC52AF" w:rsidRDefault="00BC52AF" w:rsidP="00BC52AF">
      <w:pPr>
        <w:widowControl w:val="0"/>
        <w:spacing w:after="0" w:line="276" w:lineRule="auto"/>
        <w:ind w:right="60"/>
        <w:rPr>
          <w:rFonts w:ascii="Arial" w:eastAsia="Century Schoolbook" w:hAnsi="Arial" w:cs="Arial"/>
          <w:color w:val="000000"/>
          <w:sz w:val="24"/>
          <w:szCs w:val="24"/>
          <w:lang w:val="en-US"/>
        </w:rPr>
      </w:pPr>
    </w:p>
    <w:p w14:paraId="1333A325" w14:textId="77777777" w:rsidR="00BC52AF" w:rsidRDefault="00403520" w:rsidP="00BC52AF">
      <w:pPr>
        <w:widowControl w:val="0"/>
        <w:spacing w:after="0" w:line="276" w:lineRule="auto"/>
        <w:ind w:right="60"/>
        <w:rPr>
          <w:rFonts w:ascii="Arial" w:eastAsia="Century Schoolbook" w:hAnsi="Arial" w:cs="Arial"/>
          <w:color w:val="000000"/>
          <w:sz w:val="24"/>
          <w:szCs w:val="24"/>
          <w:lang w:val="en-US"/>
        </w:rPr>
      </w:pPr>
      <w:r w:rsidRPr="000F42AA">
        <w:rPr>
          <w:rFonts w:ascii="Arial" w:eastAsia="Century Schoolbook" w:hAnsi="Arial" w:cs="Arial"/>
          <w:color w:val="000000"/>
          <w:sz w:val="24"/>
          <w:szCs w:val="24"/>
          <w:lang w:val="en-US"/>
        </w:rPr>
        <w:t xml:space="preserve">Mr. </w:t>
      </w:r>
      <w:r w:rsidR="00BC52AF">
        <w:rPr>
          <w:rFonts w:ascii="Arial" w:eastAsia="Century Schoolbook" w:hAnsi="Arial" w:cs="Arial"/>
          <w:color w:val="000000"/>
          <w:sz w:val="24"/>
          <w:szCs w:val="24"/>
          <w:lang w:val="en-US"/>
        </w:rPr>
        <w:t>R</w:t>
      </w:r>
      <w:r w:rsidRPr="000F42AA">
        <w:rPr>
          <w:rFonts w:ascii="Arial" w:eastAsia="Century Schoolbook" w:hAnsi="Arial" w:cs="Arial"/>
          <w:color w:val="000000"/>
          <w:sz w:val="24"/>
          <w:szCs w:val="24"/>
          <w:lang w:val="en-US"/>
        </w:rPr>
        <w:t xml:space="preserve">iches—Can any action be taken </w:t>
      </w:r>
      <w:proofErr w:type="gramStart"/>
      <w:r w:rsidRPr="000F42AA">
        <w:rPr>
          <w:rFonts w:ascii="Arial" w:eastAsia="Century Schoolbook" w:hAnsi="Arial" w:cs="Arial"/>
          <w:color w:val="000000"/>
          <w:sz w:val="24"/>
          <w:szCs w:val="24"/>
          <w:lang w:val="en-US"/>
        </w:rPr>
        <w:t>with regard to</w:t>
      </w:r>
      <w:proofErr w:type="gramEnd"/>
      <w:r w:rsidRPr="000F42AA">
        <w:rPr>
          <w:rFonts w:ascii="Arial" w:eastAsia="Century Schoolbook" w:hAnsi="Arial" w:cs="Arial"/>
          <w:color w:val="000000"/>
          <w:sz w:val="24"/>
          <w:szCs w:val="24"/>
          <w:lang w:val="en-US"/>
        </w:rPr>
        <w:t xml:space="preserve"> overstocking?</w:t>
      </w:r>
    </w:p>
    <w:p w14:paraId="750C13DE" w14:textId="77777777" w:rsidR="00BC52AF" w:rsidRDefault="00BC52AF" w:rsidP="00BC52AF">
      <w:pPr>
        <w:widowControl w:val="0"/>
        <w:spacing w:after="0" w:line="276" w:lineRule="auto"/>
        <w:ind w:right="60"/>
        <w:rPr>
          <w:rFonts w:ascii="Arial" w:eastAsia="Century Schoolbook" w:hAnsi="Arial" w:cs="Arial"/>
          <w:color w:val="000000"/>
          <w:sz w:val="24"/>
          <w:szCs w:val="24"/>
          <w:lang w:val="en-US"/>
        </w:rPr>
      </w:pPr>
    </w:p>
    <w:p w14:paraId="5934FDF0" w14:textId="6B6331B1" w:rsidR="00403520" w:rsidRPr="000F42AA" w:rsidRDefault="00403520" w:rsidP="00BC52AF">
      <w:pPr>
        <w:widowControl w:val="0"/>
        <w:spacing w:after="0" w:line="276" w:lineRule="auto"/>
        <w:ind w:right="60"/>
        <w:rPr>
          <w:rFonts w:ascii="Arial" w:eastAsia="Century Schoolbook" w:hAnsi="Arial" w:cs="Arial"/>
          <w:color w:val="000000"/>
          <w:sz w:val="24"/>
          <w:szCs w:val="24"/>
          <w:lang w:val="en-US"/>
        </w:rPr>
      </w:pPr>
      <w:r w:rsidRPr="000F42AA">
        <w:rPr>
          <w:rFonts w:ascii="Arial" w:eastAsia="Century Schoolbook" w:hAnsi="Arial" w:cs="Arial"/>
          <w:color w:val="000000"/>
          <w:sz w:val="24"/>
          <w:szCs w:val="24"/>
          <w:lang w:val="en-US"/>
        </w:rPr>
        <w:t xml:space="preserve">The Hon. M. </w:t>
      </w:r>
      <w:proofErr w:type="spellStart"/>
      <w:r w:rsidRPr="000F42AA">
        <w:rPr>
          <w:rFonts w:ascii="Arial" w:eastAsia="Century Schoolbook" w:hAnsi="Arial" w:cs="Arial"/>
          <w:color w:val="000000"/>
          <w:sz w:val="24"/>
          <w:szCs w:val="24"/>
          <w:lang w:val="en-US"/>
        </w:rPr>
        <w:t>McINTOSH</w:t>
      </w:r>
      <w:proofErr w:type="spellEnd"/>
      <w:r w:rsidRPr="000F42AA">
        <w:rPr>
          <w:rFonts w:ascii="Arial" w:eastAsia="Century Schoolbook" w:hAnsi="Arial" w:cs="Arial"/>
          <w:color w:val="000000"/>
          <w:sz w:val="24"/>
          <w:szCs w:val="24"/>
          <w:lang w:val="en-US"/>
        </w:rPr>
        <w:t>—All new pastoral leases will contain that provision.</w:t>
      </w:r>
    </w:p>
    <w:p w14:paraId="712F1074" w14:textId="77777777" w:rsidR="00BC52AF" w:rsidRDefault="00BC52AF" w:rsidP="000F42AA">
      <w:pPr>
        <w:spacing w:line="276" w:lineRule="auto"/>
        <w:rPr>
          <w:rFonts w:ascii="Arial" w:eastAsia="Courier New" w:hAnsi="Arial" w:cs="Arial"/>
          <w:color w:val="000000"/>
          <w:sz w:val="24"/>
          <w:szCs w:val="24"/>
          <w:lang w:val="en-US"/>
        </w:rPr>
      </w:pPr>
    </w:p>
    <w:p w14:paraId="5E480A5B" w14:textId="77777777" w:rsidR="00BC52AF" w:rsidRDefault="00403520" w:rsidP="00BC52AF">
      <w:pPr>
        <w:spacing w:line="276" w:lineRule="auto"/>
        <w:rPr>
          <w:rFonts w:ascii="Arial" w:eastAsia="Courier New" w:hAnsi="Arial" w:cs="Arial"/>
          <w:color w:val="000000"/>
          <w:sz w:val="24"/>
          <w:szCs w:val="24"/>
          <w:lang w:val="en-US"/>
        </w:rPr>
      </w:pPr>
      <w:r w:rsidRPr="000F42AA">
        <w:rPr>
          <w:rFonts w:ascii="Arial" w:eastAsia="Courier New" w:hAnsi="Arial" w:cs="Arial"/>
          <w:color w:val="000000"/>
          <w:sz w:val="24"/>
          <w:szCs w:val="24"/>
          <w:lang w:val="en-US"/>
        </w:rPr>
        <w:t xml:space="preserve">Mr. </w:t>
      </w:r>
      <w:r w:rsidR="00BC52AF">
        <w:rPr>
          <w:rFonts w:ascii="Arial" w:eastAsia="Courier New" w:hAnsi="Arial" w:cs="Arial"/>
          <w:color w:val="000000"/>
          <w:sz w:val="24"/>
          <w:szCs w:val="24"/>
          <w:lang w:val="en-US"/>
        </w:rPr>
        <w:t>R</w:t>
      </w:r>
      <w:r w:rsidRPr="000F42AA">
        <w:rPr>
          <w:rFonts w:ascii="Arial" w:eastAsia="Courier New" w:hAnsi="Arial" w:cs="Arial"/>
          <w:color w:val="000000"/>
          <w:sz w:val="24"/>
          <w:szCs w:val="24"/>
          <w:lang w:val="en-US"/>
        </w:rPr>
        <w:t>iches—What power has the Board in that</w:t>
      </w:r>
      <w:r w:rsidR="00BC52AF">
        <w:rPr>
          <w:rFonts w:ascii="Arial" w:eastAsia="Courier New" w:hAnsi="Arial" w:cs="Arial"/>
          <w:color w:val="000000"/>
          <w:sz w:val="24"/>
          <w:szCs w:val="24"/>
          <w:lang w:val="en-US"/>
        </w:rPr>
        <w:t xml:space="preserve"> </w:t>
      </w:r>
      <w:r w:rsidRPr="000F42AA">
        <w:rPr>
          <w:rFonts w:ascii="Arial" w:eastAsia="Century Schoolbook" w:hAnsi="Arial" w:cs="Arial"/>
          <w:color w:val="000000"/>
          <w:sz w:val="24"/>
          <w:szCs w:val="24"/>
          <w:lang w:val="en-US"/>
        </w:rPr>
        <w:t>regard?</w:t>
      </w:r>
    </w:p>
    <w:p w14:paraId="115E4A3E" w14:textId="77777777" w:rsidR="00BC52AF" w:rsidRDefault="00BC52AF" w:rsidP="00BC52AF">
      <w:pPr>
        <w:spacing w:line="276" w:lineRule="auto"/>
        <w:rPr>
          <w:rFonts w:ascii="Arial" w:eastAsia="Courier New" w:hAnsi="Arial" w:cs="Arial"/>
          <w:color w:val="000000"/>
          <w:sz w:val="24"/>
          <w:szCs w:val="24"/>
          <w:lang w:val="en-US"/>
        </w:rPr>
      </w:pPr>
    </w:p>
    <w:p w14:paraId="27578015" w14:textId="4678AC51" w:rsidR="00403520" w:rsidRPr="00BC52AF" w:rsidRDefault="00403520" w:rsidP="00BC52AF">
      <w:pPr>
        <w:spacing w:line="276" w:lineRule="auto"/>
        <w:rPr>
          <w:rFonts w:ascii="Arial" w:eastAsia="Courier New" w:hAnsi="Arial" w:cs="Arial"/>
          <w:color w:val="000000"/>
          <w:sz w:val="24"/>
          <w:szCs w:val="24"/>
          <w:lang w:val="en-US"/>
        </w:rPr>
      </w:pPr>
      <w:r w:rsidRPr="000F42AA">
        <w:rPr>
          <w:rFonts w:ascii="Arial" w:eastAsia="Century Schoolbook" w:hAnsi="Arial" w:cs="Arial"/>
          <w:color w:val="000000"/>
          <w:sz w:val="24"/>
          <w:szCs w:val="24"/>
          <w:lang w:val="en-US"/>
        </w:rPr>
        <w:lastRenderedPageBreak/>
        <w:t xml:space="preserve">The Hon. M. </w:t>
      </w:r>
      <w:proofErr w:type="spellStart"/>
      <w:r w:rsidRPr="000F42AA">
        <w:rPr>
          <w:rFonts w:ascii="Arial" w:eastAsia="Century Schoolbook" w:hAnsi="Arial" w:cs="Arial"/>
          <w:color w:val="000000"/>
          <w:sz w:val="24"/>
          <w:szCs w:val="24"/>
          <w:lang w:val="en-US"/>
        </w:rPr>
        <w:t>McINTOSH</w:t>
      </w:r>
      <w:proofErr w:type="spellEnd"/>
      <w:r w:rsidRPr="000F42AA">
        <w:rPr>
          <w:rFonts w:ascii="Arial" w:eastAsia="Century Schoolbook" w:hAnsi="Arial" w:cs="Arial"/>
          <w:color w:val="000000"/>
          <w:sz w:val="24"/>
          <w:szCs w:val="24"/>
          <w:lang w:val="en-US"/>
        </w:rPr>
        <w:t xml:space="preserve">—The power of cancellation. </w:t>
      </w:r>
      <w:r w:rsidR="00BC52AF">
        <w:rPr>
          <w:rFonts w:ascii="Arial" w:eastAsia="Century Schoolbook" w:hAnsi="Arial" w:cs="Arial"/>
          <w:color w:val="000000"/>
          <w:sz w:val="24"/>
          <w:szCs w:val="24"/>
          <w:lang w:val="en-US"/>
        </w:rPr>
        <w:t xml:space="preserve"> </w:t>
      </w:r>
      <w:r w:rsidRPr="000F42AA">
        <w:rPr>
          <w:rFonts w:ascii="Arial" w:eastAsia="Century Schoolbook" w:hAnsi="Arial" w:cs="Arial"/>
          <w:color w:val="000000"/>
          <w:sz w:val="24"/>
          <w:szCs w:val="24"/>
          <w:lang w:val="en-US"/>
        </w:rPr>
        <w:t xml:space="preserve">The Bill deals with the two matters which I have indicated. </w:t>
      </w:r>
      <w:r w:rsidR="00BC52AF">
        <w:rPr>
          <w:rFonts w:ascii="Arial" w:eastAsia="Century Schoolbook" w:hAnsi="Arial" w:cs="Arial"/>
          <w:color w:val="000000"/>
          <w:sz w:val="24"/>
          <w:szCs w:val="24"/>
          <w:lang w:val="en-US"/>
        </w:rPr>
        <w:t xml:space="preserve"> </w:t>
      </w:r>
      <w:r w:rsidRPr="000F42AA">
        <w:rPr>
          <w:rFonts w:ascii="Arial" w:eastAsia="Century Schoolbook" w:hAnsi="Arial" w:cs="Arial"/>
          <w:color w:val="000000"/>
          <w:sz w:val="24"/>
          <w:szCs w:val="24"/>
          <w:lang w:val="en-US"/>
        </w:rPr>
        <w:t>Clause 3 permits the surrender of Crown Leases and agreements, for pastoral leases.</w:t>
      </w:r>
      <w:r w:rsidR="00BC52AF">
        <w:rPr>
          <w:rFonts w:ascii="Arial" w:eastAsia="Century Schoolbook" w:hAnsi="Arial" w:cs="Arial"/>
          <w:color w:val="000000"/>
          <w:sz w:val="24"/>
          <w:szCs w:val="24"/>
          <w:lang w:val="en-US"/>
        </w:rPr>
        <w:t xml:space="preserve"> </w:t>
      </w:r>
      <w:r w:rsidRPr="000F42AA">
        <w:rPr>
          <w:rFonts w:ascii="Arial" w:eastAsia="Century Schoolbook" w:hAnsi="Arial" w:cs="Arial"/>
          <w:color w:val="000000"/>
          <w:sz w:val="24"/>
          <w:szCs w:val="24"/>
          <w:lang w:val="en-US"/>
        </w:rPr>
        <w:t xml:space="preserve"> The first step to be taken under this clause is that the Government will proclaim the hundreds in which the surrender is permissible.</w:t>
      </w:r>
      <w:r w:rsidR="00BC52AF">
        <w:rPr>
          <w:rFonts w:ascii="Arial" w:eastAsia="Century Schoolbook" w:hAnsi="Arial" w:cs="Arial"/>
          <w:color w:val="000000"/>
          <w:sz w:val="24"/>
          <w:szCs w:val="24"/>
          <w:lang w:val="en-US"/>
        </w:rPr>
        <w:t xml:space="preserve"> </w:t>
      </w:r>
      <w:r w:rsidRPr="000F42AA">
        <w:rPr>
          <w:rFonts w:ascii="Arial" w:eastAsia="Century Schoolbook" w:hAnsi="Arial" w:cs="Arial"/>
          <w:color w:val="000000"/>
          <w:sz w:val="24"/>
          <w:szCs w:val="24"/>
          <w:lang w:val="en-US"/>
        </w:rPr>
        <w:t xml:space="preserve"> When the hundreds have been proclaimed </w:t>
      </w:r>
      <w:r w:rsidR="00BC52AF" w:rsidRPr="000F42AA">
        <w:rPr>
          <w:rFonts w:ascii="Arial" w:eastAsia="Century Schoolbook" w:hAnsi="Arial" w:cs="Arial"/>
          <w:color w:val="000000"/>
          <w:sz w:val="24"/>
          <w:szCs w:val="24"/>
          <w:lang w:val="en-US"/>
        </w:rPr>
        <w:t>any</w:t>
      </w:r>
      <w:r w:rsidRPr="000F42AA">
        <w:rPr>
          <w:rFonts w:ascii="Arial" w:eastAsia="Century Schoolbook" w:hAnsi="Arial" w:cs="Arial"/>
          <w:color w:val="000000"/>
          <w:sz w:val="24"/>
          <w:szCs w:val="24"/>
          <w:lang w:val="en-US"/>
        </w:rPr>
        <w:t xml:space="preserve"> holder of land under Crown lease or agreement may apply to the Commissioner of Crown Lands for permission to surrender.</w:t>
      </w:r>
      <w:r w:rsidR="00BC52AF">
        <w:rPr>
          <w:rFonts w:ascii="Arial" w:eastAsia="Century Schoolbook" w:hAnsi="Arial" w:cs="Arial"/>
          <w:color w:val="000000"/>
          <w:sz w:val="24"/>
          <w:szCs w:val="24"/>
          <w:lang w:val="en-US"/>
        </w:rPr>
        <w:t xml:space="preserve"> </w:t>
      </w:r>
      <w:r w:rsidRPr="000F42AA">
        <w:rPr>
          <w:rFonts w:ascii="Arial" w:eastAsia="Century Schoolbook" w:hAnsi="Arial" w:cs="Arial"/>
          <w:color w:val="000000"/>
          <w:sz w:val="24"/>
          <w:szCs w:val="24"/>
          <w:lang w:val="en-US"/>
        </w:rPr>
        <w:t xml:space="preserve"> His case will be considered by the Pastoral Board which will make a recommendation to the Commissioner on the question whether the surrender should be accepted and on what terms a pastoral lease should be granted. </w:t>
      </w:r>
      <w:r w:rsidR="00BC52AF">
        <w:rPr>
          <w:rFonts w:ascii="Arial" w:eastAsia="Century Schoolbook" w:hAnsi="Arial" w:cs="Arial"/>
          <w:color w:val="000000"/>
          <w:sz w:val="24"/>
          <w:szCs w:val="24"/>
          <w:lang w:val="en-US"/>
        </w:rPr>
        <w:t xml:space="preserve"> </w:t>
      </w:r>
      <w:r w:rsidRPr="000F42AA">
        <w:rPr>
          <w:rFonts w:ascii="Arial" w:eastAsia="Century Schoolbook" w:hAnsi="Arial" w:cs="Arial"/>
          <w:color w:val="000000"/>
          <w:sz w:val="24"/>
          <w:szCs w:val="24"/>
          <w:lang w:val="en-US"/>
        </w:rPr>
        <w:t>The Board’s recommendations will be communicated to the applicant who may within three months accept or reject the terms offered.</w:t>
      </w:r>
      <w:r w:rsidR="00BC52AF">
        <w:rPr>
          <w:rFonts w:ascii="Arial" w:eastAsia="Century Schoolbook" w:hAnsi="Arial" w:cs="Arial"/>
          <w:color w:val="000000"/>
          <w:sz w:val="24"/>
          <w:szCs w:val="24"/>
          <w:lang w:val="en-US"/>
        </w:rPr>
        <w:t xml:space="preserve"> </w:t>
      </w:r>
      <w:r w:rsidRPr="000F42AA">
        <w:rPr>
          <w:rFonts w:ascii="Arial" w:eastAsia="Century Schoolbook" w:hAnsi="Arial" w:cs="Arial"/>
          <w:color w:val="000000"/>
          <w:sz w:val="24"/>
          <w:szCs w:val="24"/>
          <w:lang w:val="en-US"/>
        </w:rPr>
        <w:t xml:space="preserve"> If he accepts </w:t>
      </w:r>
      <w:proofErr w:type="gramStart"/>
      <w:r w:rsidRPr="000F42AA">
        <w:rPr>
          <w:rFonts w:ascii="Arial" w:eastAsia="Century Schoolbook" w:hAnsi="Arial" w:cs="Arial"/>
          <w:color w:val="000000"/>
          <w:sz w:val="24"/>
          <w:szCs w:val="24"/>
          <w:lang w:val="en-US"/>
        </w:rPr>
        <w:t>them</w:t>
      </w:r>
      <w:proofErr w:type="gramEnd"/>
      <w:r w:rsidRPr="000F42AA">
        <w:rPr>
          <w:rFonts w:ascii="Arial" w:eastAsia="Century Schoolbook" w:hAnsi="Arial" w:cs="Arial"/>
          <w:color w:val="000000"/>
          <w:sz w:val="24"/>
          <w:szCs w:val="24"/>
          <w:lang w:val="en-US"/>
        </w:rPr>
        <w:t xml:space="preserve"> he will receive an ordinary pastoral lease under which the rent for the first 21 years will be that recommended by the Pastoral Board. </w:t>
      </w:r>
      <w:r w:rsidR="00BC52AF">
        <w:rPr>
          <w:rFonts w:ascii="Arial" w:eastAsia="Century Schoolbook" w:hAnsi="Arial" w:cs="Arial"/>
          <w:color w:val="000000"/>
          <w:sz w:val="24"/>
          <w:szCs w:val="24"/>
          <w:lang w:val="en-US"/>
        </w:rPr>
        <w:t xml:space="preserve"> </w:t>
      </w:r>
      <w:r w:rsidRPr="000F42AA">
        <w:rPr>
          <w:rFonts w:ascii="Arial" w:eastAsia="Century Schoolbook" w:hAnsi="Arial" w:cs="Arial"/>
          <w:color w:val="000000"/>
          <w:sz w:val="24"/>
          <w:szCs w:val="24"/>
          <w:lang w:val="en-US"/>
        </w:rPr>
        <w:t>The rent for the second 21 years will be as fixed under the Pastoral Act.</w:t>
      </w:r>
      <w:r w:rsidR="00BC52AF">
        <w:rPr>
          <w:rFonts w:ascii="Arial" w:eastAsia="Century Schoolbook" w:hAnsi="Arial" w:cs="Arial"/>
          <w:color w:val="000000"/>
          <w:sz w:val="24"/>
          <w:szCs w:val="24"/>
          <w:lang w:val="en-US"/>
        </w:rPr>
        <w:t xml:space="preserve"> </w:t>
      </w:r>
      <w:r w:rsidRPr="000F42AA">
        <w:rPr>
          <w:rFonts w:ascii="Arial" w:eastAsia="Century Schoolbook" w:hAnsi="Arial" w:cs="Arial"/>
          <w:color w:val="000000"/>
          <w:sz w:val="24"/>
          <w:szCs w:val="24"/>
          <w:lang w:val="en-US"/>
        </w:rPr>
        <w:t xml:space="preserve"> A further provision in clause 3 provides that any Unoccupied Crown lands in a proclaimed hundred may be allotted under the Pastoral Acts.</w:t>
      </w:r>
    </w:p>
    <w:p w14:paraId="21846668" w14:textId="77777777" w:rsidR="00965414" w:rsidRDefault="00403520" w:rsidP="00965414">
      <w:pPr>
        <w:spacing w:line="276" w:lineRule="auto"/>
        <w:rPr>
          <w:rFonts w:ascii="Arial" w:eastAsia="Courier New" w:hAnsi="Arial" w:cs="Arial"/>
          <w:color w:val="000000"/>
          <w:sz w:val="24"/>
          <w:szCs w:val="24"/>
          <w:lang w:val="en-US"/>
        </w:rPr>
      </w:pPr>
      <w:r w:rsidRPr="000F42AA">
        <w:rPr>
          <w:rFonts w:ascii="Arial" w:eastAsia="Courier New" w:hAnsi="Arial" w:cs="Arial"/>
          <w:color w:val="000000"/>
          <w:sz w:val="24"/>
          <w:szCs w:val="24"/>
          <w:lang w:val="en-US"/>
        </w:rPr>
        <w:t xml:space="preserve">Clause 4 deals with reduction of rents. </w:t>
      </w:r>
      <w:r w:rsidR="00965414">
        <w:rPr>
          <w:rFonts w:ascii="Arial" w:eastAsia="Courier New" w:hAnsi="Arial" w:cs="Arial"/>
          <w:color w:val="000000"/>
          <w:sz w:val="24"/>
          <w:szCs w:val="24"/>
          <w:lang w:val="en-US"/>
        </w:rPr>
        <w:t xml:space="preserve"> </w:t>
      </w:r>
      <w:r w:rsidRPr="000F42AA">
        <w:rPr>
          <w:rFonts w:ascii="Arial" w:eastAsia="Courier New" w:hAnsi="Arial" w:cs="Arial"/>
          <w:color w:val="000000"/>
          <w:sz w:val="24"/>
          <w:szCs w:val="24"/>
          <w:lang w:val="en-US"/>
        </w:rPr>
        <w:t>It empowers the Commissioner to reduce any pastoral rents, if the Pastoral Board is satisfied that they are too high, having regard to the productive capacity of the land, and any other relevant factors.</w:t>
      </w:r>
      <w:r w:rsidR="00965414">
        <w:rPr>
          <w:rFonts w:ascii="Arial" w:eastAsia="Courier New" w:hAnsi="Arial" w:cs="Arial"/>
          <w:color w:val="000000"/>
          <w:sz w:val="24"/>
          <w:szCs w:val="24"/>
          <w:lang w:val="en-US"/>
        </w:rPr>
        <w:t xml:space="preserve"> </w:t>
      </w:r>
      <w:r w:rsidRPr="000F42AA">
        <w:rPr>
          <w:rFonts w:ascii="Arial" w:eastAsia="Courier New" w:hAnsi="Arial" w:cs="Arial"/>
          <w:color w:val="000000"/>
          <w:sz w:val="24"/>
          <w:szCs w:val="24"/>
          <w:lang w:val="en-US"/>
        </w:rPr>
        <w:t xml:space="preserve"> The reduction is to be for a period fixed by the Commissioner on the recommendation of the Board. </w:t>
      </w:r>
      <w:r w:rsidR="00965414">
        <w:rPr>
          <w:rFonts w:ascii="Arial" w:eastAsia="Courier New" w:hAnsi="Arial" w:cs="Arial"/>
          <w:color w:val="000000"/>
          <w:sz w:val="24"/>
          <w:szCs w:val="24"/>
          <w:lang w:val="en-US"/>
        </w:rPr>
        <w:t xml:space="preserve"> </w:t>
      </w:r>
      <w:r w:rsidRPr="000F42AA">
        <w:rPr>
          <w:rFonts w:ascii="Arial" w:eastAsia="Courier New" w:hAnsi="Arial" w:cs="Arial"/>
          <w:color w:val="000000"/>
          <w:sz w:val="24"/>
          <w:szCs w:val="24"/>
          <w:lang w:val="en-US"/>
        </w:rPr>
        <w:t>If in the middle of the period of reduction the time arrives for the rent of the lease to be revalued in accordance with the Pastoral A</w:t>
      </w:r>
      <w:r w:rsidR="00965414">
        <w:rPr>
          <w:rFonts w:ascii="Arial" w:eastAsia="Courier New" w:hAnsi="Arial" w:cs="Arial"/>
          <w:color w:val="000000"/>
          <w:sz w:val="24"/>
          <w:szCs w:val="24"/>
          <w:lang w:val="en-US"/>
        </w:rPr>
        <w:t>c</w:t>
      </w:r>
      <w:r w:rsidRPr="000F42AA">
        <w:rPr>
          <w:rFonts w:ascii="Arial" w:eastAsia="Courier New" w:hAnsi="Arial" w:cs="Arial"/>
          <w:color w:val="000000"/>
          <w:sz w:val="24"/>
          <w:szCs w:val="24"/>
          <w:lang w:val="en-US"/>
        </w:rPr>
        <w:t xml:space="preserve">t, the rent fixed on revaluation will not be payable until the end of the period of reduction. </w:t>
      </w:r>
      <w:r w:rsidR="00965414">
        <w:rPr>
          <w:rFonts w:ascii="Arial" w:eastAsia="Courier New" w:hAnsi="Arial" w:cs="Arial"/>
          <w:color w:val="000000"/>
          <w:sz w:val="24"/>
          <w:szCs w:val="24"/>
          <w:lang w:val="en-US"/>
        </w:rPr>
        <w:t xml:space="preserve"> </w:t>
      </w:r>
      <w:r w:rsidRPr="000F42AA">
        <w:rPr>
          <w:rFonts w:ascii="Arial" w:eastAsia="Courier New" w:hAnsi="Arial" w:cs="Arial"/>
          <w:color w:val="000000"/>
          <w:sz w:val="24"/>
          <w:szCs w:val="24"/>
          <w:lang w:val="en-US"/>
        </w:rPr>
        <w:t>In revaluing the rent, however, the rent originally fixed by the Board will be taken as the basis. The effect of the clause is to give the Government power, on the recommendation of the Board, to allow surrender of land now held under perpetual leases for pastoral leases. As</w:t>
      </w:r>
      <w:r w:rsidR="00965414">
        <w:rPr>
          <w:rFonts w:ascii="Arial" w:eastAsia="Courier New" w:hAnsi="Arial" w:cs="Arial"/>
          <w:color w:val="000000"/>
          <w:sz w:val="24"/>
          <w:szCs w:val="24"/>
          <w:lang w:val="en-US"/>
        </w:rPr>
        <w:t xml:space="preserve"> </w:t>
      </w:r>
      <w:r w:rsidRPr="000F42AA">
        <w:rPr>
          <w:rFonts w:ascii="Arial" w:eastAsia="Century Schoolbook" w:hAnsi="Arial" w:cs="Arial"/>
          <w:color w:val="000000"/>
          <w:sz w:val="24"/>
          <w:szCs w:val="24"/>
          <w:lang w:val="en-US"/>
        </w:rPr>
        <w:t xml:space="preserve">regards rents already fixed, the Government, on the recommendation of the Board, will have power to reduce those rents. </w:t>
      </w:r>
      <w:r w:rsidR="00965414">
        <w:rPr>
          <w:rFonts w:ascii="Arial" w:eastAsia="Century Schoolbook" w:hAnsi="Arial" w:cs="Arial"/>
          <w:color w:val="000000"/>
          <w:sz w:val="24"/>
          <w:szCs w:val="24"/>
          <w:lang w:val="en-US"/>
        </w:rPr>
        <w:t xml:space="preserve"> </w:t>
      </w:r>
      <w:r w:rsidRPr="000F42AA">
        <w:rPr>
          <w:rFonts w:ascii="Arial" w:eastAsia="Century Schoolbook" w:hAnsi="Arial" w:cs="Arial"/>
          <w:color w:val="000000"/>
          <w:sz w:val="24"/>
          <w:szCs w:val="24"/>
          <w:lang w:val="en-US"/>
        </w:rPr>
        <w:t xml:space="preserve">Once the rents are fixed and </w:t>
      </w:r>
      <w:proofErr w:type="gramStart"/>
      <w:r w:rsidRPr="000F42AA">
        <w:rPr>
          <w:rFonts w:ascii="Arial" w:eastAsia="Century Schoolbook" w:hAnsi="Arial" w:cs="Arial"/>
          <w:color w:val="000000"/>
          <w:sz w:val="24"/>
          <w:szCs w:val="24"/>
          <w:lang w:val="en-US"/>
        </w:rPr>
        <w:t>accepted</w:t>
      </w:r>
      <w:proofErr w:type="gramEnd"/>
      <w:r w:rsidRPr="000F42AA">
        <w:rPr>
          <w:rFonts w:ascii="Arial" w:eastAsia="Century Schoolbook" w:hAnsi="Arial" w:cs="Arial"/>
          <w:color w:val="000000"/>
          <w:sz w:val="24"/>
          <w:szCs w:val="24"/>
          <w:lang w:val="en-US"/>
        </w:rPr>
        <w:t xml:space="preserve"> they are binding on both parties.</w:t>
      </w:r>
    </w:p>
    <w:p w14:paraId="3259F6B7" w14:textId="544977C3" w:rsidR="00403520" w:rsidRPr="00965414" w:rsidRDefault="00403520" w:rsidP="00965414">
      <w:pPr>
        <w:spacing w:line="276" w:lineRule="auto"/>
        <w:rPr>
          <w:rFonts w:ascii="Arial" w:eastAsia="Courier New" w:hAnsi="Arial" w:cs="Arial"/>
          <w:color w:val="000000"/>
          <w:sz w:val="24"/>
          <w:szCs w:val="24"/>
          <w:lang w:val="en-US"/>
        </w:rPr>
      </w:pPr>
      <w:r w:rsidRPr="000F42AA">
        <w:rPr>
          <w:rFonts w:ascii="Arial" w:eastAsia="Century Schoolbook" w:hAnsi="Arial" w:cs="Arial"/>
          <w:color w:val="000000"/>
          <w:sz w:val="24"/>
          <w:szCs w:val="24"/>
          <w:lang w:val="en-US"/>
        </w:rPr>
        <w:t>Mr. Robinson—Will the Board be able to handle the matter?</w:t>
      </w:r>
    </w:p>
    <w:p w14:paraId="063979E6" w14:textId="77777777" w:rsidR="00965414" w:rsidRDefault="00403520" w:rsidP="00965414">
      <w:pPr>
        <w:widowControl w:val="0"/>
        <w:spacing w:after="0" w:line="276" w:lineRule="auto"/>
        <w:ind w:right="60"/>
        <w:rPr>
          <w:rFonts w:ascii="Arial" w:eastAsia="Century Schoolbook" w:hAnsi="Arial" w:cs="Arial"/>
          <w:color w:val="000000"/>
          <w:sz w:val="24"/>
          <w:szCs w:val="24"/>
          <w:lang w:val="en-US"/>
        </w:rPr>
      </w:pPr>
      <w:r w:rsidRPr="000F42AA">
        <w:rPr>
          <w:rFonts w:ascii="Arial" w:eastAsia="Century Schoolbook" w:hAnsi="Arial" w:cs="Arial"/>
          <w:color w:val="000000"/>
          <w:sz w:val="24"/>
          <w:szCs w:val="24"/>
          <w:lang w:val="en-US"/>
        </w:rPr>
        <w:t xml:space="preserve">The Hon. M. </w:t>
      </w:r>
      <w:proofErr w:type="spellStart"/>
      <w:r w:rsidRPr="000F42AA">
        <w:rPr>
          <w:rFonts w:ascii="Arial" w:eastAsia="Century Schoolbook" w:hAnsi="Arial" w:cs="Arial"/>
          <w:color w:val="000000"/>
          <w:sz w:val="24"/>
          <w:szCs w:val="24"/>
          <w:lang w:val="en-US"/>
        </w:rPr>
        <w:t>McINTOSH</w:t>
      </w:r>
      <w:proofErr w:type="spellEnd"/>
      <w:r w:rsidRPr="000F42AA">
        <w:rPr>
          <w:rFonts w:ascii="Arial" w:eastAsia="Century Schoolbook" w:hAnsi="Arial" w:cs="Arial"/>
          <w:color w:val="000000"/>
          <w:sz w:val="24"/>
          <w:szCs w:val="24"/>
          <w:lang w:val="en-US"/>
        </w:rPr>
        <w:t>—I do not think it will be overburdened in any way.</w:t>
      </w:r>
      <w:r w:rsidR="00965414">
        <w:rPr>
          <w:rFonts w:ascii="Arial" w:eastAsia="Century Schoolbook" w:hAnsi="Arial" w:cs="Arial"/>
          <w:color w:val="000000"/>
          <w:sz w:val="24"/>
          <w:szCs w:val="24"/>
          <w:lang w:val="en-US"/>
        </w:rPr>
        <w:t xml:space="preserve"> </w:t>
      </w:r>
      <w:r w:rsidRPr="000F42AA">
        <w:rPr>
          <w:rFonts w:ascii="Arial" w:eastAsia="Century Schoolbook" w:hAnsi="Arial" w:cs="Arial"/>
          <w:color w:val="000000"/>
          <w:sz w:val="24"/>
          <w:szCs w:val="24"/>
          <w:lang w:val="en-US"/>
        </w:rPr>
        <w:t xml:space="preserve"> The Board consists of Mr. J. H. McNamara, Surveyor- General, and Messrs. </w:t>
      </w:r>
      <w:proofErr w:type="spellStart"/>
      <w:r w:rsidRPr="000F42AA">
        <w:rPr>
          <w:rFonts w:ascii="Arial" w:eastAsia="Century Schoolbook" w:hAnsi="Arial" w:cs="Arial"/>
          <w:color w:val="000000"/>
          <w:sz w:val="24"/>
          <w:szCs w:val="24"/>
          <w:lang w:val="en-US"/>
        </w:rPr>
        <w:t>McGilp</w:t>
      </w:r>
      <w:proofErr w:type="spellEnd"/>
      <w:r w:rsidRPr="000F42AA">
        <w:rPr>
          <w:rFonts w:ascii="Arial" w:eastAsia="Century Schoolbook" w:hAnsi="Arial" w:cs="Arial"/>
          <w:color w:val="000000"/>
          <w:sz w:val="24"/>
          <w:szCs w:val="24"/>
          <w:lang w:val="en-US"/>
        </w:rPr>
        <w:t xml:space="preserve"> and Goode.</w:t>
      </w:r>
      <w:r w:rsidR="00965414">
        <w:rPr>
          <w:rFonts w:ascii="Arial" w:eastAsia="Century Schoolbook" w:hAnsi="Arial" w:cs="Arial"/>
          <w:color w:val="000000"/>
          <w:sz w:val="24"/>
          <w:szCs w:val="24"/>
          <w:lang w:val="en-US"/>
        </w:rPr>
        <w:t xml:space="preserve"> </w:t>
      </w:r>
      <w:r w:rsidRPr="000F42AA">
        <w:rPr>
          <w:rFonts w:ascii="Arial" w:eastAsia="Century Schoolbook" w:hAnsi="Arial" w:cs="Arial"/>
          <w:color w:val="000000"/>
          <w:sz w:val="24"/>
          <w:szCs w:val="24"/>
          <w:lang w:val="en-US"/>
        </w:rPr>
        <w:t xml:space="preserve"> Messrs. </w:t>
      </w:r>
      <w:proofErr w:type="spellStart"/>
      <w:r w:rsidRPr="000F42AA">
        <w:rPr>
          <w:rFonts w:ascii="Arial" w:eastAsia="Century Schoolbook" w:hAnsi="Arial" w:cs="Arial"/>
          <w:color w:val="000000"/>
          <w:sz w:val="24"/>
          <w:szCs w:val="24"/>
          <w:lang w:val="en-US"/>
        </w:rPr>
        <w:t>McGilp</w:t>
      </w:r>
      <w:proofErr w:type="spellEnd"/>
      <w:r w:rsidRPr="000F42AA">
        <w:rPr>
          <w:rFonts w:ascii="Arial" w:eastAsia="Century Schoolbook" w:hAnsi="Arial" w:cs="Arial"/>
          <w:color w:val="000000"/>
          <w:sz w:val="24"/>
          <w:szCs w:val="24"/>
          <w:lang w:val="en-US"/>
        </w:rPr>
        <w:t xml:space="preserve"> and Goode know our pastoral country intimately.</w:t>
      </w:r>
      <w:r w:rsidR="00965414">
        <w:rPr>
          <w:rFonts w:ascii="Arial" w:eastAsia="Century Schoolbook" w:hAnsi="Arial" w:cs="Arial"/>
          <w:color w:val="000000"/>
          <w:sz w:val="24"/>
          <w:szCs w:val="24"/>
          <w:lang w:val="en-US"/>
        </w:rPr>
        <w:t xml:space="preserve"> </w:t>
      </w:r>
      <w:r w:rsidRPr="000F42AA">
        <w:rPr>
          <w:rFonts w:ascii="Arial" w:eastAsia="Century Schoolbook" w:hAnsi="Arial" w:cs="Arial"/>
          <w:color w:val="000000"/>
          <w:sz w:val="24"/>
          <w:szCs w:val="24"/>
          <w:lang w:val="en-US"/>
        </w:rPr>
        <w:t xml:space="preserve"> They also know the individual holders, and in many cases are better acquainted with the holdings than the lessees themselves. </w:t>
      </w:r>
      <w:r w:rsidR="00965414">
        <w:rPr>
          <w:rFonts w:ascii="Arial" w:eastAsia="Century Schoolbook" w:hAnsi="Arial" w:cs="Arial"/>
          <w:color w:val="000000"/>
          <w:sz w:val="24"/>
          <w:szCs w:val="24"/>
          <w:lang w:val="en-US"/>
        </w:rPr>
        <w:t xml:space="preserve"> </w:t>
      </w:r>
      <w:r w:rsidRPr="000F42AA">
        <w:rPr>
          <w:rFonts w:ascii="Arial" w:eastAsia="Century Schoolbook" w:hAnsi="Arial" w:cs="Arial"/>
          <w:color w:val="000000"/>
          <w:sz w:val="24"/>
          <w:szCs w:val="24"/>
          <w:lang w:val="en-US"/>
        </w:rPr>
        <w:t xml:space="preserve">The members of the Board are fair and reasonable men, not prejudiced in any way, and will stand up for the rights of the State as well as the lessees. </w:t>
      </w:r>
      <w:r w:rsidR="00965414">
        <w:rPr>
          <w:rFonts w:ascii="Arial" w:eastAsia="Century Schoolbook" w:hAnsi="Arial" w:cs="Arial"/>
          <w:color w:val="000000"/>
          <w:sz w:val="24"/>
          <w:szCs w:val="24"/>
          <w:lang w:val="en-US"/>
        </w:rPr>
        <w:t xml:space="preserve"> </w:t>
      </w:r>
      <w:r w:rsidRPr="000F42AA">
        <w:rPr>
          <w:rFonts w:ascii="Arial" w:eastAsia="Century Schoolbook" w:hAnsi="Arial" w:cs="Arial"/>
          <w:color w:val="000000"/>
          <w:sz w:val="24"/>
          <w:szCs w:val="24"/>
          <w:lang w:val="en-US"/>
        </w:rPr>
        <w:t xml:space="preserve">I have the utmost confidence in asking the House to give the power asked for in this measure. </w:t>
      </w:r>
      <w:r w:rsidR="00965414">
        <w:rPr>
          <w:rFonts w:ascii="Arial" w:eastAsia="Century Schoolbook" w:hAnsi="Arial" w:cs="Arial"/>
          <w:color w:val="000000"/>
          <w:sz w:val="24"/>
          <w:szCs w:val="24"/>
          <w:lang w:val="en-US"/>
        </w:rPr>
        <w:t xml:space="preserve"> </w:t>
      </w:r>
      <w:r w:rsidRPr="000F42AA">
        <w:rPr>
          <w:rFonts w:ascii="Arial" w:eastAsia="Century Schoolbook" w:hAnsi="Arial" w:cs="Arial"/>
          <w:color w:val="000000"/>
          <w:sz w:val="24"/>
          <w:szCs w:val="24"/>
          <w:lang w:val="en-US"/>
        </w:rPr>
        <w:t>I move the second reading.</w:t>
      </w:r>
    </w:p>
    <w:p w14:paraId="14975E1D" w14:textId="77777777" w:rsidR="00965414" w:rsidRDefault="00965414" w:rsidP="00965414">
      <w:pPr>
        <w:widowControl w:val="0"/>
        <w:spacing w:after="0" w:line="276" w:lineRule="auto"/>
        <w:ind w:right="60"/>
        <w:rPr>
          <w:rFonts w:ascii="Arial" w:eastAsia="Century Schoolbook" w:hAnsi="Arial" w:cs="Arial"/>
          <w:color w:val="000000"/>
          <w:sz w:val="24"/>
          <w:szCs w:val="24"/>
          <w:lang w:val="en-US"/>
        </w:rPr>
      </w:pPr>
    </w:p>
    <w:p w14:paraId="6EC681D3" w14:textId="660623C6" w:rsidR="00403520" w:rsidRPr="000F42AA" w:rsidRDefault="00403520" w:rsidP="00965414">
      <w:pPr>
        <w:widowControl w:val="0"/>
        <w:spacing w:after="0" w:line="276" w:lineRule="auto"/>
        <w:ind w:right="60"/>
        <w:rPr>
          <w:rFonts w:ascii="Arial" w:eastAsia="Century Schoolbook" w:hAnsi="Arial" w:cs="Arial"/>
          <w:color w:val="000000"/>
          <w:sz w:val="24"/>
          <w:szCs w:val="24"/>
          <w:lang w:val="en-US"/>
        </w:rPr>
      </w:pPr>
      <w:r w:rsidRPr="000F42AA">
        <w:rPr>
          <w:rFonts w:ascii="Arial" w:eastAsia="Century Schoolbook" w:hAnsi="Arial" w:cs="Arial"/>
          <w:color w:val="000000"/>
          <w:sz w:val="24"/>
          <w:szCs w:val="24"/>
          <w:lang w:val="en-US"/>
        </w:rPr>
        <w:t>Mr. LACEY secured the adjournment of the debate.</w:t>
      </w:r>
    </w:p>
    <w:p w14:paraId="568569A0" w14:textId="77777777" w:rsidR="00403520" w:rsidRPr="000F42AA" w:rsidRDefault="00403520" w:rsidP="000F42AA">
      <w:pPr>
        <w:spacing w:line="276" w:lineRule="auto"/>
        <w:rPr>
          <w:rFonts w:ascii="Arial" w:hAnsi="Arial" w:cs="Arial"/>
          <w:sz w:val="24"/>
          <w:szCs w:val="24"/>
        </w:rPr>
      </w:pPr>
    </w:p>
    <w:sectPr w:rsidR="00403520" w:rsidRPr="000F42A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0B014" w14:textId="77777777" w:rsidR="00965414" w:rsidRDefault="00965414" w:rsidP="00965414">
      <w:pPr>
        <w:spacing w:after="0" w:line="240" w:lineRule="auto"/>
      </w:pPr>
      <w:r>
        <w:separator/>
      </w:r>
    </w:p>
  </w:endnote>
  <w:endnote w:type="continuationSeparator" w:id="0">
    <w:p w14:paraId="2F009FD2" w14:textId="77777777" w:rsidR="00965414" w:rsidRDefault="00965414" w:rsidP="00965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E9FF" w14:textId="77777777" w:rsidR="00965414" w:rsidRPr="00965414" w:rsidRDefault="00965414" w:rsidP="00965414">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965414">
      <w:rPr>
        <w:rFonts w:ascii="Arial" w:eastAsia="Arial Unicode MS" w:hAnsi="Arial" w:cs="Arial"/>
        <w:noProof/>
        <w:color w:val="548DD4"/>
        <w:sz w:val="24"/>
        <w:szCs w:val="24"/>
        <w:lang w:val="en-US"/>
      </w:rPr>
      <w:t>History of Agriculture South Australia</w:t>
    </w:r>
  </w:p>
  <w:bookmarkEnd w:id="0"/>
  <w:p w14:paraId="6ACFE53B" w14:textId="77777777" w:rsidR="00965414" w:rsidRDefault="00965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534BC" w14:textId="77777777" w:rsidR="00965414" w:rsidRDefault="00965414" w:rsidP="00965414">
      <w:pPr>
        <w:spacing w:after="0" w:line="240" w:lineRule="auto"/>
      </w:pPr>
      <w:r>
        <w:separator/>
      </w:r>
    </w:p>
  </w:footnote>
  <w:footnote w:type="continuationSeparator" w:id="0">
    <w:p w14:paraId="6C29FD61" w14:textId="77777777" w:rsidR="00965414" w:rsidRDefault="00965414" w:rsidP="009654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20"/>
    <w:rsid w:val="000F42AA"/>
    <w:rsid w:val="00403520"/>
    <w:rsid w:val="006125F7"/>
    <w:rsid w:val="0083380D"/>
    <w:rsid w:val="00965414"/>
    <w:rsid w:val="00BC52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E52C3"/>
  <w15:chartTrackingRefBased/>
  <w15:docId w15:val="{32D21D3E-E46A-4F25-800B-9425D0C0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414"/>
  </w:style>
  <w:style w:type="paragraph" w:styleId="Footer">
    <w:name w:val="footer"/>
    <w:basedOn w:val="Normal"/>
    <w:link w:val="FooterChar"/>
    <w:uiPriority w:val="99"/>
    <w:unhideWhenUsed/>
    <w:rsid w:val="00965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2022-07-18T01:44:00Z</dcterms:created>
  <dcterms:modified xsi:type="dcterms:W3CDTF">2022-07-21T07:42:00Z</dcterms:modified>
</cp:coreProperties>
</file>