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07185" w14:textId="1EA6FF8D" w:rsidR="00D55869" w:rsidRPr="00BB0503" w:rsidRDefault="00D55869" w:rsidP="00081E8D">
      <w:pPr>
        <w:widowControl w:val="0"/>
        <w:spacing w:after="0" w:line="276" w:lineRule="auto"/>
        <w:rPr>
          <w:rFonts w:ascii="Arial" w:eastAsia="Century Schoolbook" w:hAnsi="Arial" w:cs="Arial"/>
          <w:b/>
          <w:bCs/>
          <w:color w:val="2F5496" w:themeColor="accent1" w:themeShade="BF"/>
          <w:sz w:val="32"/>
          <w:szCs w:val="32"/>
          <w:lang w:val="en-US"/>
        </w:rPr>
      </w:pPr>
      <w:r w:rsidRPr="00BB0503">
        <w:rPr>
          <w:rFonts w:ascii="Arial" w:eastAsia="Century Schoolbook" w:hAnsi="Arial" w:cs="Arial"/>
          <w:b/>
          <w:bCs/>
          <w:color w:val="2F5496" w:themeColor="accent1" w:themeShade="BF"/>
          <w:sz w:val="32"/>
          <w:szCs w:val="32"/>
          <w:lang w:val="en-US"/>
        </w:rPr>
        <w:t>METROPOLITAN AND EXPORT ABATTOIRS ACT AMENDMENT BILL</w:t>
      </w:r>
      <w:r w:rsidR="00BB0503" w:rsidRPr="00BB0503">
        <w:rPr>
          <w:rFonts w:ascii="Arial" w:eastAsia="Century Schoolbook" w:hAnsi="Arial" w:cs="Arial"/>
          <w:b/>
          <w:bCs/>
          <w:color w:val="2F5496" w:themeColor="accent1" w:themeShade="BF"/>
          <w:sz w:val="32"/>
          <w:szCs w:val="32"/>
          <w:lang w:val="en-US"/>
        </w:rPr>
        <w:t xml:space="preserve"> 1962</w:t>
      </w:r>
    </w:p>
    <w:p w14:paraId="07A68723" w14:textId="72AA0D5A" w:rsidR="00BB0503" w:rsidRPr="00BB0503" w:rsidRDefault="00BB0503" w:rsidP="00081E8D">
      <w:pPr>
        <w:widowControl w:val="0"/>
        <w:spacing w:after="0" w:line="276" w:lineRule="auto"/>
        <w:rPr>
          <w:rFonts w:ascii="Arial" w:eastAsia="Century Schoolbook" w:hAnsi="Arial" w:cs="Arial"/>
          <w:b/>
          <w:bCs/>
          <w:color w:val="2F5496" w:themeColor="accent1" w:themeShade="BF"/>
          <w:sz w:val="28"/>
          <w:szCs w:val="28"/>
          <w:lang w:val="en-US"/>
        </w:rPr>
      </w:pPr>
      <w:r w:rsidRPr="00BB0503">
        <w:rPr>
          <w:rFonts w:ascii="Arial" w:eastAsia="Century Schoolbook" w:hAnsi="Arial" w:cs="Arial"/>
          <w:b/>
          <w:bCs/>
          <w:color w:val="2F5496" w:themeColor="accent1" w:themeShade="BF"/>
          <w:sz w:val="28"/>
          <w:szCs w:val="28"/>
          <w:lang w:val="en-US"/>
        </w:rPr>
        <w:t>House of Assembly, 20 September 1962, pages 1032-3</w:t>
      </w:r>
    </w:p>
    <w:p w14:paraId="37D4B3DB" w14:textId="4A4BF214" w:rsidR="00081E8D" w:rsidRPr="00BB0503" w:rsidRDefault="00BB0503" w:rsidP="00081E8D">
      <w:pPr>
        <w:widowControl w:val="0"/>
        <w:spacing w:after="0" w:line="276" w:lineRule="auto"/>
        <w:ind w:right="60"/>
        <w:rPr>
          <w:rFonts w:ascii="Arial" w:eastAsia="Century Schoolbook" w:hAnsi="Arial" w:cs="Arial"/>
          <w:color w:val="2F5496" w:themeColor="accent1" w:themeShade="BF"/>
          <w:sz w:val="28"/>
          <w:szCs w:val="28"/>
          <w:lang w:val="en-US"/>
        </w:rPr>
      </w:pPr>
      <w:r w:rsidRPr="00BB0503">
        <w:rPr>
          <w:rFonts w:ascii="Arial" w:eastAsia="Century Schoolbook" w:hAnsi="Arial" w:cs="Arial"/>
          <w:color w:val="2F5496" w:themeColor="accent1" w:themeShade="BF"/>
          <w:sz w:val="28"/>
          <w:szCs w:val="28"/>
          <w:lang w:val="en-US"/>
        </w:rPr>
        <w:t>Second reading</w:t>
      </w:r>
    </w:p>
    <w:p w14:paraId="2C1A71CA" w14:textId="77777777" w:rsidR="00081E8D" w:rsidRDefault="00081E8D" w:rsidP="00081E8D">
      <w:pPr>
        <w:widowControl w:val="0"/>
        <w:spacing w:after="0" w:line="276" w:lineRule="auto"/>
        <w:ind w:right="60"/>
        <w:rPr>
          <w:rFonts w:ascii="Arial" w:eastAsia="Century Schoolbook" w:hAnsi="Arial" w:cs="Arial"/>
          <w:color w:val="000000"/>
          <w:sz w:val="24"/>
          <w:szCs w:val="24"/>
          <w:lang w:val="en-US"/>
        </w:rPr>
      </w:pPr>
    </w:p>
    <w:p w14:paraId="2CFFF017" w14:textId="77777777" w:rsidR="00081E8D" w:rsidRDefault="00D55869" w:rsidP="00081E8D">
      <w:pPr>
        <w:widowControl w:val="0"/>
        <w:spacing w:after="0" w:line="276" w:lineRule="auto"/>
        <w:ind w:right="60"/>
        <w:rPr>
          <w:rFonts w:ascii="Arial" w:eastAsia="Century Schoolbook" w:hAnsi="Arial" w:cs="Arial"/>
          <w:color w:val="000000"/>
          <w:sz w:val="24"/>
          <w:szCs w:val="24"/>
          <w:lang w:val="en-US"/>
        </w:rPr>
      </w:pPr>
      <w:r w:rsidRPr="00081E8D">
        <w:rPr>
          <w:rFonts w:ascii="Arial" w:eastAsia="Century Schoolbook" w:hAnsi="Arial" w:cs="Arial"/>
          <w:b/>
          <w:bCs/>
          <w:color w:val="000000"/>
          <w:sz w:val="24"/>
          <w:szCs w:val="24"/>
          <w:lang w:val="en-US"/>
        </w:rPr>
        <w:t>The Hon. D. N. BROOKMAN (Minister of Agriculture)</w:t>
      </w:r>
      <w:r w:rsidRPr="00081E8D">
        <w:rPr>
          <w:rFonts w:ascii="Arial" w:eastAsia="Century Schoolbook" w:hAnsi="Arial" w:cs="Arial"/>
          <w:color w:val="000000"/>
          <w:sz w:val="24"/>
          <w:szCs w:val="24"/>
          <w:lang w:val="en-US"/>
        </w:rPr>
        <w:t xml:space="preserve"> obtained leave and introduced a Bill for an Act to amend the Metropolitan and Export Abattoirs Act, 1936-1958, and for other purposes. </w:t>
      </w:r>
      <w:r w:rsidR="00081E8D">
        <w:rPr>
          <w:rFonts w:ascii="Arial" w:eastAsia="Century Schoolbook" w:hAnsi="Arial" w:cs="Arial"/>
          <w:color w:val="000000"/>
          <w:sz w:val="24"/>
          <w:szCs w:val="24"/>
          <w:lang w:val="en-US"/>
        </w:rPr>
        <w:t xml:space="preserve"> </w:t>
      </w:r>
      <w:r w:rsidRPr="00081E8D">
        <w:rPr>
          <w:rFonts w:ascii="Arial" w:eastAsia="Century Schoolbook" w:hAnsi="Arial" w:cs="Arial"/>
          <w:color w:val="000000"/>
          <w:sz w:val="24"/>
          <w:szCs w:val="24"/>
          <w:lang w:val="en-US"/>
        </w:rPr>
        <w:t>Read a first time.</w:t>
      </w:r>
    </w:p>
    <w:p w14:paraId="2F975373" w14:textId="77777777" w:rsidR="00081E8D" w:rsidRDefault="00081E8D" w:rsidP="00081E8D">
      <w:pPr>
        <w:widowControl w:val="0"/>
        <w:spacing w:after="0" w:line="276" w:lineRule="auto"/>
        <w:ind w:right="60"/>
        <w:rPr>
          <w:rFonts w:ascii="Arial" w:eastAsia="Century Schoolbook" w:hAnsi="Arial" w:cs="Arial"/>
          <w:color w:val="000000"/>
          <w:sz w:val="24"/>
          <w:szCs w:val="24"/>
          <w:lang w:val="en-US"/>
        </w:rPr>
      </w:pPr>
    </w:p>
    <w:p w14:paraId="74281FB0" w14:textId="71AA5BF9" w:rsidR="00D55869" w:rsidRPr="00081E8D" w:rsidRDefault="00D55869" w:rsidP="00081E8D">
      <w:pPr>
        <w:widowControl w:val="0"/>
        <w:spacing w:after="0" w:line="276" w:lineRule="auto"/>
        <w:ind w:right="60"/>
        <w:rPr>
          <w:rFonts w:ascii="Arial" w:eastAsia="Century Schoolbook" w:hAnsi="Arial" w:cs="Arial"/>
          <w:color w:val="000000"/>
          <w:sz w:val="24"/>
          <w:szCs w:val="24"/>
          <w:lang w:val="en-US"/>
        </w:rPr>
      </w:pPr>
      <w:r w:rsidRPr="00081E8D">
        <w:rPr>
          <w:rFonts w:ascii="Arial" w:eastAsia="Century Schoolbook" w:hAnsi="Arial" w:cs="Arial"/>
          <w:color w:val="000000"/>
          <w:sz w:val="24"/>
          <w:szCs w:val="24"/>
          <w:lang w:val="en-US"/>
        </w:rPr>
        <w:t>The Hon. D. N. BROOKMAN: I move:</w:t>
      </w:r>
    </w:p>
    <w:p w14:paraId="6A900163" w14:textId="77777777" w:rsidR="00081E8D" w:rsidRDefault="00D55869" w:rsidP="00081E8D">
      <w:pPr>
        <w:widowControl w:val="0"/>
        <w:spacing w:after="0" w:line="276" w:lineRule="auto"/>
        <w:ind w:right="60"/>
        <w:rPr>
          <w:rFonts w:ascii="Arial" w:eastAsia="Century Schoolbook" w:hAnsi="Arial" w:cs="Arial"/>
          <w:i/>
          <w:iCs/>
          <w:color w:val="000000"/>
          <w:sz w:val="24"/>
          <w:szCs w:val="24"/>
          <w:lang w:val="en-US"/>
        </w:rPr>
      </w:pPr>
      <w:r w:rsidRPr="00081E8D">
        <w:rPr>
          <w:rFonts w:ascii="Arial" w:eastAsia="Century Schoolbook" w:hAnsi="Arial" w:cs="Arial"/>
          <w:i/>
          <w:iCs/>
          <w:color w:val="000000"/>
          <w:sz w:val="24"/>
          <w:szCs w:val="24"/>
          <w:lang w:val="en-US"/>
        </w:rPr>
        <w:t xml:space="preserve">That this Bill be now read a Second time. </w:t>
      </w:r>
    </w:p>
    <w:p w14:paraId="4254925B" w14:textId="4F71047C" w:rsidR="00D55869" w:rsidRPr="00081E8D" w:rsidRDefault="00D55869" w:rsidP="00081E8D">
      <w:pPr>
        <w:widowControl w:val="0"/>
        <w:spacing w:after="0" w:line="276" w:lineRule="auto"/>
        <w:ind w:right="60"/>
        <w:rPr>
          <w:rFonts w:ascii="Arial" w:eastAsia="Century Schoolbook" w:hAnsi="Arial" w:cs="Arial"/>
          <w:color w:val="000000"/>
          <w:sz w:val="24"/>
          <w:szCs w:val="24"/>
          <w:lang w:val="en-US"/>
        </w:rPr>
      </w:pPr>
      <w:r w:rsidRPr="00081E8D">
        <w:rPr>
          <w:rFonts w:ascii="Arial" w:eastAsia="Century Schoolbook" w:hAnsi="Arial" w:cs="Arial"/>
          <w:color w:val="000000"/>
          <w:sz w:val="24"/>
          <w:szCs w:val="24"/>
          <w:lang w:val="en-US"/>
        </w:rPr>
        <w:t xml:space="preserve">The purpose of this Bill is to provide for the Minister to be able to grant </w:t>
      </w:r>
      <w:proofErr w:type="spellStart"/>
      <w:r w:rsidRPr="00081E8D">
        <w:rPr>
          <w:rFonts w:ascii="Arial" w:eastAsia="Century Schoolbook" w:hAnsi="Arial" w:cs="Arial"/>
          <w:color w:val="000000"/>
          <w:sz w:val="24"/>
          <w:szCs w:val="24"/>
          <w:lang w:val="en-US"/>
        </w:rPr>
        <w:t>licences</w:t>
      </w:r>
      <w:proofErr w:type="spellEnd"/>
      <w:r w:rsidRPr="00081E8D">
        <w:rPr>
          <w:rFonts w:ascii="Arial" w:eastAsia="Century Schoolbook" w:hAnsi="Arial" w:cs="Arial"/>
          <w:color w:val="000000"/>
          <w:sz w:val="24"/>
          <w:szCs w:val="24"/>
          <w:lang w:val="en-US"/>
        </w:rPr>
        <w:t xml:space="preserve"> fo</w:t>
      </w:r>
      <w:r w:rsidR="00081E8D">
        <w:rPr>
          <w:rFonts w:ascii="Arial" w:eastAsia="Century Schoolbook" w:hAnsi="Arial" w:cs="Arial"/>
          <w:color w:val="000000"/>
          <w:sz w:val="24"/>
          <w:szCs w:val="24"/>
          <w:lang w:val="en-US"/>
        </w:rPr>
        <w:t>r</w:t>
      </w:r>
      <w:r w:rsidRPr="00081E8D">
        <w:rPr>
          <w:rFonts w:ascii="Arial" w:eastAsia="Century Schoolbook" w:hAnsi="Arial" w:cs="Arial"/>
          <w:color w:val="000000"/>
          <w:sz w:val="24"/>
          <w:szCs w:val="24"/>
          <w:lang w:val="en-US"/>
        </w:rPr>
        <w:t xml:space="preserve"> slaughtering stock and the sale of meat within the metropolitan area. </w:t>
      </w:r>
      <w:r w:rsidR="00081E8D">
        <w:rPr>
          <w:rFonts w:ascii="Arial" w:eastAsia="Century Schoolbook" w:hAnsi="Arial" w:cs="Arial"/>
          <w:color w:val="000000"/>
          <w:sz w:val="24"/>
          <w:szCs w:val="24"/>
          <w:lang w:val="en-US"/>
        </w:rPr>
        <w:t xml:space="preserve"> </w:t>
      </w:r>
      <w:r w:rsidRPr="00081E8D">
        <w:rPr>
          <w:rFonts w:ascii="Arial" w:eastAsia="Century Schoolbook" w:hAnsi="Arial" w:cs="Arial"/>
          <w:color w:val="000000"/>
          <w:sz w:val="24"/>
          <w:szCs w:val="24"/>
          <w:lang w:val="en-US"/>
        </w:rPr>
        <w:t>The policy of the Government is to create conditions whereby the interests of all sections of the community are properly observed and it is felt that these interests would be furthered by permission being granted for the establishment of more slaughtering facilities.</w:t>
      </w:r>
      <w:r w:rsidR="00081E8D">
        <w:rPr>
          <w:rFonts w:ascii="Arial" w:eastAsia="Century Schoolbook" w:hAnsi="Arial" w:cs="Arial"/>
          <w:color w:val="000000"/>
          <w:sz w:val="24"/>
          <w:szCs w:val="24"/>
          <w:lang w:val="en-US"/>
        </w:rPr>
        <w:t xml:space="preserve"> </w:t>
      </w:r>
      <w:r w:rsidRPr="00081E8D">
        <w:rPr>
          <w:rFonts w:ascii="Arial" w:eastAsia="Century Schoolbook" w:hAnsi="Arial" w:cs="Arial"/>
          <w:color w:val="000000"/>
          <w:sz w:val="24"/>
          <w:szCs w:val="24"/>
          <w:lang w:val="en-US"/>
        </w:rPr>
        <w:t xml:space="preserve"> The Government has for some years had a stated intention of providing killing </w:t>
      </w:r>
      <w:proofErr w:type="spellStart"/>
      <w:r w:rsidRPr="00081E8D">
        <w:rPr>
          <w:rFonts w:ascii="Arial" w:eastAsia="Century Schoolbook" w:hAnsi="Arial" w:cs="Arial"/>
          <w:color w:val="000000"/>
          <w:sz w:val="24"/>
          <w:szCs w:val="24"/>
          <w:lang w:val="en-US"/>
        </w:rPr>
        <w:t>licences</w:t>
      </w:r>
      <w:proofErr w:type="spellEnd"/>
      <w:r w:rsidRPr="00081E8D">
        <w:rPr>
          <w:rFonts w:ascii="Arial" w:eastAsia="Century Schoolbook" w:hAnsi="Arial" w:cs="Arial"/>
          <w:color w:val="000000"/>
          <w:sz w:val="24"/>
          <w:szCs w:val="24"/>
          <w:lang w:val="en-US"/>
        </w:rPr>
        <w:t xml:space="preserve"> for country abattoirs where these can be established. </w:t>
      </w:r>
      <w:r w:rsidR="00081E8D">
        <w:rPr>
          <w:rFonts w:ascii="Arial" w:eastAsia="Century Schoolbook" w:hAnsi="Arial" w:cs="Arial"/>
          <w:color w:val="000000"/>
          <w:sz w:val="24"/>
          <w:szCs w:val="24"/>
          <w:lang w:val="en-US"/>
        </w:rPr>
        <w:t xml:space="preserve"> </w:t>
      </w:r>
      <w:r w:rsidRPr="00081E8D">
        <w:rPr>
          <w:rFonts w:ascii="Arial" w:eastAsia="Century Schoolbook" w:hAnsi="Arial" w:cs="Arial"/>
          <w:color w:val="000000"/>
          <w:sz w:val="24"/>
          <w:szCs w:val="24"/>
          <w:lang w:val="en-US"/>
        </w:rPr>
        <w:t xml:space="preserve">However, this has not been availed of. </w:t>
      </w:r>
      <w:r w:rsidR="00081E8D">
        <w:rPr>
          <w:rFonts w:ascii="Arial" w:eastAsia="Century Schoolbook" w:hAnsi="Arial" w:cs="Arial"/>
          <w:color w:val="000000"/>
          <w:sz w:val="24"/>
          <w:szCs w:val="24"/>
          <w:lang w:val="en-US"/>
        </w:rPr>
        <w:t xml:space="preserve"> </w:t>
      </w:r>
      <w:r w:rsidRPr="00081E8D">
        <w:rPr>
          <w:rFonts w:ascii="Arial" w:eastAsia="Century Schoolbook" w:hAnsi="Arial" w:cs="Arial"/>
          <w:color w:val="000000"/>
          <w:sz w:val="24"/>
          <w:szCs w:val="24"/>
          <w:lang w:val="en-US"/>
        </w:rPr>
        <w:t>The reason is partly due to the ready market to be found in the metropolitan area.</w:t>
      </w:r>
    </w:p>
    <w:p w14:paraId="41FA15F6" w14:textId="77777777" w:rsidR="00BB0503" w:rsidRDefault="00BB0503" w:rsidP="00081E8D">
      <w:pPr>
        <w:spacing w:line="276" w:lineRule="auto"/>
        <w:rPr>
          <w:rFonts w:ascii="Arial" w:eastAsia="Courier New" w:hAnsi="Arial" w:cs="Arial"/>
          <w:color w:val="000000"/>
          <w:sz w:val="24"/>
          <w:szCs w:val="24"/>
          <w:lang w:val="en-US"/>
        </w:rPr>
      </w:pPr>
    </w:p>
    <w:p w14:paraId="14FF1B42" w14:textId="28B4DCF8" w:rsidR="00D55869" w:rsidRPr="00081E8D" w:rsidRDefault="00D55869" w:rsidP="00081E8D">
      <w:pPr>
        <w:spacing w:line="276" w:lineRule="auto"/>
        <w:rPr>
          <w:rFonts w:ascii="Arial" w:eastAsia="Courier New" w:hAnsi="Arial" w:cs="Arial"/>
          <w:color w:val="000000"/>
          <w:sz w:val="24"/>
          <w:szCs w:val="24"/>
          <w:lang w:val="en-US"/>
        </w:rPr>
      </w:pPr>
      <w:r w:rsidRPr="00081E8D">
        <w:rPr>
          <w:rFonts w:ascii="Arial" w:eastAsia="Courier New" w:hAnsi="Arial" w:cs="Arial"/>
          <w:color w:val="000000"/>
          <w:sz w:val="24"/>
          <w:szCs w:val="24"/>
          <w:lang w:val="en-US"/>
        </w:rPr>
        <w:t xml:space="preserve">The Metropolitan Abattoirs has been for many years in a </w:t>
      </w:r>
      <w:proofErr w:type="spellStart"/>
      <w:r w:rsidRPr="00081E8D">
        <w:rPr>
          <w:rFonts w:ascii="Arial" w:eastAsia="Courier New" w:hAnsi="Arial" w:cs="Arial"/>
          <w:color w:val="000000"/>
          <w:sz w:val="24"/>
          <w:szCs w:val="24"/>
          <w:lang w:val="en-US"/>
        </w:rPr>
        <w:t>favoured</w:t>
      </w:r>
      <w:proofErr w:type="spellEnd"/>
      <w:r w:rsidRPr="00081E8D">
        <w:rPr>
          <w:rFonts w:ascii="Arial" w:eastAsia="Courier New" w:hAnsi="Arial" w:cs="Arial"/>
          <w:color w:val="000000"/>
          <w:sz w:val="24"/>
          <w:szCs w:val="24"/>
          <w:lang w:val="en-US"/>
        </w:rPr>
        <w:t xml:space="preserve"> position </w:t>
      </w:r>
      <w:proofErr w:type="gramStart"/>
      <w:r w:rsidRPr="00081E8D">
        <w:rPr>
          <w:rFonts w:ascii="Arial" w:eastAsia="Courier New" w:hAnsi="Arial" w:cs="Arial"/>
          <w:color w:val="000000"/>
          <w:sz w:val="24"/>
          <w:szCs w:val="24"/>
          <w:lang w:val="en-US"/>
        </w:rPr>
        <w:t>in regard to</w:t>
      </w:r>
      <w:proofErr w:type="gramEnd"/>
      <w:r w:rsidRPr="00081E8D">
        <w:rPr>
          <w:rFonts w:ascii="Arial" w:eastAsia="Courier New" w:hAnsi="Arial" w:cs="Arial"/>
          <w:color w:val="000000"/>
          <w:sz w:val="24"/>
          <w:szCs w:val="24"/>
          <w:lang w:val="en-US"/>
        </w:rPr>
        <w:t xml:space="preserve"> the Adelaide market as the introduction of meat slaughtered by other interests is strictly controlled.</w:t>
      </w:r>
      <w:r w:rsidR="00081E8D">
        <w:rPr>
          <w:rFonts w:ascii="Arial" w:eastAsia="Courier New" w:hAnsi="Arial" w:cs="Arial"/>
          <w:color w:val="000000"/>
          <w:sz w:val="24"/>
          <w:szCs w:val="24"/>
          <w:lang w:val="en-US"/>
        </w:rPr>
        <w:t xml:space="preserve"> </w:t>
      </w:r>
      <w:r w:rsidRPr="00081E8D">
        <w:rPr>
          <w:rFonts w:ascii="Arial" w:eastAsia="Courier New" w:hAnsi="Arial" w:cs="Arial"/>
          <w:color w:val="000000"/>
          <w:sz w:val="24"/>
          <w:szCs w:val="24"/>
          <w:lang w:val="en-US"/>
        </w:rPr>
        <w:t xml:space="preserve"> Many of the installations at Gepps Cross are sufficiently large to eater for a population increase in the Adelaide area. </w:t>
      </w:r>
      <w:r w:rsidR="00081E8D">
        <w:rPr>
          <w:rFonts w:ascii="Arial" w:eastAsia="Courier New" w:hAnsi="Arial" w:cs="Arial"/>
          <w:color w:val="000000"/>
          <w:sz w:val="24"/>
          <w:szCs w:val="24"/>
          <w:lang w:val="en-US"/>
        </w:rPr>
        <w:t xml:space="preserve"> </w:t>
      </w:r>
      <w:r w:rsidRPr="00081E8D">
        <w:rPr>
          <w:rFonts w:ascii="Arial" w:eastAsia="Courier New" w:hAnsi="Arial" w:cs="Arial"/>
          <w:color w:val="000000"/>
          <w:sz w:val="24"/>
          <w:szCs w:val="24"/>
          <w:lang w:val="en-US"/>
        </w:rPr>
        <w:t>It is felt, however, that difficulties of management</w:t>
      </w:r>
      <w:r w:rsidR="00081E8D">
        <w:rPr>
          <w:rFonts w:ascii="Arial" w:eastAsia="Courier New" w:hAnsi="Arial" w:cs="Arial"/>
          <w:color w:val="000000"/>
          <w:sz w:val="24"/>
          <w:szCs w:val="24"/>
          <w:lang w:val="en-US"/>
        </w:rPr>
        <w:t xml:space="preserve"> </w:t>
      </w:r>
      <w:r w:rsidRPr="00081E8D">
        <w:rPr>
          <w:rFonts w:ascii="Arial" w:eastAsia="Century Schoolbook" w:hAnsi="Arial" w:cs="Arial"/>
          <w:color w:val="000000"/>
          <w:sz w:val="24"/>
          <w:szCs w:val="24"/>
          <w:lang w:val="en-US"/>
        </w:rPr>
        <w:t xml:space="preserve">and operation make it advisable for </w:t>
      </w:r>
      <w:proofErr w:type="spellStart"/>
      <w:r w:rsidRPr="00081E8D">
        <w:rPr>
          <w:rFonts w:ascii="Arial" w:eastAsia="Century Schoolbook" w:hAnsi="Arial" w:cs="Arial"/>
          <w:color w:val="000000"/>
          <w:sz w:val="24"/>
          <w:szCs w:val="24"/>
          <w:lang w:val="en-US"/>
        </w:rPr>
        <w:t>licences</w:t>
      </w:r>
      <w:proofErr w:type="spellEnd"/>
      <w:r w:rsidRPr="00081E8D">
        <w:rPr>
          <w:rFonts w:ascii="Arial" w:eastAsia="Century Schoolbook" w:hAnsi="Arial" w:cs="Arial"/>
          <w:color w:val="000000"/>
          <w:sz w:val="24"/>
          <w:szCs w:val="24"/>
          <w:lang w:val="en-US"/>
        </w:rPr>
        <w:t xml:space="preserve"> to be granted to other </w:t>
      </w:r>
      <w:r w:rsidRPr="00BB0503">
        <w:rPr>
          <w:rFonts w:ascii="Arial" w:eastAsia="Century Schoolbook" w:hAnsi="Arial" w:cs="Arial"/>
          <w:color w:val="000000"/>
          <w:sz w:val="24"/>
          <w:szCs w:val="24"/>
          <w:lang w:val="en-US"/>
        </w:rPr>
        <w:t xml:space="preserve">persons </w:t>
      </w:r>
      <w:r w:rsidR="00BB0503">
        <w:rPr>
          <w:rFonts w:ascii="Arial" w:eastAsia="Century Schoolbook" w:hAnsi="Arial" w:cs="Arial"/>
          <w:color w:val="000000"/>
          <w:sz w:val="24"/>
          <w:szCs w:val="24"/>
          <w:lang w:val="en-US"/>
        </w:rPr>
        <w:t xml:space="preserve">for </w:t>
      </w:r>
      <w:r w:rsidRPr="00BB0503">
        <w:rPr>
          <w:rFonts w:ascii="Arial" w:eastAsia="Century Schoolbook" w:hAnsi="Arial" w:cs="Arial"/>
          <w:color w:val="000000"/>
          <w:sz w:val="24"/>
          <w:szCs w:val="24"/>
          <w:lang w:val="en-US"/>
        </w:rPr>
        <w:t>the</w:t>
      </w:r>
      <w:r w:rsidRPr="00081E8D">
        <w:rPr>
          <w:rFonts w:ascii="Arial" w:eastAsia="Century Schoolbook" w:hAnsi="Arial" w:cs="Arial"/>
          <w:color w:val="000000"/>
          <w:sz w:val="24"/>
          <w:szCs w:val="24"/>
          <w:lang w:val="en-US"/>
        </w:rPr>
        <w:t xml:space="preserve"> killing of stock.</w:t>
      </w:r>
      <w:r w:rsidR="00081E8D">
        <w:rPr>
          <w:rFonts w:ascii="Arial" w:eastAsia="Century Schoolbook" w:hAnsi="Arial" w:cs="Arial"/>
          <w:color w:val="000000"/>
          <w:sz w:val="24"/>
          <w:szCs w:val="24"/>
          <w:lang w:val="en-US"/>
        </w:rPr>
        <w:t xml:space="preserve"> </w:t>
      </w:r>
      <w:r w:rsidR="00BB0503">
        <w:rPr>
          <w:rFonts w:ascii="Arial" w:eastAsia="Century Schoolbook" w:hAnsi="Arial" w:cs="Arial"/>
          <w:color w:val="000000"/>
          <w:sz w:val="24"/>
          <w:szCs w:val="24"/>
          <w:lang w:val="en-US"/>
        </w:rPr>
        <w:t xml:space="preserve"> </w:t>
      </w:r>
      <w:r w:rsidRPr="00081E8D">
        <w:rPr>
          <w:rFonts w:ascii="Arial" w:eastAsia="Century Schoolbook" w:hAnsi="Arial" w:cs="Arial"/>
          <w:color w:val="000000"/>
          <w:sz w:val="24"/>
          <w:szCs w:val="24"/>
          <w:lang w:val="en-US"/>
        </w:rPr>
        <w:t xml:space="preserve"> Any reduction in out</w:t>
      </w:r>
      <w:r w:rsidR="00BB0503">
        <w:rPr>
          <w:rFonts w:ascii="Arial" w:eastAsia="Century Schoolbook" w:hAnsi="Arial" w:cs="Arial"/>
          <w:color w:val="000000"/>
          <w:sz w:val="24"/>
          <w:szCs w:val="24"/>
          <w:lang w:val="en-US"/>
        </w:rPr>
        <w:t>put</w:t>
      </w:r>
      <w:r w:rsidRPr="00081E8D">
        <w:rPr>
          <w:rFonts w:ascii="Arial" w:eastAsia="Century Schoolbook" w:hAnsi="Arial" w:cs="Arial"/>
          <w:color w:val="000000"/>
          <w:sz w:val="24"/>
          <w:szCs w:val="24"/>
          <w:lang w:val="en-US"/>
        </w:rPr>
        <w:t xml:space="preserve"> has a highly deleterious effect on</w:t>
      </w:r>
      <w:r w:rsidR="00BB0503">
        <w:rPr>
          <w:rFonts w:ascii="Arial" w:eastAsia="Century Schoolbook" w:hAnsi="Arial" w:cs="Arial"/>
          <w:color w:val="000000"/>
          <w:sz w:val="24"/>
          <w:szCs w:val="24"/>
          <w:lang w:val="en-US"/>
        </w:rPr>
        <w:t xml:space="preserve"> the</w:t>
      </w:r>
      <w:r w:rsidRPr="00081E8D">
        <w:rPr>
          <w:rFonts w:ascii="Arial" w:eastAsia="Century Schoolbook" w:hAnsi="Arial" w:cs="Arial"/>
          <w:color w:val="000000"/>
          <w:sz w:val="24"/>
          <w:szCs w:val="24"/>
          <w:lang w:val="en-US"/>
        </w:rPr>
        <w:t xml:space="preserve"> interests of primary producers in the </w:t>
      </w:r>
      <w:r w:rsidR="00BB0503">
        <w:rPr>
          <w:rFonts w:ascii="Arial" w:eastAsia="Century Schoolbook" w:hAnsi="Arial" w:cs="Arial"/>
          <w:color w:val="000000"/>
          <w:sz w:val="24"/>
          <w:szCs w:val="24"/>
          <w:lang w:val="en-US"/>
        </w:rPr>
        <w:t xml:space="preserve">first </w:t>
      </w:r>
      <w:r w:rsidRPr="00081E8D">
        <w:rPr>
          <w:rFonts w:ascii="Arial" w:eastAsia="Century Schoolbook" w:hAnsi="Arial" w:cs="Arial"/>
          <w:color w:val="000000"/>
          <w:sz w:val="24"/>
          <w:szCs w:val="24"/>
          <w:lang w:val="en-US"/>
        </w:rPr>
        <w:t xml:space="preserve">place, and also the consumer is </w:t>
      </w:r>
      <w:proofErr w:type="gramStart"/>
      <w:r w:rsidRPr="00081E8D">
        <w:rPr>
          <w:rFonts w:ascii="Arial" w:eastAsia="Century Schoolbook" w:hAnsi="Arial" w:cs="Arial"/>
          <w:color w:val="000000"/>
          <w:sz w:val="24"/>
          <w:szCs w:val="24"/>
          <w:lang w:val="en-US"/>
        </w:rPr>
        <w:t>affected</w:t>
      </w:r>
      <w:proofErr w:type="gramEnd"/>
      <w:r w:rsidRPr="00081E8D">
        <w:rPr>
          <w:rFonts w:ascii="Arial" w:eastAsia="Century Schoolbook" w:hAnsi="Arial" w:cs="Arial"/>
          <w:color w:val="000000"/>
          <w:sz w:val="24"/>
          <w:szCs w:val="24"/>
          <w:lang w:val="en-US"/>
        </w:rPr>
        <w:t xml:space="preserve"> and </w:t>
      </w:r>
      <w:r w:rsidR="00BB0503">
        <w:rPr>
          <w:rFonts w:ascii="Arial" w:eastAsia="Century Schoolbook" w:hAnsi="Arial" w:cs="Arial"/>
          <w:color w:val="000000"/>
          <w:sz w:val="24"/>
          <w:szCs w:val="24"/>
          <w:lang w:val="en-US"/>
        </w:rPr>
        <w:t>the</w:t>
      </w:r>
      <w:r w:rsidRPr="00081E8D">
        <w:rPr>
          <w:rFonts w:ascii="Arial" w:eastAsia="Century Schoolbook" w:hAnsi="Arial" w:cs="Arial"/>
          <w:color w:val="000000"/>
          <w:sz w:val="24"/>
          <w:szCs w:val="24"/>
          <w:lang w:val="en-US"/>
        </w:rPr>
        <w:t xml:space="preserve"> State’s economy suffers as a result of loss</w:t>
      </w:r>
      <w:r w:rsidR="00BB0503">
        <w:rPr>
          <w:rFonts w:ascii="Arial" w:eastAsia="Century Schoolbook" w:hAnsi="Arial" w:cs="Arial"/>
          <w:color w:val="000000"/>
          <w:sz w:val="24"/>
          <w:szCs w:val="24"/>
          <w:lang w:val="en-US"/>
        </w:rPr>
        <w:t xml:space="preserve"> of</w:t>
      </w:r>
      <w:r w:rsidRPr="00081E8D">
        <w:rPr>
          <w:rFonts w:ascii="Arial" w:eastAsia="Century Schoolbook" w:hAnsi="Arial" w:cs="Arial"/>
          <w:color w:val="000000"/>
          <w:sz w:val="24"/>
          <w:szCs w:val="24"/>
          <w:lang w:val="en-US"/>
        </w:rPr>
        <w:t xml:space="preserve"> export killing.</w:t>
      </w:r>
      <w:r w:rsidR="00BB0503">
        <w:rPr>
          <w:rFonts w:ascii="Arial" w:eastAsia="Century Schoolbook" w:hAnsi="Arial" w:cs="Arial"/>
          <w:color w:val="000000"/>
          <w:sz w:val="24"/>
          <w:szCs w:val="24"/>
          <w:lang w:val="en-US"/>
        </w:rPr>
        <w:t xml:space="preserve"> </w:t>
      </w:r>
      <w:r w:rsidRPr="00081E8D">
        <w:rPr>
          <w:rFonts w:ascii="Arial" w:eastAsia="Century Schoolbook" w:hAnsi="Arial" w:cs="Arial"/>
          <w:color w:val="000000"/>
          <w:sz w:val="24"/>
          <w:szCs w:val="24"/>
          <w:lang w:val="en-US"/>
        </w:rPr>
        <w:t xml:space="preserve"> All members are aware that </w:t>
      </w:r>
      <w:r w:rsidR="00BB0503">
        <w:rPr>
          <w:rFonts w:ascii="Arial" w:eastAsia="Century Schoolbook" w:hAnsi="Arial" w:cs="Arial"/>
          <w:color w:val="000000"/>
          <w:sz w:val="24"/>
          <w:szCs w:val="24"/>
          <w:lang w:val="en-US"/>
        </w:rPr>
        <w:t xml:space="preserve">at </w:t>
      </w:r>
      <w:r w:rsidRPr="00081E8D">
        <w:rPr>
          <w:rFonts w:ascii="Arial" w:eastAsia="Century Schoolbook" w:hAnsi="Arial" w:cs="Arial"/>
          <w:color w:val="000000"/>
          <w:sz w:val="24"/>
          <w:szCs w:val="24"/>
          <w:lang w:val="en-US"/>
        </w:rPr>
        <w:t>the present time there is a ban on overti</w:t>
      </w:r>
      <w:r w:rsidR="00BB0503">
        <w:rPr>
          <w:rFonts w:ascii="Arial" w:eastAsia="Century Schoolbook" w:hAnsi="Arial" w:cs="Arial"/>
          <w:color w:val="000000"/>
          <w:sz w:val="24"/>
          <w:szCs w:val="24"/>
          <w:lang w:val="en-US"/>
        </w:rPr>
        <w:t>me</w:t>
      </w:r>
      <w:r w:rsidRPr="00081E8D">
        <w:rPr>
          <w:rFonts w:ascii="Arial" w:eastAsia="Century Schoolbook" w:hAnsi="Arial" w:cs="Arial"/>
          <w:color w:val="000000"/>
          <w:sz w:val="24"/>
          <w:szCs w:val="24"/>
          <w:lang w:val="en-US"/>
        </w:rPr>
        <w:t xml:space="preserve"> imposed by the union at Gepps Cross</w:t>
      </w:r>
      <w:r w:rsidR="001268DD">
        <w:rPr>
          <w:rFonts w:ascii="Arial" w:eastAsia="Century Schoolbook" w:hAnsi="Arial" w:cs="Arial"/>
          <w:color w:val="000000"/>
          <w:sz w:val="24"/>
          <w:szCs w:val="24"/>
          <w:lang w:val="en-US"/>
        </w:rPr>
        <w:t>.  This</w:t>
      </w:r>
      <w:r w:rsidRPr="00081E8D">
        <w:rPr>
          <w:rFonts w:ascii="Arial" w:eastAsia="Century Schoolbook" w:hAnsi="Arial" w:cs="Arial"/>
          <w:color w:val="000000"/>
          <w:sz w:val="24"/>
          <w:szCs w:val="24"/>
          <w:lang w:val="en-US"/>
        </w:rPr>
        <w:t xml:space="preserve"> ban has been placed at a time when it is </w:t>
      </w:r>
      <w:r w:rsidR="001268DD">
        <w:rPr>
          <w:rFonts w:ascii="Arial" w:eastAsia="Century Schoolbook" w:hAnsi="Arial" w:cs="Arial"/>
          <w:color w:val="000000"/>
          <w:sz w:val="24"/>
          <w:szCs w:val="24"/>
          <w:lang w:val="en-US"/>
        </w:rPr>
        <w:t>of</w:t>
      </w:r>
      <w:r w:rsidRPr="00081E8D">
        <w:rPr>
          <w:rFonts w:ascii="Arial" w:eastAsia="Century Schoolbook" w:hAnsi="Arial" w:cs="Arial"/>
          <w:color w:val="000000"/>
          <w:sz w:val="24"/>
          <w:szCs w:val="24"/>
          <w:lang w:val="en-US"/>
        </w:rPr>
        <w:t xml:space="preserve"> the greatest urgency to kill as many </w:t>
      </w:r>
      <w:proofErr w:type="gramStart"/>
      <w:r w:rsidRPr="00081E8D">
        <w:rPr>
          <w:rFonts w:ascii="Arial" w:eastAsia="Century Schoolbook" w:hAnsi="Arial" w:cs="Arial"/>
          <w:color w:val="000000"/>
          <w:sz w:val="24"/>
          <w:szCs w:val="24"/>
          <w:lang w:val="en-US"/>
        </w:rPr>
        <w:t>s</w:t>
      </w:r>
      <w:r w:rsidR="001268DD">
        <w:rPr>
          <w:rFonts w:ascii="Arial" w:eastAsia="Century Schoolbook" w:hAnsi="Arial" w:cs="Arial"/>
          <w:color w:val="000000"/>
          <w:sz w:val="24"/>
          <w:szCs w:val="24"/>
          <w:lang w:val="en-US"/>
        </w:rPr>
        <w:t>tock</w:t>
      </w:r>
      <w:proofErr w:type="gramEnd"/>
      <w:r w:rsidRPr="00081E8D">
        <w:rPr>
          <w:rFonts w:ascii="Arial" w:eastAsia="Century Schoolbook" w:hAnsi="Arial" w:cs="Arial"/>
          <w:color w:val="000000"/>
          <w:sz w:val="24"/>
          <w:szCs w:val="24"/>
          <w:lang w:val="en-US"/>
        </w:rPr>
        <w:t xml:space="preserve"> as are offered. Lambs reach a peak of </w:t>
      </w:r>
      <w:r w:rsidR="001268DD">
        <w:rPr>
          <w:rFonts w:ascii="Arial" w:eastAsia="Century Schoolbook" w:hAnsi="Arial" w:cs="Arial"/>
          <w:color w:val="000000"/>
          <w:sz w:val="24"/>
          <w:szCs w:val="24"/>
          <w:lang w:val="en-US"/>
        </w:rPr>
        <w:t>con</w:t>
      </w:r>
      <w:r w:rsidRPr="00081E8D">
        <w:rPr>
          <w:rFonts w:ascii="Arial" w:eastAsia="Century Schoolbook" w:hAnsi="Arial" w:cs="Arial"/>
          <w:color w:val="000000"/>
          <w:sz w:val="24"/>
          <w:szCs w:val="24"/>
          <w:lang w:val="en-US"/>
        </w:rPr>
        <w:t>dition and quickly deteriorate if not slaughte</w:t>
      </w:r>
      <w:r w:rsidR="001268DD">
        <w:rPr>
          <w:rFonts w:ascii="Arial" w:eastAsia="Century Schoolbook" w:hAnsi="Arial" w:cs="Arial"/>
          <w:color w:val="000000"/>
          <w:sz w:val="24"/>
          <w:szCs w:val="24"/>
          <w:lang w:val="en-US"/>
        </w:rPr>
        <w:t>red</w:t>
      </w:r>
      <w:r w:rsidRPr="00081E8D">
        <w:rPr>
          <w:rFonts w:ascii="Arial" w:eastAsia="Century Schoolbook" w:hAnsi="Arial" w:cs="Arial"/>
          <w:color w:val="000000"/>
          <w:sz w:val="24"/>
          <w:szCs w:val="24"/>
          <w:lang w:val="en-US"/>
        </w:rPr>
        <w:t xml:space="preserve"> at the right time. </w:t>
      </w:r>
      <w:r w:rsidR="001268DD">
        <w:rPr>
          <w:rFonts w:ascii="Arial" w:eastAsia="Century Schoolbook" w:hAnsi="Arial" w:cs="Arial"/>
          <w:color w:val="000000"/>
          <w:sz w:val="24"/>
          <w:szCs w:val="24"/>
          <w:lang w:val="en-US"/>
        </w:rPr>
        <w:t xml:space="preserve"> </w:t>
      </w:r>
      <w:r w:rsidRPr="00081E8D">
        <w:rPr>
          <w:rFonts w:ascii="Arial" w:eastAsia="Century Schoolbook" w:hAnsi="Arial" w:cs="Arial"/>
          <w:color w:val="000000"/>
          <w:sz w:val="24"/>
          <w:szCs w:val="24"/>
          <w:lang w:val="en-US"/>
        </w:rPr>
        <w:t>The same applies, though t</w:t>
      </w:r>
      <w:r w:rsidR="001268DD">
        <w:rPr>
          <w:rFonts w:ascii="Arial" w:eastAsia="Century Schoolbook" w:hAnsi="Arial" w:cs="Arial"/>
          <w:color w:val="000000"/>
          <w:sz w:val="24"/>
          <w:szCs w:val="24"/>
          <w:lang w:val="en-US"/>
        </w:rPr>
        <w:t>o</w:t>
      </w:r>
      <w:r w:rsidRPr="00081E8D">
        <w:rPr>
          <w:rFonts w:ascii="Arial" w:eastAsia="Century Schoolbook" w:hAnsi="Arial" w:cs="Arial"/>
          <w:color w:val="000000"/>
          <w:sz w:val="24"/>
          <w:szCs w:val="24"/>
          <w:lang w:val="en-US"/>
        </w:rPr>
        <w:t xml:space="preserve"> a lesser extent, to sheep. </w:t>
      </w:r>
      <w:r w:rsidR="001268DD">
        <w:rPr>
          <w:rFonts w:ascii="Arial" w:eastAsia="Century Schoolbook" w:hAnsi="Arial" w:cs="Arial"/>
          <w:color w:val="000000"/>
          <w:sz w:val="24"/>
          <w:szCs w:val="24"/>
          <w:lang w:val="en-US"/>
        </w:rPr>
        <w:t xml:space="preserve"> </w:t>
      </w:r>
      <w:r w:rsidRPr="00081E8D">
        <w:rPr>
          <w:rFonts w:ascii="Arial" w:eastAsia="Century Schoolbook" w:hAnsi="Arial" w:cs="Arial"/>
          <w:color w:val="000000"/>
          <w:sz w:val="24"/>
          <w:szCs w:val="24"/>
          <w:lang w:val="en-US"/>
        </w:rPr>
        <w:t xml:space="preserve">As a result of </w:t>
      </w:r>
      <w:r w:rsidR="001268DD">
        <w:rPr>
          <w:rFonts w:ascii="Arial" w:eastAsia="Century Schoolbook" w:hAnsi="Arial" w:cs="Arial"/>
          <w:color w:val="000000"/>
          <w:sz w:val="24"/>
          <w:szCs w:val="24"/>
          <w:lang w:val="en-US"/>
        </w:rPr>
        <w:t xml:space="preserve">the </w:t>
      </w:r>
      <w:r w:rsidRPr="00081E8D">
        <w:rPr>
          <w:rFonts w:ascii="Arial" w:eastAsia="Century Schoolbook" w:hAnsi="Arial" w:cs="Arial"/>
          <w:color w:val="000000"/>
          <w:sz w:val="24"/>
          <w:szCs w:val="24"/>
          <w:lang w:val="en-US"/>
        </w:rPr>
        <w:t xml:space="preserve">present ban, there has been a serious loss </w:t>
      </w:r>
      <w:r w:rsidR="001268DD">
        <w:rPr>
          <w:rFonts w:ascii="Arial" w:eastAsia="Century Schoolbook" w:hAnsi="Arial" w:cs="Arial"/>
          <w:color w:val="000000"/>
          <w:sz w:val="24"/>
          <w:szCs w:val="24"/>
          <w:lang w:val="en-US"/>
        </w:rPr>
        <w:t xml:space="preserve">to </w:t>
      </w:r>
      <w:r w:rsidRPr="00081E8D">
        <w:rPr>
          <w:rFonts w:ascii="Arial" w:eastAsia="Century Schoolbook" w:hAnsi="Arial" w:cs="Arial"/>
          <w:color w:val="000000"/>
          <w:sz w:val="24"/>
          <w:szCs w:val="24"/>
          <w:lang w:val="en-US"/>
        </w:rPr>
        <w:t xml:space="preserve">producers. </w:t>
      </w:r>
      <w:r w:rsidR="001268DD">
        <w:rPr>
          <w:rFonts w:ascii="Arial" w:eastAsia="Century Schoolbook" w:hAnsi="Arial" w:cs="Arial"/>
          <w:color w:val="000000"/>
          <w:sz w:val="24"/>
          <w:szCs w:val="24"/>
          <w:lang w:val="en-US"/>
        </w:rPr>
        <w:t xml:space="preserve"> </w:t>
      </w:r>
      <w:r w:rsidRPr="00081E8D">
        <w:rPr>
          <w:rFonts w:ascii="Arial" w:eastAsia="Century Schoolbook" w:hAnsi="Arial" w:cs="Arial"/>
          <w:color w:val="000000"/>
          <w:sz w:val="24"/>
          <w:szCs w:val="24"/>
          <w:lang w:val="en-US"/>
        </w:rPr>
        <w:t>I do not propose to discuss t</w:t>
      </w:r>
      <w:r w:rsidR="001268DD">
        <w:rPr>
          <w:rFonts w:ascii="Arial" w:eastAsia="Century Schoolbook" w:hAnsi="Arial" w:cs="Arial"/>
          <w:color w:val="000000"/>
          <w:sz w:val="24"/>
          <w:szCs w:val="24"/>
          <w:lang w:val="en-US"/>
        </w:rPr>
        <w:t>he</w:t>
      </w:r>
      <w:r w:rsidRPr="00081E8D">
        <w:rPr>
          <w:rFonts w:ascii="Arial" w:eastAsia="Century Schoolbook" w:hAnsi="Arial" w:cs="Arial"/>
          <w:color w:val="000000"/>
          <w:sz w:val="24"/>
          <w:szCs w:val="24"/>
          <w:lang w:val="en-US"/>
        </w:rPr>
        <w:t xml:space="preserve"> merits of the question on which the overti</w:t>
      </w:r>
      <w:r w:rsidR="001268DD">
        <w:rPr>
          <w:rFonts w:ascii="Arial" w:eastAsia="Century Schoolbook" w:hAnsi="Arial" w:cs="Arial"/>
          <w:color w:val="000000"/>
          <w:sz w:val="24"/>
          <w:szCs w:val="24"/>
          <w:lang w:val="en-US"/>
        </w:rPr>
        <w:t>me</w:t>
      </w:r>
      <w:r w:rsidRPr="00081E8D">
        <w:rPr>
          <w:rFonts w:ascii="Arial" w:eastAsia="Century Schoolbook" w:hAnsi="Arial" w:cs="Arial"/>
          <w:color w:val="000000"/>
          <w:sz w:val="24"/>
          <w:szCs w:val="24"/>
          <w:lang w:val="en-US"/>
        </w:rPr>
        <w:t xml:space="preserve"> ban has been imposed.</w:t>
      </w:r>
      <w:r w:rsidR="001268DD">
        <w:rPr>
          <w:rFonts w:ascii="Arial" w:eastAsia="Century Schoolbook" w:hAnsi="Arial" w:cs="Arial"/>
          <w:color w:val="000000"/>
          <w:sz w:val="24"/>
          <w:szCs w:val="24"/>
          <w:lang w:val="en-US"/>
        </w:rPr>
        <w:t xml:space="preserve"> </w:t>
      </w:r>
      <w:r w:rsidRPr="00081E8D">
        <w:rPr>
          <w:rFonts w:ascii="Arial" w:eastAsia="Century Schoolbook" w:hAnsi="Arial" w:cs="Arial"/>
          <w:color w:val="000000"/>
          <w:sz w:val="24"/>
          <w:szCs w:val="24"/>
          <w:lang w:val="en-US"/>
        </w:rPr>
        <w:t xml:space="preserve"> I can briefly out</w:t>
      </w:r>
      <w:r w:rsidR="001268DD">
        <w:rPr>
          <w:rFonts w:ascii="Arial" w:eastAsia="Century Schoolbook" w:hAnsi="Arial" w:cs="Arial"/>
          <w:color w:val="000000"/>
          <w:sz w:val="24"/>
          <w:szCs w:val="24"/>
          <w:lang w:val="en-US"/>
        </w:rPr>
        <w:t>line</w:t>
      </w:r>
      <w:r w:rsidRPr="00081E8D">
        <w:rPr>
          <w:rFonts w:ascii="Arial" w:eastAsia="Century Schoolbook" w:hAnsi="Arial" w:cs="Arial"/>
          <w:color w:val="000000"/>
          <w:sz w:val="24"/>
          <w:szCs w:val="24"/>
          <w:lang w:val="en-US"/>
        </w:rPr>
        <w:t xml:space="preserve"> the position. The union approached the Met</w:t>
      </w:r>
      <w:r w:rsidR="001268DD">
        <w:rPr>
          <w:rFonts w:ascii="Arial" w:eastAsia="Century Schoolbook" w:hAnsi="Arial" w:cs="Arial"/>
          <w:color w:val="000000"/>
          <w:sz w:val="24"/>
          <w:szCs w:val="24"/>
          <w:lang w:val="en-US"/>
        </w:rPr>
        <w:t>ro</w:t>
      </w:r>
      <w:r w:rsidRPr="00081E8D">
        <w:rPr>
          <w:rFonts w:ascii="Arial" w:eastAsia="Century Schoolbook" w:hAnsi="Arial" w:cs="Arial"/>
          <w:color w:val="000000"/>
          <w:sz w:val="24"/>
          <w:szCs w:val="24"/>
          <w:lang w:val="en-US"/>
        </w:rPr>
        <w:t>politan and Export Abattoirs Board seeking</w:t>
      </w:r>
      <w:r w:rsidR="001268DD">
        <w:rPr>
          <w:rFonts w:ascii="Arial" w:eastAsia="Century Schoolbook" w:hAnsi="Arial" w:cs="Arial"/>
          <w:color w:val="000000"/>
          <w:sz w:val="24"/>
          <w:szCs w:val="24"/>
          <w:vertAlign w:val="subscript"/>
          <w:lang w:val="en-US"/>
        </w:rPr>
        <w:t xml:space="preserve"> </w:t>
      </w:r>
      <w:r w:rsidR="001268DD">
        <w:rPr>
          <w:rFonts w:ascii="Arial" w:eastAsia="Century Schoolbook" w:hAnsi="Arial" w:cs="Arial"/>
          <w:color w:val="000000"/>
          <w:sz w:val="24"/>
          <w:szCs w:val="24"/>
          <w:lang w:val="en-US"/>
        </w:rPr>
        <w:t>an</w:t>
      </w:r>
      <w:r w:rsidRPr="00081E8D">
        <w:rPr>
          <w:rFonts w:ascii="Arial" w:eastAsia="Century Schoolbook" w:hAnsi="Arial" w:cs="Arial"/>
          <w:color w:val="000000"/>
          <w:sz w:val="24"/>
          <w:szCs w:val="24"/>
          <w:lang w:val="en-US"/>
        </w:rPr>
        <w:t xml:space="preserve"> extra week’s sick leave in addition to </w:t>
      </w:r>
      <w:r w:rsidR="001268DD">
        <w:rPr>
          <w:rFonts w:ascii="Arial" w:eastAsia="Century Schoolbook" w:hAnsi="Arial" w:cs="Arial"/>
          <w:color w:val="000000"/>
          <w:sz w:val="24"/>
          <w:szCs w:val="24"/>
          <w:lang w:val="en-US"/>
        </w:rPr>
        <w:t>the</w:t>
      </w:r>
      <w:r w:rsidRPr="00081E8D">
        <w:rPr>
          <w:rFonts w:ascii="Arial" w:eastAsia="Century Schoolbook" w:hAnsi="Arial" w:cs="Arial"/>
          <w:color w:val="000000"/>
          <w:sz w:val="24"/>
          <w:szCs w:val="24"/>
          <w:lang w:val="en-US"/>
        </w:rPr>
        <w:t xml:space="preserve"> week already allowed.</w:t>
      </w:r>
      <w:r w:rsidR="001268DD">
        <w:rPr>
          <w:rFonts w:ascii="Arial" w:eastAsia="Century Schoolbook" w:hAnsi="Arial" w:cs="Arial"/>
          <w:color w:val="000000"/>
          <w:sz w:val="24"/>
          <w:szCs w:val="24"/>
          <w:lang w:val="en-US"/>
        </w:rPr>
        <w:t xml:space="preserve"> </w:t>
      </w:r>
      <w:r w:rsidRPr="00081E8D">
        <w:rPr>
          <w:rFonts w:ascii="Arial" w:eastAsia="Century Schoolbook" w:hAnsi="Arial" w:cs="Arial"/>
          <w:color w:val="000000"/>
          <w:sz w:val="24"/>
          <w:szCs w:val="24"/>
          <w:lang w:val="en-US"/>
        </w:rPr>
        <w:t xml:space="preserve"> The board inform, the union that this was a matter that </w:t>
      </w:r>
      <w:r w:rsidR="00E55D2E" w:rsidRPr="00081E8D">
        <w:rPr>
          <w:rFonts w:ascii="Arial" w:eastAsia="Century Schoolbook" w:hAnsi="Arial" w:cs="Arial"/>
          <w:color w:val="000000"/>
          <w:sz w:val="24"/>
          <w:szCs w:val="24"/>
          <w:lang w:val="en-US"/>
        </w:rPr>
        <w:t>sho</w:t>
      </w:r>
      <w:r w:rsidR="00E55D2E">
        <w:rPr>
          <w:rFonts w:ascii="Arial" w:eastAsia="Century Schoolbook" w:hAnsi="Arial" w:cs="Arial"/>
          <w:color w:val="000000"/>
          <w:sz w:val="24"/>
          <w:szCs w:val="24"/>
          <w:lang w:val="en-US"/>
        </w:rPr>
        <w:t>uld</w:t>
      </w:r>
      <w:r w:rsidRPr="00081E8D">
        <w:rPr>
          <w:rFonts w:ascii="Arial" w:eastAsia="Century Schoolbook" w:hAnsi="Arial" w:cs="Arial"/>
          <w:color w:val="000000"/>
          <w:sz w:val="24"/>
          <w:szCs w:val="24"/>
          <w:lang w:val="en-US"/>
        </w:rPr>
        <w:t xml:space="preserve"> be heard by the Abattoirs Industrial Bo</w:t>
      </w:r>
      <w:r w:rsidR="001268DD">
        <w:rPr>
          <w:rFonts w:ascii="Arial" w:eastAsia="Century Schoolbook" w:hAnsi="Arial" w:cs="Arial"/>
          <w:color w:val="000000"/>
          <w:sz w:val="24"/>
          <w:szCs w:val="24"/>
          <w:lang w:val="en-US"/>
        </w:rPr>
        <w:t xml:space="preserve">ard. </w:t>
      </w:r>
      <w:r w:rsidRPr="00081E8D">
        <w:rPr>
          <w:rFonts w:ascii="Arial" w:eastAsia="Century Schoolbook" w:hAnsi="Arial" w:cs="Arial"/>
          <w:color w:val="000000"/>
          <w:sz w:val="24"/>
          <w:szCs w:val="24"/>
          <w:lang w:val="en-US"/>
        </w:rPr>
        <w:t xml:space="preserve"> It is understood that the overtime ban ha</w:t>
      </w:r>
      <w:r w:rsidR="001268DD">
        <w:rPr>
          <w:rFonts w:ascii="Arial" w:eastAsia="Century Schoolbook" w:hAnsi="Arial" w:cs="Arial"/>
          <w:color w:val="000000"/>
          <w:sz w:val="24"/>
          <w:szCs w:val="24"/>
          <w:lang w:val="en-US"/>
        </w:rPr>
        <w:t>s</w:t>
      </w:r>
      <w:r w:rsidRPr="00081E8D">
        <w:rPr>
          <w:rFonts w:ascii="Arial" w:eastAsia="Century Schoolbook" w:hAnsi="Arial" w:cs="Arial"/>
          <w:color w:val="000000"/>
          <w:sz w:val="24"/>
          <w:szCs w:val="24"/>
          <w:lang w:val="en-US"/>
        </w:rPr>
        <w:t xml:space="preserve"> been imposed by the union until the e</w:t>
      </w:r>
      <w:r w:rsidR="001268DD">
        <w:rPr>
          <w:rFonts w:ascii="Arial" w:eastAsia="Century Schoolbook" w:hAnsi="Arial" w:cs="Arial"/>
          <w:color w:val="000000"/>
          <w:sz w:val="24"/>
          <w:szCs w:val="24"/>
          <w:lang w:val="en-US"/>
        </w:rPr>
        <w:t>xtra</w:t>
      </w:r>
      <w:r w:rsidRPr="00081E8D">
        <w:rPr>
          <w:rFonts w:ascii="Arial" w:eastAsia="Century Schoolbook" w:hAnsi="Arial" w:cs="Arial"/>
          <w:color w:val="000000"/>
          <w:sz w:val="24"/>
          <w:szCs w:val="24"/>
          <w:lang w:val="en-US"/>
        </w:rPr>
        <w:t xml:space="preserve"> week’s sick leave is granted.</w:t>
      </w:r>
    </w:p>
    <w:p w14:paraId="771F3923" w14:textId="4782C465" w:rsidR="00D55869" w:rsidRDefault="00D55869" w:rsidP="00FF5FD1">
      <w:pPr>
        <w:widowControl w:val="0"/>
        <w:spacing w:after="0" w:line="276" w:lineRule="auto"/>
        <w:ind w:right="120"/>
        <w:rPr>
          <w:rFonts w:ascii="Arial" w:eastAsia="Century Schoolbook" w:hAnsi="Arial" w:cs="Arial"/>
          <w:color w:val="000000"/>
          <w:sz w:val="24"/>
          <w:szCs w:val="24"/>
          <w:lang w:val="en-US"/>
        </w:rPr>
      </w:pPr>
      <w:r w:rsidRPr="00081E8D">
        <w:rPr>
          <w:rFonts w:ascii="Arial" w:eastAsia="Century Schoolbook" w:hAnsi="Arial" w:cs="Arial"/>
          <w:color w:val="000000"/>
          <w:sz w:val="24"/>
          <w:szCs w:val="24"/>
          <w:lang w:val="en-US"/>
        </w:rPr>
        <w:t>In a report brought in by a statut</w:t>
      </w:r>
      <w:r w:rsidR="00FF5FD1">
        <w:rPr>
          <w:rFonts w:ascii="Arial" w:eastAsia="Century Schoolbook" w:hAnsi="Arial" w:cs="Arial"/>
          <w:color w:val="000000"/>
          <w:sz w:val="24"/>
          <w:szCs w:val="24"/>
          <w:lang w:val="en-US"/>
        </w:rPr>
        <w:t>ory</w:t>
      </w:r>
      <w:r w:rsidRPr="00081E8D">
        <w:rPr>
          <w:rFonts w:ascii="Arial" w:eastAsia="Century Schoolbook" w:hAnsi="Arial" w:cs="Arial"/>
          <w:color w:val="000000"/>
          <w:sz w:val="24"/>
          <w:szCs w:val="24"/>
          <w:lang w:val="en-US"/>
        </w:rPr>
        <w:t xml:space="preserve"> investigating committee on June 30, 1958, </w:t>
      </w:r>
      <w:r w:rsidR="00FF5FD1">
        <w:rPr>
          <w:rFonts w:ascii="Arial" w:eastAsia="Century Schoolbook" w:hAnsi="Arial" w:cs="Arial"/>
          <w:color w:val="000000"/>
          <w:sz w:val="24"/>
          <w:szCs w:val="24"/>
          <w:lang w:val="en-US"/>
        </w:rPr>
        <w:t xml:space="preserve">it </w:t>
      </w:r>
      <w:r w:rsidRPr="00081E8D">
        <w:rPr>
          <w:rFonts w:ascii="Arial" w:eastAsia="Century Schoolbook" w:hAnsi="Arial" w:cs="Arial"/>
          <w:color w:val="000000"/>
          <w:sz w:val="24"/>
          <w:szCs w:val="24"/>
          <w:lang w:val="en-US"/>
        </w:rPr>
        <w:lastRenderedPageBreak/>
        <w:t xml:space="preserve">was pointed out that the Abattoirs </w:t>
      </w:r>
      <w:r w:rsidR="00E55D2E" w:rsidRPr="00081E8D">
        <w:rPr>
          <w:rFonts w:ascii="Arial" w:eastAsia="Century Schoolbook" w:hAnsi="Arial" w:cs="Arial"/>
          <w:color w:val="000000"/>
          <w:sz w:val="24"/>
          <w:szCs w:val="24"/>
          <w:lang w:val="en-US"/>
        </w:rPr>
        <w:t>Boa</w:t>
      </w:r>
      <w:r w:rsidR="00E55D2E">
        <w:rPr>
          <w:rFonts w:ascii="Arial" w:eastAsia="Century Schoolbook" w:hAnsi="Arial" w:cs="Arial"/>
          <w:color w:val="000000"/>
          <w:sz w:val="24"/>
          <w:szCs w:val="24"/>
          <w:lang w:val="en-US"/>
        </w:rPr>
        <w:t>rd</w:t>
      </w:r>
      <w:r w:rsidRPr="00081E8D">
        <w:rPr>
          <w:rFonts w:ascii="Arial" w:eastAsia="Century Schoolbook" w:hAnsi="Arial" w:cs="Arial"/>
          <w:color w:val="000000"/>
          <w:sz w:val="24"/>
          <w:szCs w:val="24"/>
          <w:lang w:val="en-US"/>
        </w:rPr>
        <w:t xml:space="preserve"> had made a concession relating to </w:t>
      </w:r>
      <w:r w:rsidR="00FF5FD1">
        <w:rPr>
          <w:rFonts w:ascii="Arial" w:eastAsia="Century Schoolbook" w:hAnsi="Arial" w:cs="Arial"/>
          <w:color w:val="000000"/>
          <w:sz w:val="24"/>
          <w:szCs w:val="24"/>
          <w:lang w:val="en-US"/>
        </w:rPr>
        <w:t xml:space="preserve">sick </w:t>
      </w:r>
      <w:r w:rsidRPr="00081E8D">
        <w:rPr>
          <w:rFonts w:ascii="Arial" w:eastAsia="Century Schoolbook" w:hAnsi="Arial" w:cs="Arial"/>
          <w:color w:val="000000"/>
          <w:sz w:val="24"/>
          <w:szCs w:val="24"/>
          <w:lang w:val="en-US"/>
        </w:rPr>
        <w:t>leave. These provisions are more ge</w:t>
      </w:r>
      <w:r w:rsidR="00FF5FD1">
        <w:rPr>
          <w:rFonts w:ascii="Arial" w:eastAsia="Century Schoolbook" w:hAnsi="Arial" w:cs="Arial"/>
          <w:color w:val="000000"/>
          <w:sz w:val="24"/>
          <w:szCs w:val="24"/>
          <w:lang w:val="en-US"/>
        </w:rPr>
        <w:t>ner</w:t>
      </w:r>
      <w:r w:rsidRPr="00081E8D">
        <w:rPr>
          <w:rFonts w:ascii="Arial" w:eastAsia="Century Schoolbook" w:hAnsi="Arial" w:cs="Arial"/>
          <w:color w:val="000000"/>
          <w:sz w:val="24"/>
          <w:szCs w:val="24"/>
          <w:lang w:val="en-US"/>
        </w:rPr>
        <w:t>ous in some respects than most ot</w:t>
      </w:r>
      <w:r w:rsidR="00FF5FD1">
        <w:rPr>
          <w:rFonts w:ascii="Arial" w:eastAsia="Century Schoolbook" w:hAnsi="Arial" w:cs="Arial"/>
          <w:color w:val="000000"/>
          <w:sz w:val="24"/>
          <w:szCs w:val="24"/>
          <w:lang w:val="en-US"/>
        </w:rPr>
        <w:t>her</w:t>
      </w:r>
      <w:r w:rsidRPr="00081E8D">
        <w:rPr>
          <w:rFonts w:ascii="Arial" w:eastAsia="Century Schoolbook" w:hAnsi="Arial" w:cs="Arial"/>
          <w:color w:val="000000"/>
          <w:sz w:val="24"/>
          <w:szCs w:val="24"/>
          <w:lang w:val="en-US"/>
        </w:rPr>
        <w:t xml:space="preserve"> sick leave provisions and they prov</w:t>
      </w:r>
      <w:r w:rsidR="00FF5FD1">
        <w:rPr>
          <w:rFonts w:ascii="Arial" w:eastAsia="Century Schoolbook" w:hAnsi="Arial" w:cs="Arial"/>
          <w:color w:val="000000"/>
          <w:sz w:val="24"/>
          <w:szCs w:val="24"/>
          <w:lang w:val="en-US"/>
        </w:rPr>
        <w:t>ide</w:t>
      </w:r>
      <w:r w:rsidRPr="00081E8D">
        <w:rPr>
          <w:rFonts w:ascii="Arial" w:eastAsia="Century Schoolbook" w:hAnsi="Arial" w:cs="Arial"/>
          <w:color w:val="000000"/>
          <w:sz w:val="24"/>
          <w:szCs w:val="24"/>
          <w:lang w:val="en-US"/>
        </w:rPr>
        <w:t xml:space="preserve"> amongst other things, that unused sick le</w:t>
      </w:r>
      <w:r w:rsidR="00FF5FD1">
        <w:rPr>
          <w:rFonts w:ascii="Arial" w:eastAsia="Century Schoolbook" w:hAnsi="Arial" w:cs="Arial"/>
          <w:color w:val="000000"/>
          <w:sz w:val="24"/>
          <w:szCs w:val="24"/>
          <w:lang w:val="en-US"/>
        </w:rPr>
        <w:t>ave</w:t>
      </w:r>
      <w:r w:rsidRPr="00081E8D">
        <w:rPr>
          <w:rFonts w:ascii="Arial" w:eastAsia="Century Schoolbook" w:hAnsi="Arial" w:cs="Arial"/>
          <w:color w:val="000000"/>
          <w:sz w:val="24"/>
          <w:szCs w:val="24"/>
          <w:lang w:val="en-US"/>
        </w:rPr>
        <w:t xml:space="preserve"> can be accumulated and at retirement </w:t>
      </w:r>
      <w:r w:rsidR="00FF5FD1">
        <w:rPr>
          <w:rFonts w:ascii="Arial" w:eastAsia="Century Schoolbook" w:hAnsi="Arial" w:cs="Arial"/>
          <w:color w:val="000000"/>
          <w:sz w:val="24"/>
          <w:szCs w:val="24"/>
          <w:lang w:val="en-US"/>
        </w:rPr>
        <w:t>or</w:t>
      </w:r>
      <w:r w:rsidRPr="00081E8D">
        <w:rPr>
          <w:rFonts w:ascii="Arial" w:eastAsia="Century Schoolbook" w:hAnsi="Arial" w:cs="Arial"/>
          <w:color w:val="000000"/>
          <w:sz w:val="24"/>
          <w:szCs w:val="24"/>
          <w:lang w:val="en-US"/>
        </w:rPr>
        <w:t xml:space="preserve"> resignation the unused leave can be taken a</w:t>
      </w:r>
      <w:r w:rsidR="00FF5FD1">
        <w:rPr>
          <w:rFonts w:ascii="Arial" w:eastAsia="Century Schoolbook" w:hAnsi="Arial" w:cs="Arial"/>
          <w:color w:val="000000"/>
          <w:sz w:val="24"/>
          <w:szCs w:val="24"/>
          <w:lang w:val="en-US"/>
        </w:rPr>
        <w:t>s a</w:t>
      </w:r>
      <w:r w:rsidRPr="00081E8D">
        <w:rPr>
          <w:rFonts w:ascii="Arial" w:eastAsia="Century Schoolbook" w:hAnsi="Arial" w:cs="Arial"/>
          <w:color w:val="000000"/>
          <w:sz w:val="24"/>
          <w:szCs w:val="24"/>
          <w:lang w:val="en-US"/>
        </w:rPr>
        <w:t xml:space="preserve"> cash sum. </w:t>
      </w:r>
      <w:r w:rsidR="00FF5FD1">
        <w:rPr>
          <w:rFonts w:ascii="Arial" w:eastAsia="Century Schoolbook" w:hAnsi="Arial" w:cs="Arial"/>
          <w:color w:val="000000"/>
          <w:sz w:val="24"/>
          <w:szCs w:val="24"/>
          <w:lang w:val="en-US"/>
        </w:rPr>
        <w:t xml:space="preserve"> </w:t>
      </w:r>
      <w:r w:rsidRPr="00081E8D">
        <w:rPr>
          <w:rFonts w:ascii="Arial" w:eastAsia="Century Schoolbook" w:hAnsi="Arial" w:cs="Arial"/>
          <w:color w:val="000000"/>
          <w:sz w:val="24"/>
          <w:szCs w:val="24"/>
          <w:lang w:val="en-US"/>
        </w:rPr>
        <w:t>This is all that I wish to say a</w:t>
      </w:r>
      <w:r w:rsidR="00FF5FD1">
        <w:rPr>
          <w:rFonts w:ascii="Arial" w:eastAsia="Century Schoolbook" w:hAnsi="Arial" w:cs="Arial"/>
          <w:color w:val="000000"/>
          <w:sz w:val="24"/>
          <w:szCs w:val="24"/>
          <w:lang w:val="en-US"/>
        </w:rPr>
        <w:t xml:space="preserve">bout </w:t>
      </w:r>
      <w:r w:rsidRPr="00081E8D">
        <w:rPr>
          <w:rFonts w:ascii="Arial" w:eastAsia="Century Schoolbook" w:hAnsi="Arial" w:cs="Arial"/>
          <w:color w:val="000000"/>
          <w:sz w:val="24"/>
          <w:szCs w:val="24"/>
          <w:lang w:val="en-US"/>
        </w:rPr>
        <w:t xml:space="preserve">the present dispute. The purpose of this </w:t>
      </w:r>
      <w:r w:rsidR="00FF5FD1">
        <w:rPr>
          <w:rFonts w:ascii="Arial" w:eastAsia="Century Schoolbook" w:hAnsi="Arial" w:cs="Arial"/>
          <w:color w:val="000000"/>
          <w:sz w:val="24"/>
          <w:szCs w:val="24"/>
          <w:lang w:val="en-US"/>
        </w:rPr>
        <w:t>Bill</w:t>
      </w:r>
      <w:r w:rsidRPr="00081E8D">
        <w:rPr>
          <w:rFonts w:ascii="Arial" w:eastAsia="Century Schoolbook" w:hAnsi="Arial" w:cs="Arial"/>
          <w:color w:val="000000"/>
          <w:sz w:val="24"/>
          <w:szCs w:val="24"/>
          <w:lang w:val="en-US"/>
        </w:rPr>
        <w:t xml:space="preserve"> is to make it possible for other persons </w:t>
      </w:r>
      <w:r w:rsidR="00FF5FD1">
        <w:rPr>
          <w:rFonts w:ascii="Arial" w:eastAsia="Century Schoolbook" w:hAnsi="Arial" w:cs="Arial"/>
          <w:color w:val="000000"/>
          <w:sz w:val="24"/>
          <w:szCs w:val="24"/>
          <w:lang w:val="en-US"/>
        </w:rPr>
        <w:t>to</w:t>
      </w:r>
      <w:r w:rsidRPr="00081E8D">
        <w:rPr>
          <w:rFonts w:ascii="Arial" w:eastAsia="Century Schoolbook" w:hAnsi="Arial" w:cs="Arial"/>
          <w:color w:val="000000"/>
          <w:sz w:val="24"/>
          <w:szCs w:val="24"/>
          <w:lang w:val="en-US"/>
        </w:rPr>
        <w:t xml:space="preserve"> slaughter stock in the interests of the co</w:t>
      </w:r>
      <w:r w:rsidR="00FF5FD1">
        <w:rPr>
          <w:rFonts w:ascii="Arial" w:eastAsia="Century Schoolbook" w:hAnsi="Arial" w:cs="Arial"/>
          <w:color w:val="000000"/>
          <w:sz w:val="24"/>
          <w:szCs w:val="24"/>
          <w:lang w:val="en-US"/>
        </w:rPr>
        <w:t>m</w:t>
      </w:r>
      <w:r w:rsidRPr="00081E8D">
        <w:rPr>
          <w:rFonts w:ascii="Arial" w:eastAsia="Century Schoolbook" w:hAnsi="Arial" w:cs="Arial"/>
          <w:color w:val="000000"/>
          <w:sz w:val="24"/>
          <w:szCs w:val="24"/>
          <w:lang w:val="en-US"/>
        </w:rPr>
        <w:t>munity.</w:t>
      </w:r>
      <w:r w:rsidR="00FF5FD1">
        <w:rPr>
          <w:rFonts w:ascii="Arial" w:eastAsia="Century Schoolbook" w:hAnsi="Arial" w:cs="Arial"/>
          <w:color w:val="000000"/>
          <w:sz w:val="24"/>
          <w:szCs w:val="24"/>
          <w:lang w:val="en-US"/>
        </w:rPr>
        <w:t xml:space="preserve"> </w:t>
      </w:r>
      <w:r w:rsidRPr="00081E8D">
        <w:rPr>
          <w:rFonts w:ascii="Arial" w:eastAsia="Century Schoolbook" w:hAnsi="Arial" w:cs="Arial"/>
          <w:color w:val="000000"/>
          <w:sz w:val="24"/>
          <w:szCs w:val="24"/>
          <w:lang w:val="en-US"/>
        </w:rPr>
        <w:t xml:space="preserve"> The operating clauses permit t</w:t>
      </w:r>
      <w:r w:rsidR="00FF5FD1">
        <w:rPr>
          <w:rFonts w:ascii="Arial" w:eastAsia="Century Schoolbook" w:hAnsi="Arial" w:cs="Arial"/>
          <w:color w:val="000000"/>
          <w:sz w:val="24"/>
          <w:szCs w:val="24"/>
          <w:lang w:val="en-US"/>
        </w:rPr>
        <w:t>he</w:t>
      </w:r>
      <w:r w:rsidRPr="00081E8D">
        <w:rPr>
          <w:rFonts w:ascii="Arial" w:eastAsia="Century Schoolbook" w:hAnsi="Arial" w:cs="Arial"/>
          <w:color w:val="000000"/>
          <w:sz w:val="24"/>
          <w:szCs w:val="24"/>
          <w:lang w:val="en-US"/>
        </w:rPr>
        <w:t xml:space="preserve"> Minister, if he considers it is expedient in </w:t>
      </w:r>
      <w:r w:rsidR="00FF5FD1">
        <w:rPr>
          <w:rFonts w:ascii="Arial" w:eastAsia="Century Schoolbook" w:hAnsi="Arial" w:cs="Arial"/>
          <w:color w:val="000000"/>
          <w:sz w:val="24"/>
          <w:szCs w:val="24"/>
          <w:lang w:val="en-US"/>
        </w:rPr>
        <w:t>the</w:t>
      </w:r>
      <w:r w:rsidRPr="00081E8D">
        <w:rPr>
          <w:rFonts w:ascii="Arial" w:eastAsia="Century Schoolbook" w:hAnsi="Arial" w:cs="Arial"/>
          <w:color w:val="000000"/>
          <w:sz w:val="24"/>
          <w:szCs w:val="24"/>
          <w:lang w:val="en-US"/>
        </w:rPr>
        <w:t xml:space="preserve"> interests of the public, to grant a </w:t>
      </w:r>
      <w:proofErr w:type="spellStart"/>
      <w:r w:rsidRPr="00081E8D">
        <w:rPr>
          <w:rFonts w:ascii="Arial" w:eastAsia="Century Schoolbook" w:hAnsi="Arial" w:cs="Arial"/>
          <w:color w:val="000000"/>
          <w:sz w:val="24"/>
          <w:szCs w:val="24"/>
          <w:lang w:val="en-US"/>
        </w:rPr>
        <w:t>licence</w:t>
      </w:r>
      <w:proofErr w:type="spellEnd"/>
      <w:r w:rsidRPr="00081E8D">
        <w:rPr>
          <w:rFonts w:ascii="Arial" w:eastAsia="Century Schoolbook" w:hAnsi="Arial" w:cs="Arial"/>
          <w:color w:val="000000"/>
          <w:sz w:val="24"/>
          <w:szCs w:val="24"/>
          <w:lang w:val="en-US"/>
        </w:rPr>
        <w:t xml:space="preserve"> e</w:t>
      </w:r>
      <w:r w:rsidR="00FF5FD1">
        <w:rPr>
          <w:rFonts w:ascii="Arial" w:eastAsia="Century Schoolbook" w:hAnsi="Arial" w:cs="Arial"/>
          <w:color w:val="000000"/>
          <w:sz w:val="24"/>
          <w:szCs w:val="24"/>
          <w:lang w:val="en-US"/>
        </w:rPr>
        <w:t>lse</w:t>
      </w:r>
      <w:r w:rsidRPr="00081E8D">
        <w:rPr>
          <w:rFonts w:ascii="Arial" w:eastAsia="Century Schoolbook" w:hAnsi="Arial" w:cs="Arial"/>
          <w:color w:val="000000"/>
          <w:sz w:val="24"/>
          <w:szCs w:val="24"/>
          <w:lang w:val="en-US"/>
        </w:rPr>
        <w:t>where than at the Metropolitan Abattoirs</w:t>
      </w:r>
      <w:r w:rsidR="00893C8F">
        <w:rPr>
          <w:rFonts w:ascii="Arial" w:eastAsia="Century Schoolbook" w:hAnsi="Arial" w:cs="Arial"/>
          <w:color w:val="000000"/>
          <w:sz w:val="24"/>
          <w:szCs w:val="24"/>
          <w:lang w:val="en-US"/>
        </w:rPr>
        <w:t xml:space="preserve"> to</w:t>
      </w:r>
      <w:r w:rsidRPr="00081E8D">
        <w:rPr>
          <w:rFonts w:ascii="Arial" w:eastAsia="Century Schoolbook" w:hAnsi="Arial" w:cs="Arial"/>
          <w:color w:val="000000"/>
          <w:sz w:val="24"/>
          <w:szCs w:val="24"/>
          <w:lang w:val="en-US"/>
        </w:rPr>
        <w:t xml:space="preserve"> slaughter any stock for sale. </w:t>
      </w:r>
      <w:r w:rsidR="00FF5FD1">
        <w:rPr>
          <w:rFonts w:ascii="Arial" w:eastAsia="Century Schoolbook" w:hAnsi="Arial" w:cs="Arial"/>
          <w:color w:val="000000"/>
          <w:sz w:val="24"/>
          <w:szCs w:val="24"/>
          <w:lang w:val="en-US"/>
        </w:rPr>
        <w:t xml:space="preserve"> </w:t>
      </w:r>
      <w:r w:rsidRPr="00081E8D">
        <w:rPr>
          <w:rFonts w:ascii="Arial" w:eastAsia="Century Schoolbook" w:hAnsi="Arial" w:cs="Arial"/>
          <w:color w:val="000000"/>
          <w:sz w:val="24"/>
          <w:szCs w:val="24"/>
          <w:lang w:val="en-US"/>
        </w:rPr>
        <w:t>Provisions a</w:t>
      </w:r>
      <w:r w:rsidR="00FF5FD1">
        <w:rPr>
          <w:rFonts w:ascii="Arial" w:eastAsia="Century Schoolbook" w:hAnsi="Arial" w:cs="Arial"/>
          <w:color w:val="000000"/>
          <w:sz w:val="24"/>
          <w:szCs w:val="24"/>
          <w:lang w:val="en-US"/>
        </w:rPr>
        <w:t>re</w:t>
      </w:r>
      <w:r w:rsidRPr="00081E8D">
        <w:rPr>
          <w:rFonts w:ascii="Arial" w:eastAsia="Century Schoolbook" w:hAnsi="Arial" w:cs="Arial"/>
          <w:color w:val="000000"/>
          <w:sz w:val="24"/>
          <w:szCs w:val="24"/>
          <w:lang w:val="en-US"/>
        </w:rPr>
        <w:t xml:space="preserve"> made whereby the term of the </w:t>
      </w:r>
      <w:proofErr w:type="spellStart"/>
      <w:r w:rsidRPr="00081E8D">
        <w:rPr>
          <w:rFonts w:ascii="Arial" w:eastAsia="Century Schoolbook" w:hAnsi="Arial" w:cs="Arial"/>
          <w:color w:val="000000"/>
          <w:sz w:val="24"/>
          <w:szCs w:val="24"/>
          <w:lang w:val="en-US"/>
        </w:rPr>
        <w:t>licence</w:t>
      </w:r>
      <w:proofErr w:type="spellEnd"/>
      <w:r w:rsidRPr="00081E8D">
        <w:rPr>
          <w:rFonts w:ascii="Arial" w:eastAsia="Century Schoolbook" w:hAnsi="Arial" w:cs="Arial"/>
          <w:color w:val="000000"/>
          <w:sz w:val="24"/>
          <w:szCs w:val="24"/>
          <w:lang w:val="en-US"/>
        </w:rPr>
        <w:t xml:space="preserve"> can </w:t>
      </w:r>
      <w:r w:rsidR="00893C8F">
        <w:rPr>
          <w:rFonts w:ascii="Arial" w:eastAsia="Century Schoolbook" w:hAnsi="Arial" w:cs="Arial"/>
          <w:color w:val="000000"/>
          <w:sz w:val="24"/>
          <w:szCs w:val="24"/>
          <w:lang w:val="en-US"/>
        </w:rPr>
        <w:t>be</w:t>
      </w:r>
      <w:r w:rsidRPr="00081E8D">
        <w:rPr>
          <w:rFonts w:ascii="Arial" w:eastAsia="Century Schoolbook" w:hAnsi="Arial" w:cs="Arial"/>
          <w:color w:val="000000"/>
          <w:sz w:val="24"/>
          <w:szCs w:val="24"/>
          <w:lang w:val="en-US"/>
        </w:rPr>
        <w:t xml:space="preserve"> made of appropriate length and whereby </w:t>
      </w:r>
      <w:r w:rsidR="00893C8F">
        <w:rPr>
          <w:rFonts w:ascii="Arial" w:eastAsia="Century Schoolbook" w:hAnsi="Arial" w:cs="Arial"/>
          <w:color w:val="000000"/>
          <w:sz w:val="24"/>
          <w:szCs w:val="24"/>
          <w:lang w:val="en-US"/>
        </w:rPr>
        <w:t xml:space="preserve">the </w:t>
      </w:r>
      <w:r w:rsidRPr="00081E8D">
        <w:rPr>
          <w:rFonts w:ascii="Arial" w:eastAsia="Century Schoolbook" w:hAnsi="Arial" w:cs="Arial"/>
          <w:color w:val="000000"/>
          <w:sz w:val="24"/>
          <w:szCs w:val="24"/>
          <w:lang w:val="en-US"/>
        </w:rPr>
        <w:t>Minister can set out requirements dealing</w:t>
      </w:r>
      <w:r w:rsidR="00893C8F">
        <w:rPr>
          <w:rFonts w:ascii="Arial" w:eastAsia="Century Schoolbook" w:hAnsi="Arial" w:cs="Arial"/>
          <w:color w:val="000000"/>
          <w:sz w:val="24"/>
          <w:szCs w:val="24"/>
          <w:lang w:val="en-US"/>
        </w:rPr>
        <w:t xml:space="preserve"> with</w:t>
      </w:r>
      <w:r w:rsidRPr="00081E8D">
        <w:rPr>
          <w:rFonts w:ascii="Arial" w:eastAsia="Century Schoolbook" w:hAnsi="Arial" w:cs="Arial"/>
          <w:color w:val="000000"/>
          <w:sz w:val="24"/>
          <w:szCs w:val="24"/>
          <w:lang w:val="en-US"/>
        </w:rPr>
        <w:t xml:space="preserve"> branding and inspection. </w:t>
      </w:r>
      <w:r w:rsidR="00893C8F">
        <w:rPr>
          <w:rFonts w:ascii="Arial" w:eastAsia="Century Schoolbook" w:hAnsi="Arial" w:cs="Arial"/>
          <w:color w:val="000000"/>
          <w:sz w:val="24"/>
          <w:szCs w:val="24"/>
          <w:lang w:val="en-US"/>
        </w:rPr>
        <w:t xml:space="preserve"> </w:t>
      </w:r>
      <w:r w:rsidRPr="00081E8D">
        <w:rPr>
          <w:rFonts w:ascii="Arial" w:eastAsia="Century Schoolbook" w:hAnsi="Arial" w:cs="Arial"/>
          <w:color w:val="000000"/>
          <w:sz w:val="24"/>
          <w:szCs w:val="24"/>
          <w:lang w:val="en-US"/>
        </w:rPr>
        <w:t xml:space="preserve">It will most </w:t>
      </w:r>
      <w:r w:rsidR="00893C8F" w:rsidRPr="00081E8D">
        <w:rPr>
          <w:rFonts w:ascii="Arial" w:eastAsia="Century Schoolbook" w:hAnsi="Arial" w:cs="Arial"/>
          <w:color w:val="000000"/>
          <w:sz w:val="24"/>
          <w:szCs w:val="24"/>
          <w:lang w:val="en-US"/>
        </w:rPr>
        <w:t>probably</w:t>
      </w:r>
      <w:r w:rsidRPr="00081E8D">
        <w:rPr>
          <w:rFonts w:ascii="Arial" w:eastAsia="Century Schoolbook" w:hAnsi="Arial" w:cs="Arial"/>
          <w:color w:val="000000"/>
          <w:sz w:val="24"/>
          <w:szCs w:val="24"/>
          <w:lang w:val="en-US"/>
        </w:rPr>
        <w:t xml:space="preserve"> be felt necessary to see that all carcasses </w:t>
      </w:r>
      <w:r w:rsidR="00893C8F">
        <w:rPr>
          <w:rFonts w:ascii="Arial" w:eastAsia="Century Schoolbook" w:hAnsi="Arial" w:cs="Arial"/>
          <w:color w:val="000000"/>
          <w:sz w:val="24"/>
          <w:szCs w:val="24"/>
          <w:lang w:val="en-US"/>
        </w:rPr>
        <w:t>are</w:t>
      </w:r>
      <w:r w:rsidRPr="00081E8D">
        <w:rPr>
          <w:rFonts w:ascii="Arial" w:eastAsia="Century Schoolbook" w:hAnsi="Arial" w:cs="Arial"/>
          <w:color w:val="000000"/>
          <w:sz w:val="24"/>
          <w:szCs w:val="24"/>
          <w:lang w:val="en-US"/>
        </w:rPr>
        <w:t xml:space="preserve"> branded (clause 3). </w:t>
      </w:r>
      <w:r w:rsidR="00893C8F">
        <w:rPr>
          <w:rFonts w:ascii="Arial" w:eastAsia="Century Schoolbook" w:hAnsi="Arial" w:cs="Arial"/>
          <w:color w:val="000000"/>
          <w:sz w:val="24"/>
          <w:szCs w:val="24"/>
          <w:lang w:val="en-US"/>
        </w:rPr>
        <w:t xml:space="preserve"> </w:t>
      </w:r>
      <w:r w:rsidRPr="00081E8D">
        <w:rPr>
          <w:rFonts w:ascii="Arial" w:eastAsia="Century Schoolbook" w:hAnsi="Arial" w:cs="Arial"/>
          <w:color w:val="000000"/>
          <w:sz w:val="24"/>
          <w:szCs w:val="24"/>
          <w:lang w:val="en-US"/>
        </w:rPr>
        <w:t xml:space="preserve">It is not proposed </w:t>
      </w:r>
      <w:r w:rsidR="00893C8F">
        <w:rPr>
          <w:rFonts w:ascii="Arial" w:eastAsia="Century Schoolbook" w:hAnsi="Arial" w:cs="Arial"/>
          <w:color w:val="000000"/>
          <w:sz w:val="24"/>
          <w:szCs w:val="24"/>
          <w:lang w:val="en-US"/>
        </w:rPr>
        <w:t>to</w:t>
      </w:r>
      <w:r w:rsidRPr="00081E8D">
        <w:rPr>
          <w:rFonts w:ascii="Arial" w:eastAsia="Century Schoolbook" w:hAnsi="Arial" w:cs="Arial"/>
          <w:color w:val="000000"/>
          <w:sz w:val="24"/>
          <w:szCs w:val="24"/>
          <w:lang w:val="en-US"/>
        </w:rPr>
        <w:t xml:space="preserve"> provide for other sale </w:t>
      </w:r>
      <w:proofErr w:type="gramStart"/>
      <w:r w:rsidRPr="00081E8D">
        <w:rPr>
          <w:rFonts w:ascii="Arial" w:eastAsia="Century Schoolbook" w:hAnsi="Arial" w:cs="Arial"/>
          <w:color w:val="000000"/>
          <w:sz w:val="24"/>
          <w:szCs w:val="24"/>
          <w:lang w:val="en-US"/>
        </w:rPr>
        <w:t>yards</w:t>
      </w:r>
      <w:proofErr w:type="gramEnd"/>
      <w:r w:rsidRPr="00081E8D">
        <w:rPr>
          <w:rFonts w:ascii="Arial" w:eastAsia="Century Schoolbook" w:hAnsi="Arial" w:cs="Arial"/>
          <w:color w:val="000000"/>
          <w:sz w:val="24"/>
          <w:szCs w:val="24"/>
          <w:lang w:val="en-US"/>
        </w:rPr>
        <w:t xml:space="preserve"> but authority </w:t>
      </w:r>
      <w:r w:rsidR="00893C8F">
        <w:rPr>
          <w:rFonts w:ascii="Arial" w:eastAsia="Century Schoolbook" w:hAnsi="Arial" w:cs="Arial"/>
          <w:color w:val="000000"/>
          <w:sz w:val="24"/>
          <w:szCs w:val="24"/>
          <w:lang w:val="en-US"/>
        </w:rPr>
        <w:t>is</w:t>
      </w:r>
      <w:r w:rsidRPr="00081E8D">
        <w:rPr>
          <w:rFonts w:ascii="Arial" w:eastAsia="Century Schoolbook" w:hAnsi="Arial" w:cs="Arial"/>
          <w:color w:val="000000"/>
          <w:sz w:val="24"/>
          <w:szCs w:val="24"/>
          <w:lang w:val="en-US"/>
        </w:rPr>
        <w:t xml:space="preserve"> provided in the Bill for auction sales to </w:t>
      </w:r>
      <w:r w:rsidR="00893C8F">
        <w:rPr>
          <w:rFonts w:ascii="Arial" w:eastAsia="Century Schoolbook" w:hAnsi="Arial" w:cs="Arial"/>
          <w:color w:val="000000"/>
          <w:sz w:val="24"/>
          <w:szCs w:val="24"/>
          <w:lang w:val="en-US"/>
        </w:rPr>
        <w:t>be</w:t>
      </w:r>
      <w:r w:rsidRPr="00081E8D">
        <w:rPr>
          <w:rFonts w:ascii="Arial" w:eastAsia="Century Schoolbook" w:hAnsi="Arial" w:cs="Arial"/>
          <w:color w:val="000000"/>
          <w:sz w:val="24"/>
          <w:szCs w:val="24"/>
          <w:lang w:val="en-US"/>
        </w:rPr>
        <w:t xml:space="preserve"> allowed with the Minister’s consent as </w:t>
      </w:r>
      <w:r w:rsidR="00893C8F">
        <w:rPr>
          <w:rFonts w:ascii="Arial" w:eastAsia="Century Schoolbook" w:hAnsi="Arial" w:cs="Arial"/>
          <w:color w:val="000000"/>
          <w:sz w:val="24"/>
          <w:szCs w:val="24"/>
          <w:lang w:val="en-US"/>
        </w:rPr>
        <w:t xml:space="preserve">an </w:t>
      </w:r>
      <w:r w:rsidRPr="00081E8D">
        <w:rPr>
          <w:rFonts w:ascii="Arial" w:eastAsia="Century Schoolbook" w:hAnsi="Arial" w:cs="Arial"/>
          <w:color w:val="000000"/>
          <w:sz w:val="24"/>
          <w:szCs w:val="24"/>
          <w:lang w:val="en-US"/>
        </w:rPr>
        <w:t>alternative to the consent of the Metropoli</w:t>
      </w:r>
      <w:r w:rsidR="00893C8F">
        <w:rPr>
          <w:rFonts w:ascii="Arial" w:eastAsia="Century Schoolbook" w:hAnsi="Arial" w:cs="Arial"/>
          <w:color w:val="000000"/>
          <w:sz w:val="24"/>
          <w:szCs w:val="24"/>
          <w:lang w:val="en-US"/>
        </w:rPr>
        <w:t>tan</w:t>
      </w:r>
      <w:r w:rsidRPr="00081E8D">
        <w:rPr>
          <w:rFonts w:ascii="Arial" w:eastAsia="Century Schoolbook" w:hAnsi="Arial" w:cs="Arial"/>
          <w:color w:val="000000"/>
          <w:sz w:val="24"/>
          <w:szCs w:val="24"/>
          <w:lang w:val="en-US"/>
        </w:rPr>
        <w:t xml:space="preserve"> and Export Abattoirs Board (clause </w:t>
      </w:r>
      <w:r w:rsidR="00893C8F">
        <w:rPr>
          <w:rFonts w:ascii="Arial" w:eastAsia="Century Schoolbook" w:hAnsi="Arial" w:cs="Arial"/>
          <w:color w:val="000000"/>
          <w:sz w:val="24"/>
          <w:szCs w:val="24"/>
          <w:lang w:val="en-US"/>
        </w:rPr>
        <w:t>4</w:t>
      </w:r>
      <w:r w:rsidRPr="00081E8D">
        <w:rPr>
          <w:rFonts w:ascii="Arial" w:eastAsia="Century Schoolbook" w:hAnsi="Arial" w:cs="Arial"/>
          <w:color w:val="000000"/>
          <w:sz w:val="24"/>
          <w:szCs w:val="24"/>
          <w:lang w:val="en-US"/>
        </w:rPr>
        <w:t>).</w:t>
      </w:r>
    </w:p>
    <w:p w14:paraId="61B07F81" w14:textId="77777777" w:rsidR="00893C8F" w:rsidRDefault="00893C8F" w:rsidP="00893C8F">
      <w:pPr>
        <w:widowControl w:val="0"/>
        <w:tabs>
          <w:tab w:val="right" w:pos="7018"/>
        </w:tabs>
        <w:spacing w:after="0" w:line="276" w:lineRule="auto"/>
        <w:rPr>
          <w:rFonts w:ascii="Arial" w:hAnsi="Arial" w:cs="Arial"/>
          <w:sz w:val="24"/>
          <w:szCs w:val="24"/>
        </w:rPr>
      </w:pPr>
    </w:p>
    <w:p w14:paraId="2F22BA0D" w14:textId="16825289" w:rsidR="00D55869" w:rsidRPr="00081E8D" w:rsidRDefault="00893C8F" w:rsidP="002F7856">
      <w:pPr>
        <w:widowControl w:val="0"/>
        <w:tabs>
          <w:tab w:val="right" w:pos="7032"/>
        </w:tabs>
        <w:spacing w:after="0" w:line="276" w:lineRule="auto"/>
        <w:rPr>
          <w:rFonts w:ascii="Arial" w:eastAsia="Century Schoolbook" w:hAnsi="Arial" w:cs="Arial"/>
          <w:color w:val="000000"/>
          <w:sz w:val="24"/>
          <w:szCs w:val="24"/>
          <w:lang w:val="en-US"/>
        </w:rPr>
      </w:pPr>
      <w:r>
        <w:rPr>
          <w:rFonts w:ascii="Arial" w:hAnsi="Arial" w:cs="Arial"/>
          <w:sz w:val="24"/>
          <w:szCs w:val="24"/>
        </w:rPr>
        <w:t>Members</w:t>
      </w:r>
      <w:r w:rsidR="00D55869" w:rsidRPr="00081E8D">
        <w:rPr>
          <w:rFonts w:ascii="Arial" w:eastAsia="Century Schoolbook" w:hAnsi="Arial" w:cs="Arial"/>
          <w:color w:val="000000"/>
          <w:sz w:val="24"/>
          <w:szCs w:val="24"/>
          <w:lang w:val="en-US"/>
        </w:rPr>
        <w:t xml:space="preserve"> will recognize that this legislation,</w:t>
      </w:r>
      <w:r w:rsidRPr="008225CF">
        <w:rPr>
          <w:rFonts w:ascii="Arial" w:eastAsia="Century Schoolbook" w:hAnsi="Arial" w:cs="Arial"/>
          <w:color w:val="000000"/>
          <w:sz w:val="24"/>
          <w:szCs w:val="24"/>
          <w:lang w:val="en-US"/>
        </w:rPr>
        <w:t xml:space="preserve"> in provi</w:t>
      </w:r>
      <w:r w:rsidR="00D55869" w:rsidRPr="008225CF">
        <w:rPr>
          <w:rFonts w:ascii="Arial" w:eastAsia="Century Schoolbook" w:hAnsi="Arial" w:cs="Arial"/>
          <w:color w:val="000000"/>
          <w:sz w:val="24"/>
          <w:szCs w:val="24"/>
          <w:lang w:val="en-US"/>
        </w:rPr>
        <w:t>ding competition for the Metropolitan</w:t>
      </w:r>
      <w:r w:rsidRPr="008225CF">
        <w:rPr>
          <w:rFonts w:ascii="Arial" w:eastAsia="Century Schoolbook" w:hAnsi="Arial" w:cs="Arial"/>
          <w:color w:val="000000"/>
          <w:sz w:val="24"/>
          <w:szCs w:val="24"/>
          <w:lang w:val="en-US"/>
        </w:rPr>
        <w:t xml:space="preserve"> and Export</w:t>
      </w:r>
      <w:r w:rsidR="00D55869" w:rsidRPr="008225CF">
        <w:rPr>
          <w:rFonts w:ascii="Arial" w:eastAsia="Century Schoolbook" w:hAnsi="Arial" w:cs="Arial"/>
          <w:color w:val="000000"/>
          <w:sz w:val="24"/>
          <w:szCs w:val="24"/>
          <w:lang w:val="en-US"/>
        </w:rPr>
        <w:t xml:space="preserve"> Abattoirs, could embarrass it in</w:t>
      </w:r>
      <w:r w:rsidR="002F7856" w:rsidRPr="008225CF">
        <w:rPr>
          <w:rFonts w:ascii="Arial" w:eastAsia="Century Schoolbook" w:hAnsi="Arial" w:cs="Arial"/>
          <w:color w:val="000000"/>
          <w:sz w:val="24"/>
          <w:szCs w:val="24"/>
          <w:lang w:val="en-US"/>
        </w:rPr>
        <w:t xml:space="preserve"> some res</w:t>
      </w:r>
      <w:r w:rsidR="00D55869" w:rsidRPr="008225CF">
        <w:rPr>
          <w:rFonts w:ascii="Arial" w:eastAsia="Century Schoolbook" w:hAnsi="Arial" w:cs="Arial"/>
          <w:color w:val="000000"/>
          <w:sz w:val="24"/>
          <w:szCs w:val="24"/>
          <w:lang w:val="en-US"/>
        </w:rPr>
        <w:t>pects</w:t>
      </w:r>
      <w:r w:rsidR="00D55869" w:rsidRPr="00081E8D">
        <w:rPr>
          <w:rFonts w:ascii="Arial" w:eastAsia="Century Schoolbook" w:hAnsi="Arial" w:cs="Arial"/>
          <w:color w:val="000000"/>
          <w:sz w:val="24"/>
          <w:szCs w:val="24"/>
          <w:lang w:val="en-US"/>
        </w:rPr>
        <w:t>. The public investment in the</w:t>
      </w:r>
      <w:r w:rsidR="002F7856">
        <w:rPr>
          <w:rFonts w:ascii="Arial" w:eastAsia="Century Schoolbook" w:hAnsi="Arial" w:cs="Arial"/>
          <w:color w:val="000000"/>
          <w:sz w:val="24"/>
          <w:szCs w:val="24"/>
          <w:lang w:val="en-US"/>
        </w:rPr>
        <w:t xml:space="preserve"> abattoirs is</w:t>
      </w:r>
      <w:r w:rsidR="00D55869" w:rsidRPr="00081E8D">
        <w:rPr>
          <w:rFonts w:ascii="Arial" w:eastAsia="Century Schoolbook" w:hAnsi="Arial" w:cs="Arial"/>
          <w:color w:val="000000"/>
          <w:sz w:val="24"/>
          <w:szCs w:val="24"/>
          <w:lang w:val="en-US"/>
        </w:rPr>
        <w:t xml:space="preserve"> considerable. It is made up in the</w:t>
      </w:r>
      <w:r w:rsidR="00D55869" w:rsidRPr="00081E8D">
        <w:rPr>
          <w:rFonts w:ascii="Arial" w:eastAsia="Century Schoolbook" w:hAnsi="Arial" w:cs="Arial"/>
          <w:color w:val="000000"/>
          <w:sz w:val="24"/>
          <w:szCs w:val="24"/>
          <w:lang w:val="en-US"/>
        </w:rPr>
        <w:tab/>
      </w:r>
      <w:r w:rsidR="002F7856">
        <w:rPr>
          <w:rFonts w:ascii="Arial" w:eastAsia="Century Schoolbook" w:hAnsi="Arial" w:cs="Arial"/>
          <w:color w:val="000000"/>
          <w:sz w:val="24"/>
          <w:szCs w:val="24"/>
          <w:lang w:val="en-US"/>
        </w:rPr>
        <w:t xml:space="preserve"> following</w:t>
      </w:r>
      <w:r w:rsidR="00D55869" w:rsidRPr="00081E8D">
        <w:rPr>
          <w:rFonts w:ascii="Arial" w:eastAsia="Century Schoolbook" w:hAnsi="Arial" w:cs="Arial"/>
          <w:color w:val="000000"/>
          <w:sz w:val="24"/>
          <w:szCs w:val="24"/>
          <w:lang w:val="en-US"/>
        </w:rPr>
        <w:t xml:space="preserve"> wa</w:t>
      </w:r>
      <w:r w:rsidR="002F7856">
        <w:rPr>
          <w:rFonts w:ascii="Arial" w:eastAsia="Century Schoolbook" w:hAnsi="Arial" w:cs="Arial"/>
          <w:color w:val="000000"/>
          <w:sz w:val="24"/>
          <w:szCs w:val="24"/>
          <w:lang w:val="en-US"/>
        </w:rPr>
        <w:t>y</w:t>
      </w:r>
      <w:r w:rsidR="00D55869" w:rsidRPr="00081E8D">
        <w:rPr>
          <w:rFonts w:ascii="Arial" w:eastAsia="Century Schoolbook" w:hAnsi="Arial" w:cs="Arial"/>
          <w:color w:val="000000"/>
          <w:sz w:val="24"/>
          <w:szCs w:val="24"/>
          <w:lang w:val="en-US"/>
        </w:rPr>
        <w:t>:</w:t>
      </w:r>
    </w:p>
    <w:p w14:paraId="624863E1" w14:textId="2A3C8B82" w:rsidR="00D55869" w:rsidRPr="00081E8D" w:rsidRDefault="00D55869" w:rsidP="00081E8D">
      <w:pPr>
        <w:widowControl w:val="0"/>
        <w:tabs>
          <w:tab w:val="right" w:pos="4224"/>
        </w:tabs>
        <w:spacing w:after="0" w:line="276" w:lineRule="auto"/>
        <w:ind w:right="20"/>
        <w:rPr>
          <w:rFonts w:ascii="Arial" w:eastAsia="Century Schoolbook" w:hAnsi="Arial" w:cs="Arial"/>
          <w:color w:val="000000"/>
          <w:sz w:val="24"/>
          <w:szCs w:val="24"/>
          <w:lang w:val="en-US"/>
        </w:rPr>
      </w:pPr>
    </w:p>
    <w:p w14:paraId="616E7A2C" w14:textId="45A26C8A" w:rsidR="00D55869" w:rsidRDefault="008225CF" w:rsidP="008225CF">
      <w:pPr>
        <w:widowControl w:val="0"/>
        <w:tabs>
          <w:tab w:val="right" w:pos="7272"/>
        </w:tabs>
        <w:spacing w:after="0" w:line="276" w:lineRule="auto"/>
        <w:rPr>
          <w:rFonts w:ascii="Arial" w:eastAsia="Century Schoolbook" w:hAnsi="Arial" w:cs="Arial"/>
          <w:color w:val="000000"/>
          <w:sz w:val="24"/>
          <w:szCs w:val="24"/>
          <w:lang w:val="en-US"/>
        </w:rPr>
      </w:pPr>
      <w:r>
        <w:rPr>
          <w:rFonts w:ascii="Arial" w:eastAsia="Century Schoolbook" w:hAnsi="Arial" w:cs="Arial"/>
          <w:color w:val="000000"/>
          <w:sz w:val="24"/>
          <w:szCs w:val="24"/>
          <w:lang w:val="en-US"/>
        </w:rPr>
        <w:t>Debe</w:t>
      </w:r>
      <w:r w:rsidR="00D55869" w:rsidRPr="00081E8D">
        <w:rPr>
          <w:rFonts w:ascii="Arial" w:eastAsia="Century Schoolbook" w:hAnsi="Arial" w:cs="Arial"/>
          <w:color w:val="000000"/>
          <w:sz w:val="24"/>
          <w:szCs w:val="24"/>
          <w:lang w:val="en-US"/>
        </w:rPr>
        <w:t>nture funds (almost entirely</w:t>
      </w:r>
      <w:r>
        <w:rPr>
          <w:rFonts w:ascii="Arial" w:eastAsia="Century Schoolbook" w:hAnsi="Arial" w:cs="Arial"/>
          <w:color w:val="000000"/>
          <w:sz w:val="24"/>
          <w:szCs w:val="24"/>
          <w:lang w:val="en-US"/>
        </w:rPr>
        <w:t xml:space="preserve"> </w:t>
      </w:r>
      <w:r w:rsidR="00D55869" w:rsidRPr="00081E8D">
        <w:rPr>
          <w:rFonts w:ascii="Arial" w:eastAsia="Century Schoolbook" w:hAnsi="Arial" w:cs="Arial"/>
          <w:color w:val="000000"/>
          <w:sz w:val="24"/>
          <w:szCs w:val="24"/>
          <w:lang w:val="en-US"/>
        </w:rPr>
        <w:t>treasury advances)</w:t>
      </w:r>
      <w:r w:rsidR="00D55869" w:rsidRPr="00081E8D">
        <w:rPr>
          <w:rFonts w:ascii="Arial" w:eastAsia="Century Schoolbook" w:hAnsi="Arial" w:cs="Arial"/>
          <w:color w:val="000000"/>
          <w:sz w:val="24"/>
          <w:szCs w:val="24"/>
          <w:lang w:val="en-US"/>
        </w:rPr>
        <w:tab/>
      </w:r>
      <w:r w:rsidR="00034B91" w:rsidRPr="00034B91">
        <w:rPr>
          <w:rFonts w:ascii="Arial" w:eastAsia="Century Schoolbook" w:hAnsi="Arial" w:cs="Arial"/>
          <w:color w:val="000000"/>
          <w:sz w:val="24"/>
          <w:szCs w:val="24"/>
          <w:lang w:val="en-US"/>
        </w:rPr>
        <w:t>£</w:t>
      </w:r>
      <w:r w:rsidR="00D55869" w:rsidRPr="00081E8D">
        <w:rPr>
          <w:rFonts w:ascii="Arial" w:eastAsia="Century Schoolbook" w:hAnsi="Arial" w:cs="Arial"/>
          <w:color w:val="000000"/>
          <w:sz w:val="24"/>
          <w:szCs w:val="24"/>
          <w:lang w:val="en-US"/>
        </w:rPr>
        <w:t>842,82</w:t>
      </w:r>
      <w:r>
        <w:rPr>
          <w:rFonts w:ascii="Arial" w:eastAsia="Century Schoolbook" w:hAnsi="Arial" w:cs="Arial"/>
          <w:color w:val="000000"/>
          <w:sz w:val="24"/>
          <w:szCs w:val="24"/>
          <w:lang w:val="en-US"/>
        </w:rPr>
        <w:t>3</w:t>
      </w:r>
    </w:p>
    <w:p w14:paraId="772AA7FE" w14:textId="5B95183B" w:rsidR="008225CF" w:rsidRDefault="008225CF" w:rsidP="008225CF">
      <w:pPr>
        <w:widowControl w:val="0"/>
        <w:tabs>
          <w:tab w:val="right" w:pos="7301"/>
        </w:tabs>
        <w:spacing w:after="0" w:line="276" w:lineRule="auto"/>
        <w:rPr>
          <w:rFonts w:ascii="Arial" w:eastAsia="Century Schoolbook" w:hAnsi="Arial" w:cs="Arial"/>
          <w:color w:val="000000"/>
          <w:sz w:val="24"/>
          <w:szCs w:val="24"/>
          <w:lang w:val="en-US"/>
        </w:rPr>
      </w:pPr>
      <w:r>
        <w:rPr>
          <w:rFonts w:ascii="Arial" w:eastAsia="Century Schoolbook" w:hAnsi="Arial" w:cs="Arial"/>
          <w:color w:val="000000"/>
          <w:sz w:val="24"/>
          <w:szCs w:val="24"/>
          <w:lang w:val="en-US"/>
        </w:rPr>
        <w:t>Gran</w:t>
      </w:r>
      <w:r w:rsidR="00D55869" w:rsidRPr="00081E8D">
        <w:rPr>
          <w:rFonts w:ascii="Arial" w:eastAsia="Century Schoolbook" w:hAnsi="Arial" w:cs="Arial"/>
          <w:color w:val="000000"/>
          <w:sz w:val="24"/>
          <w:szCs w:val="24"/>
          <w:lang w:val="en-US"/>
        </w:rPr>
        <w:t>ts (some Commonwealth largely</w:t>
      </w:r>
      <w:r>
        <w:rPr>
          <w:rFonts w:ascii="Arial" w:eastAsia="Century Schoolbook" w:hAnsi="Arial" w:cs="Arial"/>
          <w:color w:val="000000"/>
          <w:sz w:val="24"/>
          <w:szCs w:val="24"/>
          <w:lang w:val="en-US"/>
        </w:rPr>
        <w:t xml:space="preserve"> concern</w:t>
      </w:r>
      <w:r w:rsidR="00D55869" w:rsidRPr="00081E8D">
        <w:rPr>
          <w:rFonts w:ascii="Arial" w:eastAsia="Century Schoolbook" w:hAnsi="Arial" w:cs="Arial"/>
          <w:color w:val="000000"/>
          <w:sz w:val="24"/>
          <w:szCs w:val="24"/>
          <w:lang w:val="en-US"/>
        </w:rPr>
        <w:t xml:space="preserve">ing sale yards) </w:t>
      </w:r>
      <w:r w:rsidR="00034B91">
        <w:rPr>
          <w:rFonts w:ascii="Arial" w:eastAsia="Century Schoolbook" w:hAnsi="Arial" w:cs="Arial"/>
          <w:color w:val="000000"/>
          <w:sz w:val="24"/>
          <w:szCs w:val="24"/>
          <w:lang w:val="en-US"/>
        </w:rPr>
        <w:tab/>
      </w:r>
      <w:r w:rsidR="00034B91" w:rsidRPr="00034B91">
        <w:rPr>
          <w:rFonts w:ascii="Arial" w:eastAsia="Century Schoolbook" w:hAnsi="Arial" w:cs="Arial"/>
          <w:color w:val="000000"/>
          <w:sz w:val="24"/>
          <w:szCs w:val="24"/>
          <w:lang w:val="en-US"/>
        </w:rPr>
        <w:t>£</w:t>
      </w:r>
      <w:r w:rsidR="00D55869" w:rsidRPr="00081E8D">
        <w:rPr>
          <w:rFonts w:ascii="Arial" w:eastAsia="Century Schoolbook" w:hAnsi="Arial" w:cs="Arial"/>
          <w:color w:val="000000"/>
          <w:sz w:val="24"/>
          <w:szCs w:val="24"/>
          <w:lang w:val="en-US"/>
        </w:rPr>
        <w:t>44,433</w:t>
      </w:r>
    </w:p>
    <w:p w14:paraId="686A34A1" w14:textId="14EB0097" w:rsidR="00D55869" w:rsidRPr="00081E8D" w:rsidRDefault="008225CF" w:rsidP="008225CF">
      <w:pPr>
        <w:widowControl w:val="0"/>
        <w:tabs>
          <w:tab w:val="right" w:pos="7301"/>
        </w:tabs>
        <w:spacing w:after="0" w:line="276" w:lineRule="auto"/>
        <w:rPr>
          <w:rFonts w:ascii="Arial" w:eastAsia="Century Schoolbook" w:hAnsi="Arial" w:cs="Arial"/>
          <w:color w:val="000000"/>
          <w:sz w:val="24"/>
          <w:szCs w:val="24"/>
          <w:lang w:val="en-US"/>
        </w:rPr>
      </w:pPr>
      <w:r>
        <w:rPr>
          <w:rFonts w:ascii="Arial" w:eastAsia="Century Schoolbook" w:hAnsi="Arial" w:cs="Arial"/>
          <w:color w:val="000000"/>
          <w:sz w:val="24"/>
          <w:szCs w:val="24"/>
          <w:lang w:val="en-US"/>
        </w:rPr>
        <w:t xml:space="preserve">Internal </w:t>
      </w:r>
      <w:r w:rsidR="00D55869" w:rsidRPr="00081E8D">
        <w:rPr>
          <w:rFonts w:ascii="Arial" w:eastAsia="Century Schoolbook" w:hAnsi="Arial" w:cs="Arial"/>
          <w:color w:val="000000"/>
          <w:sz w:val="24"/>
          <w:szCs w:val="24"/>
          <w:lang w:val="en-US"/>
        </w:rPr>
        <w:t>provisions and reserves</w:t>
      </w:r>
      <w:r>
        <w:rPr>
          <w:rFonts w:ascii="Arial" w:eastAsia="Century Schoolbook" w:hAnsi="Arial" w:cs="Arial"/>
          <w:color w:val="000000"/>
          <w:sz w:val="24"/>
          <w:szCs w:val="24"/>
          <w:lang w:val="en-US"/>
        </w:rPr>
        <w:t xml:space="preserve"> reinve</w:t>
      </w:r>
      <w:r w:rsidR="00D55869" w:rsidRPr="00081E8D">
        <w:rPr>
          <w:rFonts w:ascii="Arial" w:eastAsia="Century Schoolbook" w:hAnsi="Arial" w:cs="Arial"/>
          <w:color w:val="000000"/>
          <w:sz w:val="24"/>
          <w:szCs w:val="24"/>
          <w:lang w:val="en-US"/>
        </w:rPr>
        <w:t>st</w:t>
      </w:r>
      <w:r>
        <w:rPr>
          <w:rFonts w:ascii="Arial" w:eastAsia="Century Schoolbook" w:hAnsi="Arial" w:cs="Arial"/>
          <w:color w:val="000000"/>
          <w:sz w:val="24"/>
          <w:szCs w:val="24"/>
          <w:lang w:val="en-US"/>
        </w:rPr>
        <w:t>e</w:t>
      </w:r>
      <w:r w:rsidR="00D55869" w:rsidRPr="00081E8D">
        <w:rPr>
          <w:rFonts w:ascii="Arial" w:eastAsia="Century Schoolbook" w:hAnsi="Arial" w:cs="Arial"/>
          <w:color w:val="000000"/>
          <w:sz w:val="24"/>
          <w:szCs w:val="24"/>
          <w:lang w:val="en-US"/>
        </w:rPr>
        <w:t>d</w:t>
      </w:r>
      <w:r w:rsidR="00034B91">
        <w:rPr>
          <w:rFonts w:ascii="Arial" w:eastAsia="Century Schoolbook" w:hAnsi="Arial" w:cs="Arial"/>
          <w:color w:val="000000"/>
          <w:sz w:val="24"/>
          <w:szCs w:val="24"/>
          <w:lang w:val="en-US"/>
        </w:rPr>
        <w:tab/>
      </w:r>
      <w:r w:rsidR="00034B91" w:rsidRPr="00034B91">
        <w:rPr>
          <w:rFonts w:ascii="Arial" w:eastAsia="Century Schoolbook" w:hAnsi="Arial" w:cs="Arial"/>
          <w:color w:val="000000"/>
          <w:sz w:val="24"/>
          <w:szCs w:val="24"/>
          <w:lang w:val="en-US"/>
        </w:rPr>
        <w:t>£</w:t>
      </w:r>
      <w:r w:rsidR="00D55869" w:rsidRPr="00081E8D">
        <w:rPr>
          <w:rFonts w:ascii="Arial" w:eastAsia="Century Schoolbook" w:hAnsi="Arial" w:cs="Arial"/>
          <w:color w:val="000000"/>
          <w:sz w:val="24"/>
          <w:szCs w:val="24"/>
          <w:lang w:val="en-US"/>
        </w:rPr>
        <w:t>951,963</w:t>
      </w:r>
    </w:p>
    <w:p w14:paraId="5210F2C2" w14:textId="77322DCB" w:rsidR="008225CF" w:rsidRDefault="00D55869" w:rsidP="008225CF">
      <w:pPr>
        <w:widowControl w:val="0"/>
        <w:tabs>
          <w:tab w:val="right" w:pos="7296"/>
        </w:tabs>
        <w:spacing w:after="0" w:line="276" w:lineRule="auto"/>
        <w:rPr>
          <w:rFonts w:ascii="Arial" w:eastAsia="Century Schoolbook" w:hAnsi="Arial" w:cs="Arial"/>
          <w:color w:val="000000"/>
          <w:sz w:val="24"/>
          <w:szCs w:val="24"/>
          <w:lang w:val="en-US"/>
        </w:rPr>
      </w:pPr>
      <w:r w:rsidRPr="00081E8D">
        <w:rPr>
          <w:rFonts w:ascii="Arial" w:eastAsia="Century Schoolbook" w:hAnsi="Arial" w:cs="Arial"/>
          <w:color w:val="000000"/>
          <w:sz w:val="24"/>
          <w:szCs w:val="24"/>
          <w:lang w:val="en-US"/>
        </w:rPr>
        <w:t>Total funds employed in the unde</w:t>
      </w:r>
      <w:r w:rsidR="008225CF">
        <w:rPr>
          <w:rFonts w:ascii="Arial" w:eastAsia="Century Schoolbook" w:hAnsi="Arial" w:cs="Arial"/>
          <w:color w:val="000000"/>
          <w:sz w:val="24"/>
          <w:szCs w:val="24"/>
          <w:lang w:val="en-US"/>
        </w:rPr>
        <w:t xml:space="preserve">rtaking </w:t>
      </w:r>
      <w:proofErr w:type="gramStart"/>
      <w:r w:rsidR="008225CF">
        <w:rPr>
          <w:rFonts w:ascii="Arial" w:eastAsia="Century Schoolbook" w:hAnsi="Arial" w:cs="Arial"/>
          <w:color w:val="000000"/>
          <w:sz w:val="24"/>
          <w:szCs w:val="24"/>
          <w:lang w:val="en-US"/>
        </w:rPr>
        <w:tab/>
        <w:t xml:space="preserve">  </w:t>
      </w:r>
      <w:r w:rsidRPr="00081E8D">
        <w:rPr>
          <w:rFonts w:ascii="Arial" w:eastAsia="Century Schoolbook" w:hAnsi="Arial" w:cs="Arial"/>
          <w:color w:val="000000"/>
          <w:sz w:val="24"/>
          <w:szCs w:val="24"/>
          <w:lang w:val="en-US"/>
        </w:rPr>
        <w:t>£</w:t>
      </w:r>
      <w:proofErr w:type="gramEnd"/>
      <w:r w:rsidRPr="00081E8D">
        <w:rPr>
          <w:rFonts w:ascii="Arial" w:eastAsia="Century Schoolbook" w:hAnsi="Arial" w:cs="Arial"/>
          <w:color w:val="000000"/>
          <w:sz w:val="24"/>
          <w:szCs w:val="24"/>
          <w:lang w:val="en-US"/>
        </w:rPr>
        <w:t>1,839,21</w:t>
      </w:r>
      <w:r w:rsidR="00034B91">
        <w:rPr>
          <w:rFonts w:ascii="Arial" w:eastAsia="Century Schoolbook" w:hAnsi="Arial" w:cs="Arial"/>
          <w:color w:val="000000"/>
          <w:sz w:val="24"/>
          <w:szCs w:val="24"/>
          <w:lang w:val="en-US"/>
        </w:rPr>
        <w:t>9</w:t>
      </w:r>
    </w:p>
    <w:p w14:paraId="62925C25" w14:textId="77777777" w:rsidR="00034B91" w:rsidRDefault="00034B91" w:rsidP="008225CF">
      <w:pPr>
        <w:widowControl w:val="0"/>
        <w:tabs>
          <w:tab w:val="right" w:pos="7296"/>
        </w:tabs>
        <w:spacing w:after="0" w:line="276" w:lineRule="auto"/>
        <w:rPr>
          <w:rFonts w:ascii="Arial" w:eastAsia="Century Schoolbook" w:hAnsi="Arial" w:cs="Arial"/>
          <w:color w:val="000000"/>
          <w:sz w:val="24"/>
          <w:szCs w:val="24"/>
          <w:lang w:val="en-US"/>
        </w:rPr>
      </w:pPr>
    </w:p>
    <w:p w14:paraId="092E7521" w14:textId="1A1E8A01" w:rsidR="00D55869" w:rsidRPr="00081E8D" w:rsidRDefault="00034B91" w:rsidP="00E55D2E">
      <w:pPr>
        <w:widowControl w:val="0"/>
        <w:tabs>
          <w:tab w:val="right" w:pos="7296"/>
        </w:tabs>
        <w:spacing w:after="0" w:line="276" w:lineRule="auto"/>
        <w:rPr>
          <w:rFonts w:ascii="Arial" w:eastAsia="Century Schoolbook" w:hAnsi="Arial" w:cs="Arial"/>
          <w:color w:val="000000"/>
          <w:sz w:val="24"/>
          <w:szCs w:val="24"/>
          <w:lang w:val="en-US"/>
        </w:rPr>
      </w:pPr>
      <w:proofErr w:type="spellStart"/>
      <w:r>
        <w:rPr>
          <w:rFonts w:ascii="Arial" w:eastAsia="Century Schoolbook" w:hAnsi="Arial" w:cs="Arial"/>
          <w:color w:val="000000"/>
          <w:sz w:val="24"/>
          <w:szCs w:val="24"/>
          <w:lang w:val="en-US"/>
        </w:rPr>
        <w:t>Whilsr</w:t>
      </w:r>
      <w:proofErr w:type="spellEnd"/>
      <w:r>
        <w:rPr>
          <w:rFonts w:ascii="Arial" w:eastAsia="Century Schoolbook" w:hAnsi="Arial" w:cs="Arial"/>
          <w:color w:val="000000"/>
          <w:sz w:val="24"/>
          <w:szCs w:val="24"/>
          <w:lang w:val="en-US"/>
        </w:rPr>
        <w:t xml:space="preserve"> </w:t>
      </w:r>
      <w:r w:rsidR="00D55869" w:rsidRPr="00081E8D">
        <w:rPr>
          <w:rFonts w:ascii="Arial" w:eastAsia="Century Schoolbook" w:hAnsi="Arial" w:cs="Arial"/>
          <w:color w:val="000000"/>
          <w:sz w:val="24"/>
          <w:szCs w:val="24"/>
          <w:lang w:val="en-US"/>
        </w:rPr>
        <w:t xml:space="preserve">this is a considerable </w:t>
      </w:r>
      <w:proofErr w:type="gramStart"/>
      <w:r w:rsidR="00D55869" w:rsidRPr="00081E8D">
        <w:rPr>
          <w:rFonts w:ascii="Arial" w:eastAsia="Century Schoolbook" w:hAnsi="Arial" w:cs="Arial"/>
          <w:color w:val="000000"/>
          <w:sz w:val="24"/>
          <w:szCs w:val="24"/>
          <w:lang w:val="en-US"/>
        </w:rPr>
        <w:t>sum,</w:t>
      </w:r>
      <w:proofErr w:type="gramEnd"/>
      <w:r w:rsidR="00D55869" w:rsidRPr="00081E8D">
        <w:rPr>
          <w:rFonts w:ascii="Arial" w:eastAsia="Century Schoolbook" w:hAnsi="Arial" w:cs="Arial"/>
          <w:color w:val="000000"/>
          <w:sz w:val="24"/>
          <w:szCs w:val="24"/>
          <w:lang w:val="en-US"/>
        </w:rPr>
        <w:t xml:space="preserve"> it has to</w:t>
      </w:r>
      <w:r w:rsidR="00D55869" w:rsidRPr="00081E8D">
        <w:rPr>
          <w:rFonts w:ascii="Arial" w:eastAsia="Century Schoolbook" w:hAnsi="Arial" w:cs="Arial"/>
          <w:color w:val="000000"/>
          <w:sz w:val="24"/>
          <w:szCs w:val="24"/>
          <w:lang w:val="en-US"/>
        </w:rPr>
        <w:tab/>
      </w:r>
      <w:r>
        <w:rPr>
          <w:rFonts w:ascii="Arial" w:eastAsia="Century Schoolbook" w:hAnsi="Arial" w:cs="Arial"/>
          <w:color w:val="000000"/>
          <w:sz w:val="24"/>
          <w:szCs w:val="24"/>
          <w:vertAlign w:val="superscript"/>
          <w:lang w:val="en-US"/>
        </w:rPr>
        <w:t xml:space="preserve"> </w:t>
      </w:r>
      <w:r>
        <w:rPr>
          <w:rFonts w:ascii="Arial" w:eastAsia="Century Schoolbook" w:hAnsi="Arial" w:cs="Arial"/>
          <w:color w:val="000000"/>
          <w:sz w:val="24"/>
          <w:szCs w:val="24"/>
          <w:lang w:val="en-US"/>
        </w:rPr>
        <w:t>be co</w:t>
      </w:r>
      <w:r w:rsidRPr="00081E8D">
        <w:rPr>
          <w:rFonts w:ascii="Arial" w:eastAsia="Century Schoolbook" w:hAnsi="Arial" w:cs="Arial"/>
          <w:color w:val="000000"/>
          <w:sz w:val="24"/>
          <w:szCs w:val="24"/>
          <w:lang w:val="en-US"/>
        </w:rPr>
        <w:t>nsidered</w:t>
      </w:r>
      <w:r w:rsidR="00D55869" w:rsidRPr="00081E8D">
        <w:rPr>
          <w:rFonts w:ascii="Arial" w:eastAsia="Century Schoolbook" w:hAnsi="Arial" w:cs="Arial"/>
          <w:color w:val="000000"/>
          <w:sz w:val="24"/>
          <w:szCs w:val="24"/>
          <w:lang w:val="en-US"/>
        </w:rPr>
        <w:t xml:space="preserve"> in relation to the total value of</w:t>
      </w:r>
      <w:r>
        <w:rPr>
          <w:rFonts w:ascii="Arial" w:eastAsia="Century Schoolbook" w:hAnsi="Arial" w:cs="Arial"/>
          <w:color w:val="000000"/>
          <w:sz w:val="24"/>
          <w:szCs w:val="24"/>
          <w:lang w:val="en-US"/>
        </w:rPr>
        <w:t xml:space="preserve"> </w:t>
      </w:r>
      <w:r w:rsidR="00D55869" w:rsidRPr="00081E8D">
        <w:rPr>
          <w:rFonts w:ascii="Arial" w:eastAsia="Century Schoolbook" w:hAnsi="Arial" w:cs="Arial"/>
          <w:color w:val="000000"/>
          <w:sz w:val="24"/>
          <w:szCs w:val="24"/>
          <w:lang w:val="en-US"/>
        </w:rPr>
        <w:t>th</w:t>
      </w:r>
      <w:r>
        <w:rPr>
          <w:rFonts w:ascii="Arial" w:eastAsia="Century Schoolbook" w:hAnsi="Arial" w:cs="Arial"/>
          <w:color w:val="000000"/>
          <w:sz w:val="24"/>
          <w:szCs w:val="24"/>
          <w:lang w:val="en-US"/>
        </w:rPr>
        <w:t>e</w:t>
      </w:r>
      <w:r w:rsidR="00D55869" w:rsidRPr="00081E8D">
        <w:rPr>
          <w:rFonts w:ascii="Arial" w:eastAsia="Century Schoolbook" w:hAnsi="Arial" w:cs="Arial"/>
          <w:color w:val="000000"/>
          <w:sz w:val="24"/>
          <w:szCs w:val="24"/>
          <w:lang w:val="en-US"/>
        </w:rPr>
        <w:t xml:space="preserve"> State’s livestock industry.</w:t>
      </w:r>
      <w:r>
        <w:rPr>
          <w:rFonts w:ascii="Arial" w:eastAsia="Century Schoolbook" w:hAnsi="Arial" w:cs="Arial"/>
          <w:color w:val="000000"/>
          <w:sz w:val="24"/>
          <w:szCs w:val="24"/>
          <w:lang w:val="en-US"/>
        </w:rPr>
        <w:t xml:space="preserve"> </w:t>
      </w:r>
      <w:r w:rsidR="00D55869" w:rsidRPr="00081E8D">
        <w:rPr>
          <w:rFonts w:ascii="Arial" w:eastAsia="Century Schoolbook" w:hAnsi="Arial" w:cs="Arial"/>
          <w:color w:val="000000"/>
          <w:sz w:val="24"/>
          <w:szCs w:val="24"/>
          <w:lang w:val="en-US"/>
        </w:rPr>
        <w:t xml:space="preserve"> Moreover, there</w:t>
      </w:r>
      <w:r w:rsidR="00D55869" w:rsidRPr="00081E8D">
        <w:rPr>
          <w:rFonts w:ascii="Arial" w:eastAsia="Century Schoolbook" w:hAnsi="Arial" w:cs="Arial"/>
          <w:color w:val="000000"/>
          <w:sz w:val="24"/>
          <w:szCs w:val="24"/>
          <w:lang w:val="en-US"/>
        </w:rPr>
        <w:tab/>
      </w:r>
      <w:r>
        <w:rPr>
          <w:rFonts w:ascii="Arial" w:eastAsia="Century Schoolbook" w:hAnsi="Arial" w:cs="Arial"/>
          <w:color w:val="000000"/>
          <w:sz w:val="24"/>
          <w:szCs w:val="24"/>
          <w:vertAlign w:val="superscript"/>
          <w:lang w:val="en-US"/>
        </w:rPr>
        <w:t xml:space="preserve"> </w:t>
      </w:r>
      <w:r>
        <w:rPr>
          <w:rFonts w:ascii="Arial" w:eastAsia="Century Schoolbook" w:hAnsi="Arial" w:cs="Arial"/>
          <w:color w:val="000000"/>
          <w:sz w:val="24"/>
          <w:szCs w:val="24"/>
          <w:lang w:val="en-US"/>
        </w:rPr>
        <w:t xml:space="preserve">is no </w:t>
      </w:r>
      <w:r w:rsidR="00D55869" w:rsidRPr="00081E8D">
        <w:rPr>
          <w:rFonts w:ascii="Arial" w:eastAsia="Century Schoolbook" w:hAnsi="Arial" w:cs="Arial"/>
          <w:color w:val="000000"/>
          <w:sz w:val="24"/>
          <w:szCs w:val="24"/>
          <w:lang w:val="en-US"/>
        </w:rPr>
        <w:t xml:space="preserve">reason to assume that this public </w:t>
      </w:r>
      <w:proofErr w:type="spellStart"/>
      <w:r w:rsidR="00D55869" w:rsidRPr="00081E8D">
        <w:rPr>
          <w:rFonts w:ascii="Arial" w:eastAsia="Century Schoolbook" w:hAnsi="Arial" w:cs="Arial"/>
          <w:color w:val="000000"/>
          <w:sz w:val="24"/>
          <w:szCs w:val="24"/>
          <w:lang w:val="en-US"/>
        </w:rPr>
        <w:t>investmeat</w:t>
      </w:r>
      <w:proofErr w:type="spellEnd"/>
      <w:r w:rsidR="00D55869" w:rsidRPr="00081E8D">
        <w:rPr>
          <w:rFonts w:ascii="Arial" w:eastAsia="Century Schoolbook" w:hAnsi="Arial" w:cs="Arial"/>
          <w:color w:val="000000"/>
          <w:sz w:val="24"/>
          <w:szCs w:val="24"/>
          <w:lang w:val="en-US"/>
        </w:rPr>
        <w:t xml:space="preserve"> will be lost. </w:t>
      </w:r>
      <w:r>
        <w:rPr>
          <w:rFonts w:ascii="Arial" w:eastAsia="Century Schoolbook" w:hAnsi="Arial" w:cs="Arial"/>
          <w:color w:val="000000"/>
          <w:sz w:val="24"/>
          <w:szCs w:val="24"/>
          <w:lang w:val="en-US"/>
        </w:rPr>
        <w:t xml:space="preserve"> </w:t>
      </w:r>
      <w:r w:rsidR="00D55869" w:rsidRPr="00081E8D">
        <w:rPr>
          <w:rFonts w:ascii="Arial" w:eastAsia="Century Schoolbook" w:hAnsi="Arial" w:cs="Arial"/>
          <w:color w:val="000000"/>
          <w:sz w:val="24"/>
          <w:szCs w:val="24"/>
          <w:lang w:val="en-US"/>
        </w:rPr>
        <w:t>The effect is subject to</w:t>
      </w:r>
      <w:r w:rsidR="00D55869" w:rsidRPr="00081E8D">
        <w:rPr>
          <w:rFonts w:ascii="Arial" w:eastAsia="Century Schoolbook" w:hAnsi="Arial" w:cs="Arial"/>
          <w:color w:val="000000"/>
          <w:sz w:val="24"/>
          <w:szCs w:val="24"/>
          <w:lang w:val="en-US"/>
        </w:rPr>
        <w:tab/>
      </w:r>
      <w:r>
        <w:rPr>
          <w:rFonts w:ascii="Arial" w:eastAsia="Century Schoolbook" w:hAnsi="Arial" w:cs="Arial"/>
          <w:color w:val="000000"/>
          <w:sz w:val="24"/>
          <w:szCs w:val="24"/>
          <w:lang w:val="en-US"/>
        </w:rPr>
        <w:t xml:space="preserve"> </w:t>
      </w:r>
      <w:r w:rsidR="00D55869" w:rsidRPr="00081E8D">
        <w:rPr>
          <w:rFonts w:ascii="Arial" w:eastAsia="Century Schoolbook" w:hAnsi="Arial" w:cs="Arial"/>
          <w:color w:val="000000"/>
          <w:sz w:val="24"/>
          <w:szCs w:val="24"/>
          <w:lang w:val="en-US"/>
        </w:rPr>
        <w:t xml:space="preserve">extent of killing </w:t>
      </w:r>
      <w:proofErr w:type="spellStart"/>
      <w:r w:rsidR="00D55869" w:rsidRPr="00081E8D">
        <w:rPr>
          <w:rFonts w:ascii="Arial" w:eastAsia="Century Schoolbook" w:hAnsi="Arial" w:cs="Arial"/>
          <w:color w:val="000000"/>
          <w:sz w:val="24"/>
          <w:szCs w:val="24"/>
          <w:lang w:val="en-US"/>
        </w:rPr>
        <w:t>licences</w:t>
      </w:r>
      <w:proofErr w:type="spellEnd"/>
      <w:r w:rsidR="00D55869" w:rsidRPr="00081E8D">
        <w:rPr>
          <w:rFonts w:ascii="Arial" w:eastAsia="Century Schoolbook" w:hAnsi="Arial" w:cs="Arial"/>
          <w:color w:val="000000"/>
          <w:sz w:val="24"/>
          <w:szCs w:val="24"/>
          <w:lang w:val="en-US"/>
        </w:rPr>
        <w:t xml:space="preserve"> that would be</w:t>
      </w:r>
      <w:r>
        <w:rPr>
          <w:rFonts w:ascii="Arial" w:eastAsia="Century Schoolbook" w:hAnsi="Arial" w:cs="Arial"/>
          <w:color w:val="000000"/>
          <w:sz w:val="24"/>
          <w:szCs w:val="24"/>
          <w:lang w:val="en-US"/>
        </w:rPr>
        <w:t xml:space="preserve"> grante</w:t>
      </w:r>
      <w:r w:rsidR="00D55869" w:rsidRPr="00081E8D">
        <w:rPr>
          <w:rFonts w:ascii="Arial" w:eastAsia="Century Schoolbook" w:hAnsi="Arial" w:cs="Arial"/>
          <w:color w:val="000000"/>
          <w:sz w:val="24"/>
          <w:szCs w:val="24"/>
          <w:lang w:val="en-US"/>
        </w:rPr>
        <w:t>d.</w:t>
      </w:r>
      <w:r>
        <w:rPr>
          <w:rFonts w:ascii="Arial" w:eastAsia="Century Schoolbook" w:hAnsi="Arial" w:cs="Arial"/>
          <w:color w:val="000000"/>
          <w:sz w:val="24"/>
          <w:szCs w:val="24"/>
          <w:lang w:val="en-US"/>
        </w:rPr>
        <w:t xml:space="preserve"> </w:t>
      </w:r>
      <w:r w:rsidR="00D55869" w:rsidRPr="00081E8D">
        <w:rPr>
          <w:rFonts w:ascii="Arial" w:eastAsia="Century Schoolbook" w:hAnsi="Arial" w:cs="Arial"/>
          <w:color w:val="000000"/>
          <w:sz w:val="24"/>
          <w:szCs w:val="24"/>
          <w:lang w:val="en-US"/>
        </w:rPr>
        <w:t xml:space="preserve"> It is proposed that these will be</w:t>
      </w:r>
      <w:r w:rsidR="00D55869" w:rsidRPr="00081E8D">
        <w:rPr>
          <w:rFonts w:ascii="Arial" w:eastAsia="Century Schoolbook" w:hAnsi="Arial" w:cs="Arial"/>
          <w:color w:val="000000"/>
          <w:sz w:val="24"/>
          <w:szCs w:val="24"/>
          <w:lang w:val="en-US"/>
        </w:rPr>
        <w:tab/>
      </w:r>
      <w:r>
        <w:rPr>
          <w:rFonts w:ascii="Arial" w:eastAsia="Century Schoolbook" w:hAnsi="Arial" w:cs="Arial"/>
          <w:color w:val="000000"/>
          <w:sz w:val="24"/>
          <w:szCs w:val="24"/>
          <w:lang w:val="en-US"/>
        </w:rPr>
        <w:t xml:space="preserve"> </w:t>
      </w:r>
      <w:r w:rsidR="00D55869" w:rsidRPr="00081E8D">
        <w:rPr>
          <w:rFonts w:ascii="Arial" w:eastAsia="Century Schoolbook" w:hAnsi="Arial" w:cs="Arial"/>
          <w:color w:val="000000"/>
          <w:sz w:val="24"/>
          <w:szCs w:val="24"/>
          <w:lang w:val="en-US"/>
        </w:rPr>
        <w:t xml:space="preserve">studied carefully </w:t>
      </w:r>
      <w:proofErr w:type="gramStart"/>
      <w:r w:rsidR="00D55869" w:rsidRPr="00081E8D">
        <w:rPr>
          <w:rFonts w:ascii="Arial" w:eastAsia="Century Schoolbook" w:hAnsi="Arial" w:cs="Arial"/>
          <w:color w:val="000000"/>
          <w:sz w:val="24"/>
          <w:szCs w:val="24"/>
          <w:lang w:val="en-US"/>
        </w:rPr>
        <w:t>in order to</w:t>
      </w:r>
      <w:proofErr w:type="gramEnd"/>
      <w:r w:rsidR="00D55869" w:rsidRPr="00081E8D">
        <w:rPr>
          <w:rFonts w:ascii="Arial" w:eastAsia="Century Schoolbook" w:hAnsi="Arial" w:cs="Arial"/>
          <w:color w:val="000000"/>
          <w:sz w:val="24"/>
          <w:szCs w:val="24"/>
          <w:lang w:val="en-US"/>
        </w:rPr>
        <w:t xml:space="preserve"> safeguard the best</w:t>
      </w:r>
      <w:r>
        <w:rPr>
          <w:rFonts w:ascii="Arial" w:eastAsia="Century Schoolbook" w:hAnsi="Arial" w:cs="Arial"/>
          <w:color w:val="000000"/>
          <w:sz w:val="24"/>
          <w:szCs w:val="24"/>
          <w:lang w:val="en-US"/>
        </w:rPr>
        <w:t xml:space="preserve"> interests</w:t>
      </w:r>
      <w:r w:rsidR="00D55869" w:rsidRPr="00081E8D">
        <w:rPr>
          <w:rFonts w:ascii="Arial" w:eastAsia="Century Schoolbook" w:hAnsi="Arial" w:cs="Arial"/>
          <w:color w:val="000000"/>
          <w:sz w:val="24"/>
          <w:szCs w:val="24"/>
          <w:lang w:val="en-US"/>
        </w:rPr>
        <w:t xml:space="preserve"> of the public. </w:t>
      </w:r>
      <w:r w:rsidR="00E55D2E">
        <w:rPr>
          <w:rFonts w:ascii="Arial" w:eastAsia="Century Schoolbook" w:hAnsi="Arial" w:cs="Arial"/>
          <w:color w:val="000000"/>
          <w:sz w:val="24"/>
          <w:szCs w:val="24"/>
          <w:lang w:val="en-US"/>
        </w:rPr>
        <w:t xml:space="preserve"> </w:t>
      </w:r>
      <w:r w:rsidR="00D55869" w:rsidRPr="00081E8D">
        <w:rPr>
          <w:rFonts w:ascii="Arial" w:eastAsia="Century Schoolbook" w:hAnsi="Arial" w:cs="Arial"/>
          <w:color w:val="000000"/>
          <w:sz w:val="24"/>
          <w:szCs w:val="24"/>
          <w:lang w:val="en-US"/>
        </w:rPr>
        <w:t>This is a matter on</w:t>
      </w:r>
      <w:r w:rsidR="00D55869" w:rsidRPr="00081E8D">
        <w:rPr>
          <w:rFonts w:ascii="Arial" w:eastAsia="Century Schoolbook" w:hAnsi="Arial" w:cs="Arial"/>
          <w:color w:val="000000"/>
          <w:sz w:val="24"/>
          <w:szCs w:val="24"/>
          <w:lang w:val="en-US"/>
        </w:rPr>
        <w:tab/>
      </w:r>
      <w:r w:rsidR="00E55D2E">
        <w:rPr>
          <w:rFonts w:ascii="Arial" w:eastAsia="Century Schoolbook" w:hAnsi="Arial" w:cs="Arial"/>
          <w:color w:val="000000"/>
          <w:sz w:val="24"/>
          <w:szCs w:val="24"/>
          <w:lang w:val="en-US"/>
        </w:rPr>
        <w:t xml:space="preserve"> which </w:t>
      </w:r>
      <w:r w:rsidR="00D55869" w:rsidRPr="00081E8D">
        <w:rPr>
          <w:rFonts w:ascii="Arial" w:eastAsia="Century Schoolbook" w:hAnsi="Arial" w:cs="Arial"/>
          <w:color w:val="000000"/>
          <w:sz w:val="24"/>
          <w:szCs w:val="24"/>
          <w:lang w:val="en-US"/>
        </w:rPr>
        <w:t>the Minister would naturally take care</w:t>
      </w:r>
      <w:r w:rsidR="00E55D2E">
        <w:rPr>
          <w:rFonts w:ascii="Arial" w:eastAsia="Century Schoolbook" w:hAnsi="Arial" w:cs="Arial"/>
          <w:color w:val="000000"/>
          <w:sz w:val="24"/>
          <w:szCs w:val="24"/>
          <w:lang w:val="en-US"/>
        </w:rPr>
        <w:t xml:space="preserve"> </w:t>
      </w:r>
      <w:r w:rsidR="00D55869" w:rsidRPr="00081E8D">
        <w:rPr>
          <w:rFonts w:ascii="Arial" w:eastAsia="Century Schoolbook" w:hAnsi="Arial" w:cs="Arial"/>
          <w:color w:val="000000"/>
          <w:sz w:val="24"/>
          <w:szCs w:val="24"/>
          <w:lang w:val="en-US"/>
        </w:rPr>
        <w:t>advice.</w:t>
      </w:r>
      <w:r w:rsidR="00D55869" w:rsidRPr="00081E8D">
        <w:rPr>
          <w:rFonts w:ascii="Arial" w:eastAsia="Century Schoolbook" w:hAnsi="Arial" w:cs="Arial"/>
          <w:color w:val="000000"/>
          <w:sz w:val="24"/>
          <w:szCs w:val="24"/>
          <w:lang w:val="en-US"/>
        </w:rPr>
        <w:tab/>
      </w:r>
    </w:p>
    <w:p w14:paraId="5A9C9C45" w14:textId="77777777" w:rsidR="00E55D2E" w:rsidRDefault="00E55D2E" w:rsidP="00E55D2E">
      <w:pPr>
        <w:widowControl w:val="0"/>
        <w:tabs>
          <w:tab w:val="right" w:pos="7310"/>
        </w:tabs>
        <w:spacing w:after="0" w:line="276" w:lineRule="auto"/>
        <w:rPr>
          <w:rFonts w:ascii="Arial" w:eastAsia="Century Schoolbook" w:hAnsi="Arial" w:cs="Arial"/>
          <w:color w:val="000000"/>
          <w:sz w:val="24"/>
          <w:szCs w:val="24"/>
          <w:lang w:val="en-US"/>
        </w:rPr>
      </w:pPr>
    </w:p>
    <w:p w14:paraId="585187AE" w14:textId="6DB00635" w:rsidR="00D55869" w:rsidRPr="00E55D2E" w:rsidRDefault="00D55869" w:rsidP="00E55D2E">
      <w:pPr>
        <w:widowControl w:val="0"/>
        <w:tabs>
          <w:tab w:val="right" w:pos="7310"/>
        </w:tabs>
        <w:spacing w:after="0" w:line="276" w:lineRule="auto"/>
        <w:rPr>
          <w:rFonts w:ascii="Arial" w:eastAsia="Century Schoolbook" w:hAnsi="Arial" w:cs="Arial"/>
          <w:color w:val="000000"/>
          <w:sz w:val="24"/>
          <w:szCs w:val="24"/>
          <w:lang w:val="en-US"/>
        </w:rPr>
      </w:pPr>
      <w:r w:rsidRPr="00081E8D">
        <w:rPr>
          <w:rFonts w:ascii="Arial" w:eastAsia="Century Schoolbook" w:hAnsi="Arial" w:cs="Arial"/>
          <w:color w:val="000000"/>
          <w:sz w:val="24"/>
          <w:szCs w:val="24"/>
          <w:lang w:val="en-US"/>
        </w:rPr>
        <w:t>Mr. FRANK WALSH secured the</w:t>
      </w:r>
      <w:r w:rsidR="00E55D2E">
        <w:rPr>
          <w:rFonts w:ascii="Arial" w:eastAsia="Century Schoolbook" w:hAnsi="Arial" w:cs="Arial"/>
          <w:color w:val="000000"/>
          <w:sz w:val="24"/>
          <w:szCs w:val="24"/>
          <w:lang w:val="en-US"/>
        </w:rPr>
        <w:t xml:space="preserve"> adjournment of the debate.</w:t>
      </w:r>
    </w:p>
    <w:sectPr w:rsidR="00D55869" w:rsidRPr="00E55D2E" w:rsidSect="00081E8D">
      <w:headerReference w:type="even" r:id="rId6"/>
      <w:footerReference w:type="default" r:id="rId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E254A" w14:textId="77777777" w:rsidR="00000000" w:rsidRDefault="00E55D2E">
      <w:pPr>
        <w:spacing w:after="0" w:line="240" w:lineRule="auto"/>
      </w:pPr>
      <w:r>
        <w:separator/>
      </w:r>
    </w:p>
  </w:endnote>
  <w:endnote w:type="continuationSeparator" w:id="0">
    <w:p w14:paraId="20A729A5" w14:textId="77777777" w:rsidR="00000000" w:rsidRDefault="00E55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0FD9" w14:textId="77777777" w:rsidR="00E55D2E" w:rsidRPr="00E55D2E" w:rsidRDefault="00E55D2E" w:rsidP="00E55D2E">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E55D2E">
      <w:rPr>
        <w:rFonts w:ascii="Arial" w:eastAsia="Arial Unicode MS" w:hAnsi="Arial" w:cs="Arial"/>
        <w:noProof/>
        <w:color w:val="548DD4"/>
        <w:sz w:val="24"/>
        <w:szCs w:val="24"/>
        <w:lang w:val="en-US"/>
      </w:rPr>
      <w:t>History of Agriculture South Australia</w:t>
    </w:r>
  </w:p>
  <w:bookmarkEnd w:id="0"/>
  <w:p w14:paraId="099DDCCB" w14:textId="162D884B" w:rsidR="00E55D2E" w:rsidRDefault="00E55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8B4A6" w14:textId="77777777" w:rsidR="00000000" w:rsidRDefault="00E55D2E">
      <w:pPr>
        <w:spacing w:after="0" w:line="240" w:lineRule="auto"/>
      </w:pPr>
      <w:r>
        <w:separator/>
      </w:r>
    </w:p>
  </w:footnote>
  <w:footnote w:type="continuationSeparator" w:id="0">
    <w:p w14:paraId="3477AA9C" w14:textId="77777777" w:rsidR="00000000" w:rsidRDefault="00E55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4F82" w14:textId="77777777" w:rsidR="004F5238" w:rsidRDefault="00E55D2E">
    <w:pPr>
      <w:rPr>
        <w:sz w:val="2"/>
        <w:szCs w:val="2"/>
      </w:rPr>
    </w:pPr>
    <w:r>
      <w:rPr>
        <w:sz w:val="24"/>
        <w:szCs w:val="24"/>
      </w:rPr>
      <w:pict w14:anchorId="46F7EACB">
        <v:shapetype id="_x0000_t202" coordsize="21600,21600" o:spt="202" path="m,l,21600r21600,l21600,xe">
          <v:stroke joinstyle="miter"/>
          <v:path gradientshapeok="t" o:connecttype="rect"/>
        </v:shapetype>
        <v:shape id="_x0000_s1025" type="#_x0000_t202" style="position:absolute;margin-left:166.05pt;margin-top:85.55pt;width:336.7pt;height:11.05pt;z-index:-251657216;mso-wrap-style:none;mso-wrap-distance-left:5pt;mso-wrap-distance-right:5pt;mso-position-horizontal-relative:page;mso-position-vertical-relative:page" wrapcoords="0 0" filled="f" stroked="f">
          <v:textbox style="mso-fit-shape-to-text:t" inset="0,0,0,0">
            <w:txbxContent>
              <w:p w14:paraId="1B0B5F16" w14:textId="77777777" w:rsidR="004F5238" w:rsidRDefault="00D55869">
                <w:pPr>
                  <w:tabs>
                    <w:tab w:val="right" w:pos="6773"/>
                  </w:tabs>
                  <w:spacing w:line="240" w:lineRule="auto"/>
                </w:pPr>
                <w:proofErr w:type="spellStart"/>
                <w:r>
                  <w:rPr>
                    <w:rStyle w:val="Headerorfooter0"/>
                    <w:i w:val="0"/>
                    <w:iCs w:val="0"/>
                  </w:rPr>
                  <w:t>OrienUil</w:t>
                </w:r>
                <w:proofErr w:type="spellEnd"/>
                <w:r>
                  <w:rPr>
                    <w:rStyle w:val="Headerorfooter0"/>
                    <w:i w:val="0"/>
                    <w:iCs w:val="0"/>
                  </w:rPr>
                  <w:t xml:space="preserve"> Moth Bill.</w:t>
                </w:r>
                <w:r>
                  <w:rPr>
                    <w:rStyle w:val="HeaderorfooterNotItalic"/>
                  </w:rPr>
                  <w:t xml:space="preserve"> </w:t>
                </w:r>
                <w:r>
                  <w:rPr>
                    <w:rStyle w:val="Headerorfooter7pt"/>
                  </w:rPr>
                  <w:t>[September</w:t>
                </w:r>
                <w:r>
                  <w:rPr>
                    <w:rStyle w:val="Headerorfooter7pt"/>
                  </w:rPr>
                  <w:tab/>
                  <w:t xml:space="preserve">20, 1962.] </w:t>
                </w:r>
                <w:r>
                  <w:rPr>
                    <w:rStyle w:val="Headerorfooter0"/>
                    <w:i w:val="0"/>
                    <w:iCs w:val="0"/>
                  </w:rPr>
                  <w:t>Oriental Moth Bill.</w:t>
                </w:r>
                <w:r>
                  <w:rPr>
                    <w:rStyle w:val="HeaderorfooterNotItalic"/>
                  </w:rPr>
                  <w:t xml:space="preserve"> </w:t>
                </w:r>
                <w:r>
                  <w:rPr>
                    <w:rStyle w:val="Headerorfooter7pt"/>
                  </w:rPr>
                  <w:t>1033</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869"/>
    <w:rsid w:val="00034B91"/>
    <w:rsid w:val="00081E8D"/>
    <w:rsid w:val="001268DD"/>
    <w:rsid w:val="001B6236"/>
    <w:rsid w:val="002F7856"/>
    <w:rsid w:val="008225CF"/>
    <w:rsid w:val="00893C8F"/>
    <w:rsid w:val="00BB0503"/>
    <w:rsid w:val="00D55869"/>
    <w:rsid w:val="00E55D2E"/>
    <w:rsid w:val="00FF5F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6B7B8"/>
  <w15:chartTrackingRefBased/>
  <w15:docId w15:val="{61E7B36A-8A12-4CAB-932F-A814F581C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D55869"/>
    <w:rPr>
      <w:rFonts w:ascii="Century Schoolbook" w:eastAsia="Century Schoolbook" w:hAnsi="Century Schoolbook" w:cs="Century Schoolbook"/>
      <w:b w:val="0"/>
      <w:bCs w:val="0"/>
      <w:i/>
      <w:iCs/>
      <w:smallCaps w:val="0"/>
      <w:strike w:val="0"/>
      <w:sz w:val="17"/>
      <w:szCs w:val="17"/>
      <w:u w:val="none"/>
    </w:rPr>
  </w:style>
  <w:style w:type="character" w:customStyle="1" w:styleId="Headerorfooter7pt">
    <w:name w:val="Header or footer + 7 pt"/>
    <w:aliases w:val="Bold,Not Italic,Header or footer + 6.5 pt,Small Caps,Header or footer + 7.5 pt,Header or footer + MS Mincho"/>
    <w:basedOn w:val="Headerorfooter"/>
    <w:rsid w:val="00D55869"/>
    <w:rPr>
      <w:rFonts w:ascii="Century Schoolbook" w:eastAsia="Century Schoolbook" w:hAnsi="Century Schoolbook" w:cs="Century Schoolbook"/>
      <w:b/>
      <w:bCs/>
      <w:i/>
      <w:iCs/>
      <w:smallCaps w:val="0"/>
      <w:strike w:val="0"/>
      <w:color w:val="000000"/>
      <w:spacing w:val="0"/>
      <w:w w:val="100"/>
      <w:position w:val="0"/>
      <w:sz w:val="14"/>
      <w:szCs w:val="14"/>
      <w:u w:val="none"/>
      <w:lang w:val="en-US"/>
    </w:rPr>
  </w:style>
  <w:style w:type="character" w:customStyle="1" w:styleId="Headerorfooter0">
    <w:name w:val="Header or footer"/>
    <w:basedOn w:val="Headerorfooter"/>
    <w:rsid w:val="00D55869"/>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NotItalic">
    <w:name w:val="Header or footer + Not Italic"/>
    <w:basedOn w:val="Headerorfooter"/>
    <w:rsid w:val="00D55869"/>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paragraph" w:styleId="Footer">
    <w:name w:val="footer"/>
    <w:basedOn w:val="Normal"/>
    <w:link w:val="FooterChar"/>
    <w:uiPriority w:val="99"/>
    <w:unhideWhenUsed/>
    <w:rsid w:val="00081E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E8D"/>
  </w:style>
  <w:style w:type="paragraph" w:styleId="Header">
    <w:name w:val="header"/>
    <w:basedOn w:val="Normal"/>
    <w:link w:val="HeaderChar"/>
    <w:uiPriority w:val="99"/>
    <w:unhideWhenUsed/>
    <w:rsid w:val="00FF5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2022-07-15T06:42:00Z</dcterms:created>
  <dcterms:modified xsi:type="dcterms:W3CDTF">2022-07-16T01:05:00Z</dcterms:modified>
</cp:coreProperties>
</file>