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6"/>
        <w:gridCol w:w="4676"/>
      </w:tblGrid>
      <w:tr>
        <w:trPr>
          <w:trHeight w:val="1308" w:hRule="atLeast"/>
        </w:trPr>
        <w:tc>
          <w:tcPr>
            <w:tcW w:w="4396" w:type="dxa"/>
            <w:shd w:val="clear" w:color="auto" w:fill="004279"/>
          </w:tcPr>
          <w:p>
            <w:pPr>
              <w:pStyle w:val="TableParagraph"/>
              <w:spacing w:before="239"/>
              <w:ind w:left="107"/>
              <w:rPr>
                <w:sz w:val="72"/>
              </w:rPr>
            </w:pPr>
            <w:r>
              <w:rPr>
                <w:color w:val="FFFFFF"/>
                <w:sz w:val="72"/>
              </w:rPr>
              <w:t>Policy</w:t>
            </w:r>
          </w:p>
        </w:tc>
        <w:tc>
          <w:tcPr>
            <w:tcW w:w="4676" w:type="dxa"/>
            <w:shd w:val="clear" w:color="auto" w:fill="004279"/>
          </w:tcPr>
          <w:p>
            <w:pPr>
              <w:pStyle w:val="TableParagraph"/>
              <w:spacing w:before="239"/>
              <w:ind w:left="2365"/>
              <w:rPr>
                <w:b/>
                <w:sz w:val="72"/>
              </w:rPr>
            </w:pPr>
            <w:r>
              <w:rPr>
                <w:b/>
                <w:color w:val="FFFFFF"/>
                <w:sz w:val="72"/>
              </w:rPr>
              <w:t>PIRSA</w:t>
            </w:r>
          </w:p>
        </w:tc>
      </w:tr>
    </w:tbl>
    <w:p>
      <w:pPr>
        <w:pStyle w:val="BodyText"/>
        <w:spacing w:before="7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680" w:bottom="0" w:left="640" w:right="640"/>
        </w:sectPr>
      </w:pPr>
    </w:p>
    <w:p>
      <w:pPr>
        <w:pStyle w:val="BodyText"/>
        <w:spacing w:before="10"/>
        <w:rPr>
          <w:rFonts w:ascii="Times New Roman"/>
          <w:sz w:val="61"/>
        </w:rPr>
      </w:pPr>
    </w:p>
    <w:p>
      <w:pPr>
        <w:pStyle w:val="Title"/>
      </w:pPr>
      <w:r>
        <w:rPr>
          <w:color w:val="004279"/>
        </w:rPr>
        <w:t>BREASTFEEDING</w:t>
      </w:r>
      <w:r>
        <w:rPr>
          <w:color w:val="004279"/>
          <w:spacing w:val="-16"/>
        </w:rPr>
        <w:t> </w:t>
      </w:r>
      <w:r>
        <w:rPr>
          <w:color w:val="004279"/>
        </w:rPr>
        <w:t>POLICY</w:t>
      </w:r>
    </w:p>
    <w:p>
      <w:pPr>
        <w:spacing w:before="93"/>
        <w:ind w:left="27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HR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004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80" w:bottom="0" w:left="640" w:right="640"/>
          <w:cols w:num="2" w:equalWidth="0">
            <w:col w:w="8580" w:space="40"/>
            <w:col w:w="2010"/>
          </w:cols>
        </w:sectPr>
      </w:pP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360" w:lineRule="auto" w:before="92"/>
        <w:ind w:left="802" w:right="800" w:hanging="1"/>
        <w:jc w:val="center"/>
      </w:pPr>
      <w:r>
        <w:rPr/>
        <w:t>PIRSA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committed</w:t>
      </w:r>
      <w:r>
        <w:rPr>
          <w:spacing w:val="2"/>
        </w:rPr>
        <w:t> </w:t>
      </w:r>
      <w:r>
        <w:rPr/>
        <w:t>to offering</w:t>
      </w:r>
      <w:r>
        <w:rPr>
          <w:spacing w:val="2"/>
        </w:rPr>
        <w:t> </w:t>
      </w:r>
      <w:r>
        <w:rPr/>
        <w:t>flexible</w:t>
      </w:r>
      <w:r>
        <w:rPr>
          <w:spacing w:val="2"/>
        </w:rPr>
        <w:t> </w:t>
      </w:r>
      <w:r>
        <w:rPr/>
        <w:t>work</w:t>
      </w:r>
      <w:r>
        <w:rPr>
          <w:spacing w:val="3"/>
        </w:rPr>
        <w:t> </w:t>
      </w:r>
      <w:r>
        <w:rPr/>
        <w:t>arrangements</w:t>
      </w:r>
      <w:r>
        <w:rPr>
          <w:spacing w:val="2"/>
        </w:rPr>
        <w:t> </w:t>
      </w:r>
      <w:r>
        <w:rPr/>
        <w:t>in order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/>
        <w:t>meet the</w:t>
      </w:r>
      <w:r>
        <w:rPr>
          <w:spacing w:val="1"/>
        </w:rPr>
        <w:t> </w:t>
      </w:r>
      <w:r>
        <w:rPr/>
        <w:t>needs of employees who are breastfeeding. PIRSA also recognises the importance</w:t>
      </w:r>
      <w:r>
        <w:rPr>
          <w:spacing w:val="1"/>
        </w:rPr>
        <w:t> </w:t>
      </w:r>
      <w:r>
        <w:rPr/>
        <w:t>of breastfeeding for both carers and babies; and aims to provide a workplace that</w:t>
      </w:r>
      <w:r>
        <w:rPr>
          <w:spacing w:val="1"/>
        </w:rPr>
        <w:t> </w:t>
      </w:r>
      <w:r>
        <w:rPr/>
        <w:t>enables mothers, who choose to breastfeed, to balance breastfeeding with their work</w:t>
      </w:r>
      <w:r>
        <w:rPr>
          <w:spacing w:val="-64"/>
        </w:rPr>
        <w:t> </w:t>
      </w:r>
      <w:r>
        <w:rPr/>
        <w:t>responsibilities.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60" w:lineRule="auto" w:before="1"/>
        <w:ind w:left="918" w:right="920" w:hanging="6"/>
        <w:jc w:val="center"/>
      </w:pPr>
      <w:r>
        <w:rPr/>
        <w:t>This policy is one of PIRSA’s suite of People and Culture policies, procedures and</w:t>
      </w:r>
      <w:r>
        <w:rPr>
          <w:spacing w:val="1"/>
        </w:rPr>
        <w:t> </w:t>
      </w:r>
      <w:r>
        <w:rPr/>
        <w:t>guidelines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commit</w:t>
      </w:r>
      <w:r>
        <w:rPr>
          <w:spacing w:val="-5"/>
        </w:rPr>
        <w:t> </w:t>
      </w:r>
      <w:r>
        <w:rPr/>
        <w:t>PIRSA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ongoing</w:t>
      </w:r>
      <w:r>
        <w:rPr>
          <w:spacing w:val="-4"/>
        </w:rPr>
        <w:t> </w:t>
      </w:r>
      <w:r>
        <w:rPr/>
        <w:t>pursuit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friendly</w:t>
      </w:r>
      <w:r>
        <w:rPr>
          <w:spacing w:val="-2"/>
        </w:rPr>
        <w:t> </w:t>
      </w:r>
      <w:r>
        <w:rPr/>
        <w:t>employment.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1937"/>
        <w:gridCol w:w="1259"/>
        <w:gridCol w:w="1836"/>
        <w:gridCol w:w="1779"/>
        <w:gridCol w:w="2205"/>
      </w:tblGrid>
      <w:tr>
        <w:trPr>
          <w:trHeight w:val="499" w:hRule="atLeast"/>
        </w:trPr>
        <w:tc>
          <w:tcPr>
            <w:tcW w:w="10365" w:type="dxa"/>
            <w:gridSpan w:val="6"/>
            <w:tcBorders>
              <w:bottom w:val="single" w:sz="4" w:space="0" w:color="D9D9D9"/>
            </w:tcBorders>
            <w:shd w:val="clear" w:color="auto" w:fill="004279"/>
          </w:tcPr>
          <w:p>
            <w:pPr>
              <w:pStyle w:val="TableParagraph"/>
              <w:spacing w:before="60"/>
              <w:ind w:left="4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DOCUMENT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CONTROL</w:t>
            </w:r>
          </w:p>
        </w:tc>
      </w:tr>
      <w:tr>
        <w:trPr>
          <w:trHeight w:val="781" w:hRule="atLeast"/>
        </w:trPr>
        <w:tc>
          <w:tcPr>
            <w:tcW w:w="134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line="362" w:lineRule="auto"/>
              <w:ind w:left="14"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PPGS Owner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Workgroup:</w:t>
            </w:r>
          </w:p>
        </w:tc>
        <w:tc>
          <w:tcPr>
            <w:tcW w:w="1937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Culture</w:t>
            </w:r>
          </w:p>
        </w:tc>
        <w:tc>
          <w:tcPr>
            <w:tcW w:w="125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PPGS</w:t>
            </w:r>
          </w:p>
          <w:p>
            <w:pPr>
              <w:pStyle w:val="TableParagraph"/>
              <w:spacing w:before="105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Owner:</w:t>
            </w:r>
          </w:p>
        </w:tc>
        <w:tc>
          <w:tcPr>
            <w:tcW w:w="1836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line="362" w:lineRule="auto"/>
              <w:ind w:left="35" w:right="140"/>
              <w:rPr>
                <w:sz w:val="18"/>
              </w:rPr>
            </w:pPr>
            <w:r>
              <w:rPr>
                <w:sz w:val="18"/>
              </w:rPr>
              <w:t>Director, People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Culture</w:t>
            </w:r>
          </w:p>
        </w:tc>
        <w:tc>
          <w:tcPr>
            <w:tcW w:w="177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PPGS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Risk Rating</w:t>
            </w:r>
          </w:p>
          <w:p>
            <w:pPr>
              <w:pStyle w:val="TableParagraph"/>
              <w:spacing w:before="165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Review Cycle:</w:t>
            </w:r>
          </w:p>
        </w:tc>
        <w:tc>
          <w:tcPr>
            <w:tcW w:w="2205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Low</w:t>
            </w:r>
          </w:p>
          <w:p>
            <w:pPr>
              <w:pStyle w:val="TableParagraph"/>
              <w:spacing w:before="165"/>
              <w:ind w:left="7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Years</w:t>
            </w:r>
          </w:p>
        </w:tc>
      </w:tr>
      <w:tr>
        <w:trPr>
          <w:trHeight w:val="693" w:hRule="atLeast"/>
        </w:trPr>
        <w:tc>
          <w:tcPr>
            <w:tcW w:w="134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PPGS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Contact</w:t>
            </w:r>
          </w:p>
          <w:p>
            <w:pPr>
              <w:pStyle w:val="TableParagraph"/>
              <w:spacing w:before="103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1937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Bruen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Holmes-Bates</w:t>
            </w:r>
          </w:p>
        </w:tc>
        <w:tc>
          <w:tcPr>
            <w:tcW w:w="125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PPGS</w:t>
            </w:r>
          </w:p>
          <w:p>
            <w:pPr>
              <w:pStyle w:val="TableParagraph"/>
              <w:spacing w:before="103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Approver:</w:t>
            </w:r>
          </w:p>
        </w:tc>
        <w:tc>
          <w:tcPr>
            <w:tcW w:w="1836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Director,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spacing w:before="103"/>
              <w:ind w:left="35"/>
              <w:rPr>
                <w:sz w:val="18"/>
              </w:rPr>
            </w:pPr>
            <w:r>
              <w:rPr>
                <w:sz w:val="18"/>
              </w:rPr>
              <w:t>Culture</w:t>
            </w:r>
          </w:p>
        </w:tc>
        <w:tc>
          <w:tcPr>
            <w:tcW w:w="177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Objective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File &amp;</w:t>
            </w:r>
          </w:p>
          <w:p>
            <w:pPr>
              <w:pStyle w:val="TableParagraph"/>
              <w:spacing w:before="10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Document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No.:</w:t>
            </w:r>
          </w:p>
        </w:tc>
        <w:tc>
          <w:tcPr>
            <w:tcW w:w="2205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CORP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F2009/001021</w:t>
            </w:r>
          </w:p>
          <w:p>
            <w:pPr>
              <w:pStyle w:val="TableParagraph"/>
              <w:spacing w:before="163"/>
              <w:ind w:left="78"/>
              <w:rPr>
                <w:sz w:val="18"/>
              </w:rPr>
            </w:pPr>
            <w:r>
              <w:rPr>
                <w:sz w:val="18"/>
              </w:rPr>
              <w:t>A4745433</w:t>
            </w:r>
          </w:p>
        </w:tc>
      </w:tr>
      <w:tr>
        <w:trPr>
          <w:trHeight w:val="736" w:hRule="atLeast"/>
        </w:trPr>
        <w:tc>
          <w:tcPr>
            <w:tcW w:w="134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line="360" w:lineRule="auto" w:before="61"/>
              <w:ind w:left="1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PPGS Contact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Title:</w:t>
            </w:r>
          </w:p>
        </w:tc>
        <w:tc>
          <w:tcPr>
            <w:tcW w:w="1937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line="360" w:lineRule="auto" w:before="61"/>
              <w:ind w:left="113" w:right="163"/>
              <w:rPr>
                <w:sz w:val="18"/>
              </w:rPr>
            </w:pPr>
            <w:r>
              <w:rPr>
                <w:sz w:val="18"/>
              </w:rPr>
              <w:t>Director, People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Culture</w:t>
            </w:r>
          </w:p>
        </w:tc>
        <w:tc>
          <w:tcPr>
            <w:tcW w:w="125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line="360" w:lineRule="auto" w:before="61"/>
              <w:ind w:left="161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Approved:</w:t>
            </w:r>
          </w:p>
        </w:tc>
        <w:tc>
          <w:tcPr>
            <w:tcW w:w="1836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December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2020</w:t>
            </w:r>
          </w:p>
        </w:tc>
        <w:tc>
          <w:tcPr>
            <w:tcW w:w="177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61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Status:</w:t>
            </w:r>
          </w:p>
        </w:tc>
        <w:tc>
          <w:tcPr>
            <w:tcW w:w="2205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61"/>
              <w:ind w:left="78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</w:tr>
      <w:tr>
        <w:trPr>
          <w:trHeight w:val="645" w:hRule="atLeast"/>
        </w:trPr>
        <w:tc>
          <w:tcPr>
            <w:tcW w:w="134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PPGS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Contact</w:t>
            </w:r>
          </w:p>
          <w:p>
            <w:pPr>
              <w:pStyle w:val="TableParagraph"/>
              <w:spacing w:before="105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Number:</w:t>
            </w:r>
          </w:p>
        </w:tc>
        <w:tc>
          <w:tcPr>
            <w:tcW w:w="1937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(08)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8429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0802</w:t>
            </w:r>
          </w:p>
        </w:tc>
        <w:tc>
          <w:tcPr>
            <w:tcW w:w="125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Next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Review</w:t>
            </w:r>
          </w:p>
          <w:p>
            <w:pPr>
              <w:pStyle w:val="TableParagraph"/>
              <w:spacing w:before="105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836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December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2025</w:t>
            </w:r>
          </w:p>
        </w:tc>
        <w:tc>
          <w:tcPr>
            <w:tcW w:w="177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Security</w:t>
            </w:r>
          </w:p>
          <w:p>
            <w:pPr>
              <w:pStyle w:val="TableParagraph"/>
              <w:spacing w:before="105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Classification:</w:t>
            </w:r>
          </w:p>
        </w:tc>
        <w:tc>
          <w:tcPr>
            <w:tcW w:w="2205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Official</w:t>
            </w:r>
          </w:p>
        </w:tc>
      </w:tr>
    </w:tbl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6151879</wp:posOffset>
            </wp:positionH>
            <wp:positionV relativeFrom="paragraph">
              <wp:posOffset>101384</wp:posOffset>
            </wp:positionV>
            <wp:extent cx="936343" cy="103327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43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1910" w:h="16840"/>
          <w:pgMar w:top="680" w:bottom="0" w:left="640" w:right="640"/>
        </w:sectPr>
      </w:pPr>
    </w:p>
    <w:p>
      <w:pPr>
        <w:spacing w:before="68"/>
        <w:ind w:left="778" w:right="0" w:firstLine="0"/>
        <w:jc w:val="left"/>
        <w:rPr>
          <w:b/>
          <w:sz w:val="28"/>
        </w:rPr>
      </w:pPr>
      <w:r>
        <w:rPr>
          <w:b/>
          <w:color w:val="004279"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345" w:val="left" w:leader="none"/>
              <w:tab w:pos="1346" w:val="left" w:leader="none"/>
              <w:tab w:pos="9848" w:val="right" w:leader="dot"/>
            </w:tabs>
            <w:spacing w:line="240" w:lineRule="auto" w:before="405" w:after="0"/>
            <w:ind w:left="1345" w:right="0" w:hanging="568"/>
            <w:jc w:val="left"/>
          </w:pPr>
          <w:hyperlink w:history="true" w:anchor="_bookmark0">
            <w:r>
              <w:rPr/>
              <w:t>PURPOSE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45" w:val="left" w:leader="none"/>
              <w:tab w:pos="1346" w:val="left" w:leader="none"/>
              <w:tab w:pos="9848" w:val="right" w:leader="dot"/>
            </w:tabs>
            <w:spacing w:line="240" w:lineRule="auto" w:before="257" w:after="0"/>
            <w:ind w:left="1345" w:right="0" w:hanging="568"/>
            <w:jc w:val="left"/>
          </w:pPr>
          <w:hyperlink w:history="true" w:anchor="_bookmark1">
            <w:r>
              <w:rPr/>
              <w:t>SCOPE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45" w:val="left" w:leader="none"/>
              <w:tab w:pos="1346" w:val="left" w:leader="none"/>
              <w:tab w:pos="9848" w:val="right" w:leader="dot"/>
            </w:tabs>
            <w:spacing w:line="240" w:lineRule="auto" w:before="259" w:after="0"/>
            <w:ind w:left="1345" w:right="0" w:hanging="568"/>
            <w:jc w:val="left"/>
          </w:pPr>
          <w:hyperlink w:history="true" w:anchor="_bookmark2">
            <w:r>
              <w:rPr/>
              <w:t>POLICY</w:t>
            </w:r>
            <w:r>
              <w:rPr>
                <w:spacing w:val="-1"/>
              </w:rPr>
              <w:t> </w:t>
            </w:r>
            <w:r>
              <w:rPr/>
              <w:t>DETAILS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69" w:val="left" w:leader="none"/>
              <w:tab w:pos="1770" w:val="left" w:leader="none"/>
              <w:tab w:pos="9848" w:val="right" w:leader="dot"/>
            </w:tabs>
            <w:spacing w:line="240" w:lineRule="auto" w:before="257" w:after="0"/>
            <w:ind w:left="1770" w:right="0" w:hanging="708"/>
            <w:jc w:val="left"/>
          </w:pPr>
          <w:hyperlink w:history="true" w:anchor="_bookmark3">
            <w:r>
              <w:rPr/>
              <w:t>Lactation</w:t>
            </w:r>
            <w:r>
              <w:rPr>
                <w:spacing w:val="-3"/>
              </w:rPr>
              <w:t> </w:t>
            </w:r>
            <w:r>
              <w:rPr/>
              <w:t>breaks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69" w:val="left" w:leader="none"/>
              <w:tab w:pos="1770" w:val="left" w:leader="none"/>
              <w:tab w:pos="9848" w:val="right" w:leader="dot"/>
            </w:tabs>
            <w:spacing w:line="240" w:lineRule="auto" w:before="259" w:after="0"/>
            <w:ind w:left="1770" w:right="0" w:hanging="708"/>
            <w:jc w:val="left"/>
          </w:pPr>
          <w:hyperlink w:history="true" w:anchor="_bookmark4">
            <w:r>
              <w:rPr/>
              <w:t>Breastfeeding</w:t>
            </w:r>
            <w:r>
              <w:rPr>
                <w:spacing w:val="-1"/>
              </w:rPr>
              <w:t> </w:t>
            </w:r>
            <w:r>
              <w:rPr/>
              <w:t>facilities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769" w:val="left" w:leader="none"/>
              <w:tab w:pos="1770" w:val="left" w:leader="none"/>
              <w:tab w:pos="9848" w:val="right" w:leader="dot"/>
            </w:tabs>
            <w:spacing w:line="240" w:lineRule="auto" w:before="257" w:after="0"/>
            <w:ind w:left="1770" w:right="0" w:hanging="708"/>
            <w:jc w:val="left"/>
          </w:pPr>
          <w:hyperlink w:history="true" w:anchor="_bookmark5">
            <w:r>
              <w:rPr/>
              <w:t>Additional</w:t>
            </w:r>
            <w:r>
              <w:rPr>
                <w:spacing w:val="-1"/>
              </w:rPr>
              <w:t> </w:t>
            </w:r>
            <w:r>
              <w:rPr/>
              <w:t>resources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45" w:val="left" w:leader="none"/>
              <w:tab w:pos="1346" w:val="left" w:leader="none"/>
              <w:tab w:pos="9848" w:val="right" w:leader="dot"/>
            </w:tabs>
            <w:spacing w:line="240" w:lineRule="auto" w:before="259" w:after="0"/>
            <w:ind w:left="1345" w:right="0" w:hanging="568"/>
            <w:jc w:val="left"/>
          </w:pPr>
          <w:hyperlink w:history="true" w:anchor="_bookmark6">
            <w:r>
              <w:rPr/>
              <w:t>ROLES AND</w:t>
            </w:r>
            <w:r>
              <w:rPr>
                <w:spacing w:val="-1"/>
              </w:rPr>
              <w:t> </w:t>
            </w:r>
            <w:r>
              <w:rPr/>
              <w:t>RESPONSIBILITIES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45" w:val="left" w:leader="none"/>
              <w:tab w:pos="1346" w:val="left" w:leader="none"/>
              <w:tab w:pos="9848" w:val="right" w:leader="dot"/>
            </w:tabs>
            <w:spacing w:line="240" w:lineRule="auto" w:before="258" w:after="0"/>
            <w:ind w:left="1345" w:right="0" w:hanging="568"/>
            <w:jc w:val="left"/>
          </w:pPr>
          <w:hyperlink w:history="true" w:anchor="_bookmark7">
            <w:r>
              <w:rPr/>
              <w:t>DEFINITIONS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45" w:val="left" w:leader="none"/>
              <w:tab w:pos="1346" w:val="left" w:leader="none"/>
              <w:tab w:pos="9848" w:val="right" w:leader="dot"/>
            </w:tabs>
            <w:spacing w:line="240" w:lineRule="auto" w:before="259" w:after="0"/>
            <w:ind w:left="1345" w:right="0" w:hanging="568"/>
            <w:jc w:val="left"/>
          </w:pPr>
          <w:hyperlink w:history="true" w:anchor="_bookmark8">
            <w:r>
              <w:rPr/>
              <w:t>RELATED DOCUMENTS</w:t>
              <w:tab/>
              <w:t>7</w:t>
            </w:r>
          </w:hyperlink>
        </w:p>
      </w:sdtContent>
    </w:sdt>
    <w:p>
      <w:pPr>
        <w:pStyle w:val="BodyText"/>
        <w:spacing w:before="2"/>
        <w:rPr>
          <w:b/>
          <w:sz w:val="20"/>
        </w:rPr>
      </w:pPr>
      <w:r>
        <w:rPr/>
        <w:pict>
          <v:rect style="position:absolute;margin-left:69.503998pt;margin-top:12.821914pt;width:456.43pt;height:18.96pt;mso-position-horizontal-relative:page;mso-position-vertical-relative:paragraph;z-index:-15728128;mso-wrap-distance-left:0;mso-wrap-distance-right:0" id="docshape3" filled="true" fillcolor="#c5d9f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78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008"/>
        <w:gridCol w:w="6806"/>
      </w:tblGrid>
      <w:tr>
        <w:trPr>
          <w:trHeight w:val="498" w:hRule="atLeast"/>
        </w:trPr>
        <w:tc>
          <w:tcPr>
            <w:tcW w:w="9074" w:type="dxa"/>
            <w:gridSpan w:val="3"/>
            <w:tcBorders>
              <w:left w:val="nil"/>
              <w:right w:val="single" w:sz="4" w:space="0" w:color="C0C0C0"/>
            </w:tcBorders>
            <w:shd w:val="clear" w:color="auto" w:fill="004279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REVISION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RECORD</w:t>
            </w:r>
          </w:p>
        </w:tc>
      </w:tr>
      <w:tr>
        <w:trPr>
          <w:trHeight w:val="431" w:hRule="atLeast"/>
        </w:trPr>
        <w:tc>
          <w:tcPr>
            <w:tcW w:w="1260" w:type="dxa"/>
            <w:tcBorders>
              <w:left w:val="nil"/>
              <w:right w:val="single" w:sz="4" w:space="0" w:color="C0C0C0"/>
            </w:tcBorders>
            <w:shd w:val="clear" w:color="auto" w:fill="808080"/>
          </w:tcPr>
          <w:p>
            <w:pPr>
              <w:pStyle w:val="TableParagraph"/>
              <w:spacing w:before="61"/>
              <w:ind w:left="155" w:right="1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10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808080"/>
          </w:tcPr>
          <w:p>
            <w:pPr>
              <w:pStyle w:val="TableParagraph"/>
              <w:spacing w:before="61"/>
              <w:ind w:left="148" w:right="14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Version</w:t>
            </w:r>
          </w:p>
        </w:tc>
        <w:tc>
          <w:tcPr>
            <w:tcW w:w="6806" w:type="dxa"/>
            <w:tcBorders>
              <w:left w:val="single" w:sz="4" w:space="0" w:color="C0C0C0"/>
              <w:right w:val="nil"/>
            </w:tcBorders>
            <w:shd w:val="clear" w:color="auto" w:fill="808080"/>
          </w:tcPr>
          <w:p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Revision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description</w:t>
            </w:r>
          </w:p>
        </w:tc>
      </w:tr>
      <w:tr>
        <w:trPr>
          <w:trHeight w:val="407" w:hRule="atLeast"/>
        </w:trPr>
        <w:tc>
          <w:tcPr>
            <w:tcW w:w="1260" w:type="dxa"/>
            <w:tcBorders>
              <w:left w:val="nil"/>
              <w:right w:val="single" w:sz="4" w:space="0" w:color="C0C0C0"/>
            </w:tcBorders>
          </w:tcPr>
          <w:p>
            <w:pPr>
              <w:pStyle w:val="TableParagraph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22/09/2009</w:t>
            </w:r>
          </w:p>
        </w:tc>
        <w:tc>
          <w:tcPr>
            <w:tcW w:w="1008" w:type="dxa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48" w:right="149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6806" w:type="dxa"/>
            <w:tcBorders>
              <w:left w:val="single" w:sz="4" w:space="0" w:color="C0C0C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Policy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Chief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Executive.</w:t>
            </w:r>
          </w:p>
        </w:tc>
      </w:tr>
      <w:tr>
        <w:trPr>
          <w:trHeight w:val="407" w:hRule="atLeast"/>
        </w:trPr>
        <w:tc>
          <w:tcPr>
            <w:tcW w:w="1260" w:type="dxa"/>
            <w:tcBorders>
              <w:left w:val="nil"/>
              <w:right w:val="single" w:sz="4" w:space="0" w:color="C0C0C0"/>
            </w:tcBorders>
          </w:tcPr>
          <w:p>
            <w:pPr>
              <w:pStyle w:val="TableParagraph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04/09/2012</w:t>
            </w:r>
          </w:p>
        </w:tc>
        <w:tc>
          <w:tcPr>
            <w:tcW w:w="1008" w:type="dxa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48" w:right="149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6806" w:type="dxa"/>
            <w:tcBorders>
              <w:left w:val="single" w:sz="4" w:space="0" w:color="C0C0C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edits 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made 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Kristine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Boyce,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PIRSA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Human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Resources.</w:t>
            </w:r>
          </w:p>
        </w:tc>
      </w:tr>
      <w:tr>
        <w:trPr>
          <w:trHeight w:val="407" w:hRule="atLeast"/>
        </w:trPr>
        <w:tc>
          <w:tcPr>
            <w:tcW w:w="1260" w:type="dxa"/>
            <w:tcBorders>
              <w:left w:val="nil"/>
              <w:right w:val="single" w:sz="4" w:space="0" w:color="C0C0C0"/>
            </w:tcBorders>
          </w:tcPr>
          <w:p>
            <w:pPr>
              <w:pStyle w:val="TableParagraph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27/11/2014</w:t>
            </w:r>
          </w:p>
        </w:tc>
        <w:tc>
          <w:tcPr>
            <w:tcW w:w="1008" w:type="dxa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48" w:right="149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6806" w:type="dxa"/>
            <w:tcBorders>
              <w:left w:val="single" w:sz="4" w:space="0" w:color="C0C0C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Director,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Governance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Assets.</w:t>
            </w:r>
          </w:p>
        </w:tc>
      </w:tr>
      <w:tr>
        <w:trPr>
          <w:trHeight w:val="410" w:hRule="atLeast"/>
        </w:trPr>
        <w:tc>
          <w:tcPr>
            <w:tcW w:w="1260" w:type="dxa"/>
            <w:tcBorders>
              <w:left w:val="nil"/>
              <w:right w:val="single" w:sz="4" w:space="0" w:color="C0C0C0"/>
            </w:tcBorders>
          </w:tcPr>
          <w:p>
            <w:pPr>
              <w:pStyle w:val="TableParagraph"/>
              <w:spacing w:before="61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15/12/2017</w:t>
            </w:r>
          </w:p>
        </w:tc>
        <w:tc>
          <w:tcPr>
            <w:tcW w:w="1008" w:type="dxa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61"/>
              <w:ind w:left="148" w:right="149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6806" w:type="dxa"/>
            <w:tcBorders>
              <w:left w:val="single" w:sz="4" w:space="0" w:color="C0C0C0"/>
              <w:right w:val="nil"/>
            </w:tcBorders>
          </w:tcPr>
          <w:p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Manager,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1260" w:type="dxa"/>
            <w:tcBorders>
              <w:left w:val="nil"/>
              <w:right w:val="single" w:sz="4" w:space="0" w:color="C0C0C0"/>
            </w:tcBorders>
          </w:tcPr>
          <w:p>
            <w:pPr>
              <w:pStyle w:val="TableParagraph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12/09/2019</w:t>
            </w:r>
          </w:p>
        </w:tc>
        <w:tc>
          <w:tcPr>
            <w:tcW w:w="1008" w:type="dxa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48" w:right="149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6806" w:type="dxa"/>
            <w:tcBorders>
              <w:left w:val="single" w:sz="4" w:space="0" w:color="C0C0C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edits 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Manager,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Culture.</w:t>
            </w:r>
          </w:p>
        </w:tc>
      </w:tr>
      <w:tr>
        <w:trPr>
          <w:trHeight w:val="407" w:hRule="atLeast"/>
        </w:trPr>
        <w:tc>
          <w:tcPr>
            <w:tcW w:w="1260" w:type="dxa"/>
            <w:tcBorders>
              <w:left w:val="nil"/>
              <w:right w:val="single" w:sz="4" w:space="0" w:color="C0C0C0"/>
            </w:tcBorders>
          </w:tcPr>
          <w:p>
            <w:pPr>
              <w:pStyle w:val="TableParagraph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15/12/2020</w:t>
            </w:r>
          </w:p>
        </w:tc>
        <w:tc>
          <w:tcPr>
            <w:tcW w:w="1008" w:type="dxa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48" w:right="149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6806" w:type="dxa"/>
            <w:tcBorders>
              <w:left w:val="single" w:sz="4" w:space="0" w:color="C0C0C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edits 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by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Director,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Culture.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78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008"/>
        <w:gridCol w:w="6806"/>
      </w:tblGrid>
      <w:tr>
        <w:trPr>
          <w:trHeight w:val="498" w:hRule="atLeast"/>
        </w:trPr>
        <w:tc>
          <w:tcPr>
            <w:tcW w:w="9074" w:type="dxa"/>
            <w:gridSpan w:val="3"/>
            <w:tcBorders>
              <w:left w:val="nil"/>
              <w:right w:val="single" w:sz="4" w:space="0" w:color="C0C0C0"/>
            </w:tcBorders>
            <w:shd w:val="clear" w:color="auto" w:fill="004279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ASSESSMENT</w:t>
            </w:r>
          </w:p>
        </w:tc>
      </w:tr>
      <w:tr>
        <w:trPr>
          <w:trHeight w:val="741" w:hRule="atLeast"/>
        </w:trPr>
        <w:tc>
          <w:tcPr>
            <w:tcW w:w="1260" w:type="dxa"/>
            <w:tcBorders>
              <w:left w:val="nil"/>
              <w:right w:val="single" w:sz="4" w:space="0" w:color="C0C0C0"/>
            </w:tcBorders>
            <w:shd w:val="clear" w:color="auto" w:fill="808080"/>
          </w:tcPr>
          <w:p>
            <w:pPr>
              <w:pStyle w:val="TableParagraph"/>
              <w:ind w:left="155" w:right="1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10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808080"/>
          </w:tcPr>
          <w:p>
            <w:pPr>
              <w:pStyle w:val="TableParagraph"/>
              <w:spacing w:line="360" w:lineRule="auto"/>
              <w:ind w:left="218" w:right="200" w:firstLine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Risk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Rating</w:t>
            </w:r>
          </w:p>
        </w:tc>
        <w:tc>
          <w:tcPr>
            <w:tcW w:w="6806" w:type="dxa"/>
            <w:tcBorders>
              <w:left w:val="single" w:sz="4" w:space="0" w:color="C0C0C0"/>
              <w:right w:val="nil"/>
            </w:tcBorders>
            <w:shd w:val="clear" w:color="auto" w:fill="808080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Risk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Assessment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Evaluation</w:t>
            </w:r>
          </w:p>
        </w:tc>
      </w:tr>
      <w:tr>
        <w:trPr>
          <w:trHeight w:val="1440" w:hRule="atLeast"/>
        </w:trPr>
        <w:tc>
          <w:tcPr>
            <w:tcW w:w="1260" w:type="dxa"/>
            <w:tcBorders>
              <w:left w:val="nil"/>
              <w:right w:val="single" w:sz="4" w:space="0" w:color="C0C0C0"/>
            </w:tcBorders>
          </w:tcPr>
          <w:p>
            <w:pPr>
              <w:pStyle w:val="TableParagraph"/>
              <w:ind w:left="156" w:right="158"/>
              <w:jc w:val="center"/>
              <w:rPr>
                <w:sz w:val="18"/>
              </w:rPr>
            </w:pPr>
            <w:r>
              <w:rPr>
                <w:sz w:val="18"/>
              </w:rPr>
              <w:t>15/12/2020</w:t>
            </w:r>
          </w:p>
        </w:tc>
        <w:tc>
          <w:tcPr>
            <w:tcW w:w="1008" w:type="dxa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</w:p>
        </w:tc>
        <w:tc>
          <w:tcPr>
            <w:tcW w:w="6806" w:type="dxa"/>
            <w:tcBorders>
              <w:left w:val="single" w:sz="4" w:space="0" w:color="C0C0C0"/>
              <w:right w:val="nil"/>
            </w:tcBorders>
          </w:tcPr>
          <w:p>
            <w:pPr>
              <w:pStyle w:val="TableParagraph"/>
              <w:spacing w:line="360" w:lineRule="auto"/>
              <w:ind w:right="597"/>
              <w:rPr>
                <w:sz w:val="18"/>
              </w:rPr>
            </w:pPr>
            <w:r>
              <w:rPr>
                <w:sz w:val="18"/>
              </w:rPr>
              <w:t>Low likelihood of any changes to policy due to legislation change and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moderate/major consequences with any significant impacts on Department’s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employees, financial or asset loss, continuation of service delivery, political 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reputation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if the PPGS not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place.</w:t>
            </w:r>
          </w:p>
        </w:tc>
      </w:tr>
    </w:tbl>
    <w:p>
      <w:pPr>
        <w:spacing w:after="0" w:line="360" w:lineRule="auto"/>
        <w:rPr>
          <w:sz w:val="18"/>
        </w:rPr>
        <w:sectPr>
          <w:footerReference w:type="default" r:id="rId6"/>
          <w:pgSz w:w="11910" w:h="16840"/>
          <w:pgMar w:footer="1473" w:header="0" w:top="1160" w:bottom="1660" w:left="640" w:right="640"/>
          <w:pgNumType w:start="3"/>
        </w:sect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69" w:after="0"/>
        <w:ind w:left="1210" w:right="0" w:hanging="433"/>
        <w:jc w:val="left"/>
      </w:pPr>
      <w:bookmarkStart w:name="_bookmark0" w:id="1"/>
      <w:bookmarkEnd w:id="1"/>
      <w:r>
        <w:rPr>
          <w:color w:val="004279"/>
        </w:rPr>
        <w:t>PURP</w:t>
      </w:r>
      <w:r>
        <w:rPr>
          <w:color w:val="004279"/>
        </w:rPr>
        <w:t>OSE</w:t>
      </w:r>
    </w:p>
    <w:p>
      <w:pPr>
        <w:pStyle w:val="BodyText"/>
        <w:spacing w:line="360" w:lineRule="auto" w:before="305"/>
        <w:ind w:left="778" w:right="947"/>
      </w:pPr>
      <w:r>
        <w:rPr/>
        <w:t>The purpose of this policy is to ensure that PIRSA continues to provide a supportive</w:t>
      </w:r>
      <w:r>
        <w:rPr>
          <w:spacing w:val="-64"/>
        </w:rPr>
        <w:t> </w:t>
      </w:r>
      <w:r>
        <w:rPr/>
        <w:t>environment for employees who are breastfeeding, which is consistent with agency</w:t>
      </w:r>
      <w:r>
        <w:rPr>
          <w:spacing w:val="1"/>
        </w:rPr>
        <w:t> </w:t>
      </w:r>
      <w:r>
        <w:rPr/>
        <w:t>accreditation gained from the </w:t>
      </w:r>
      <w:hyperlink r:id="rId7">
        <w:r>
          <w:rPr>
            <w:color w:val="0000FF"/>
            <w:u w:val="single" w:color="0000FF"/>
          </w:rPr>
          <w:t>Australian Breastfeeding Association</w:t>
        </w:r>
        <w:r>
          <w:rPr>
            <w:color w:val="0000FF"/>
          </w:rPr>
          <w:t> </w:t>
        </w:r>
      </w:hyperlink>
      <w:r>
        <w:rPr/>
        <w:t>as a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Breastfeeding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Friendly Workplace</w:t>
        </w:r>
      </w:hyperlink>
      <w:r>
        <w:rPr/>
        <w:t>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89" w:after="0"/>
        <w:ind w:left="1210" w:right="0" w:hanging="433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>
          <w:color w:val="004279"/>
        </w:rPr>
        <w:t>SCOPE</w:t>
      </w:r>
    </w:p>
    <w:p>
      <w:pPr>
        <w:pStyle w:val="BodyText"/>
        <w:spacing w:line="360" w:lineRule="auto" w:before="305"/>
        <w:ind w:left="778" w:right="1413"/>
      </w:pPr>
      <w:r>
        <w:rPr/>
        <w:t>This policy applies to PIRSA employees who are breastfeeding, including those</w:t>
      </w:r>
      <w:r>
        <w:rPr>
          <w:spacing w:val="-65"/>
        </w:rPr>
        <w:t> </w:t>
      </w:r>
      <w:r>
        <w:rPr/>
        <w:t>breastfeeding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adopted child.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0" w:after="0"/>
        <w:ind w:left="1210" w:right="0" w:hanging="433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color w:val="004279"/>
          <w:spacing w:val="-2"/>
        </w:rPr>
        <w:t>PO</w:t>
      </w:r>
      <w:r>
        <w:rPr>
          <w:color w:val="004279"/>
          <w:spacing w:val="-2"/>
        </w:rPr>
        <w:t>LICY</w:t>
      </w:r>
      <w:r>
        <w:rPr>
          <w:color w:val="004279"/>
          <w:spacing w:val="-16"/>
        </w:rPr>
        <w:t> </w:t>
      </w:r>
      <w:r>
        <w:rPr>
          <w:color w:val="004279"/>
          <w:spacing w:val="-1"/>
        </w:rPr>
        <w:t>DETAILS</w:t>
      </w:r>
    </w:p>
    <w:p>
      <w:pPr>
        <w:pStyle w:val="Heading2"/>
        <w:numPr>
          <w:ilvl w:val="1"/>
          <w:numId w:val="2"/>
        </w:numPr>
        <w:tabs>
          <w:tab w:pos="1630" w:val="left" w:leader="none"/>
          <w:tab w:pos="1631" w:val="left" w:leader="none"/>
        </w:tabs>
        <w:spacing w:line="240" w:lineRule="auto" w:before="304" w:after="0"/>
        <w:ind w:left="1630" w:right="0" w:hanging="853"/>
        <w:jc w:val="left"/>
        <w:rPr>
          <w:i/>
        </w:rPr>
      </w:pPr>
      <w:bookmarkStart w:name="_bookmark3" w:id="6"/>
      <w:bookmarkEnd w:id="6"/>
      <w:r>
        <w:rPr>
          <w:b w:val="0"/>
          <w:i w:val="0"/>
        </w:rPr>
      </w:r>
      <w:bookmarkStart w:name="_bookmark3" w:id="7"/>
      <w:bookmarkEnd w:id="7"/>
      <w:r>
        <w:rPr>
          <w:i/>
          <w:color w:val="004279"/>
        </w:rPr>
        <w:t>L</w:t>
      </w:r>
      <w:r>
        <w:rPr>
          <w:i/>
          <w:color w:val="004279"/>
        </w:rPr>
        <w:t>actation</w:t>
      </w:r>
      <w:r>
        <w:rPr>
          <w:i/>
          <w:color w:val="004279"/>
          <w:spacing w:val="-4"/>
        </w:rPr>
        <w:t> </w:t>
      </w:r>
      <w:r>
        <w:rPr>
          <w:i/>
          <w:color w:val="004279"/>
        </w:rPr>
        <w:t>breaks</w:t>
      </w:r>
    </w:p>
    <w:p>
      <w:pPr>
        <w:pStyle w:val="BodyText"/>
        <w:spacing w:before="8"/>
        <w:rPr>
          <w:b/>
          <w:i/>
        </w:rPr>
      </w:pPr>
    </w:p>
    <w:p>
      <w:pPr>
        <w:pStyle w:val="ListParagraph"/>
        <w:numPr>
          <w:ilvl w:val="2"/>
          <w:numId w:val="2"/>
        </w:numPr>
        <w:tabs>
          <w:tab w:pos="1498" w:val="left" w:leader="none"/>
          <w:tab w:pos="1499" w:val="left" w:leader="none"/>
        </w:tabs>
        <w:spacing w:line="350" w:lineRule="auto" w:before="1" w:after="0"/>
        <w:ind w:left="1498" w:right="976" w:hanging="360"/>
        <w:jc w:val="left"/>
        <w:rPr>
          <w:sz w:val="24"/>
        </w:rPr>
      </w:pPr>
      <w:r>
        <w:rPr>
          <w:sz w:val="24"/>
        </w:rPr>
        <w:t>Breastfeeding employees may take lactation breaks to breastfeed or express</w:t>
      </w:r>
      <w:r>
        <w:rPr>
          <w:spacing w:val="-64"/>
          <w:sz w:val="24"/>
        </w:rPr>
        <w:t> </w:t>
      </w:r>
      <w:r>
        <w:rPr>
          <w:sz w:val="24"/>
        </w:rPr>
        <w:t>breast</w:t>
      </w:r>
      <w:r>
        <w:rPr>
          <w:spacing w:val="-3"/>
          <w:sz w:val="24"/>
        </w:rPr>
        <w:t> </w:t>
      </w:r>
      <w:r>
        <w:rPr>
          <w:sz w:val="24"/>
        </w:rPr>
        <w:t>milk during work hours.</w:t>
      </w:r>
    </w:p>
    <w:p>
      <w:pPr>
        <w:pStyle w:val="ListParagraph"/>
        <w:numPr>
          <w:ilvl w:val="2"/>
          <w:numId w:val="2"/>
        </w:numPr>
        <w:tabs>
          <w:tab w:pos="1498" w:val="left" w:leader="none"/>
          <w:tab w:pos="1499" w:val="left" w:leader="none"/>
        </w:tabs>
        <w:spacing w:line="350" w:lineRule="auto" w:before="130" w:after="0"/>
        <w:ind w:left="1498" w:right="949" w:hanging="360"/>
        <w:jc w:val="left"/>
        <w:rPr>
          <w:sz w:val="24"/>
        </w:rPr>
      </w:pPr>
      <w:r>
        <w:rPr>
          <w:sz w:val="24"/>
        </w:rPr>
        <w:t>Lactation breaks to breastfeed or express breast milk are to be accounted for</w:t>
      </w:r>
      <w:r>
        <w:rPr>
          <w:spacing w:val="-6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paid work time.</w:t>
      </w:r>
    </w:p>
    <w:p>
      <w:pPr>
        <w:pStyle w:val="ListParagraph"/>
        <w:numPr>
          <w:ilvl w:val="2"/>
          <w:numId w:val="2"/>
        </w:numPr>
        <w:tabs>
          <w:tab w:pos="1498" w:val="left" w:leader="none"/>
          <w:tab w:pos="1499" w:val="left" w:leader="none"/>
        </w:tabs>
        <w:spacing w:line="357" w:lineRule="auto" w:before="132" w:after="0"/>
        <w:ind w:left="1498" w:right="936" w:hanging="360"/>
        <w:jc w:val="left"/>
        <w:rPr>
          <w:sz w:val="24"/>
        </w:rPr>
      </w:pPr>
      <w:r>
        <w:rPr>
          <w:sz w:val="24"/>
        </w:rPr>
        <w:t>Lactation breaks as required (making up a total maximum time of one hour)</w:t>
      </w:r>
      <w:r>
        <w:rPr>
          <w:spacing w:val="1"/>
          <w:sz w:val="24"/>
        </w:rPr>
        <w:t> </w:t>
      </w:r>
      <w:r>
        <w:rPr>
          <w:sz w:val="24"/>
        </w:rPr>
        <w:t>may be taken during a standard workday to express breast milk (or on a pro</w:t>
      </w:r>
      <w:r>
        <w:rPr>
          <w:spacing w:val="1"/>
          <w:sz w:val="24"/>
        </w:rPr>
        <w:t> </w:t>
      </w:r>
      <w:r>
        <w:rPr>
          <w:sz w:val="24"/>
        </w:rPr>
        <w:t>rata basis).</w:t>
      </w:r>
      <w:r>
        <w:rPr>
          <w:spacing w:val="1"/>
          <w:sz w:val="24"/>
        </w:rPr>
        <w:t> </w:t>
      </w:r>
      <w:r>
        <w:rPr>
          <w:sz w:val="24"/>
        </w:rPr>
        <w:t>It is understood that individual needs will vary.</w:t>
      </w:r>
      <w:r>
        <w:rPr>
          <w:spacing w:val="1"/>
          <w:sz w:val="24"/>
        </w:rPr>
        <w:t> </w:t>
      </w:r>
      <w:r>
        <w:rPr>
          <w:sz w:val="24"/>
        </w:rPr>
        <w:t>It would be</w:t>
      </w:r>
      <w:r>
        <w:rPr>
          <w:spacing w:val="1"/>
          <w:sz w:val="24"/>
        </w:rPr>
        <w:t> </w:t>
      </w:r>
      <w:r>
        <w:rPr>
          <w:sz w:val="24"/>
        </w:rPr>
        <w:t>expected that the number and/or duration of lactation breaks will decrease as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baby</w:t>
      </w:r>
      <w:r>
        <w:rPr>
          <w:spacing w:val="-3"/>
          <w:sz w:val="24"/>
        </w:rPr>
        <w:t> </w:t>
      </w:r>
      <w:r>
        <w:rPr>
          <w:sz w:val="24"/>
        </w:rPr>
        <w:t>gets older.</w:t>
      </w:r>
    </w:p>
    <w:p>
      <w:pPr>
        <w:pStyle w:val="ListParagraph"/>
        <w:numPr>
          <w:ilvl w:val="2"/>
          <w:numId w:val="2"/>
        </w:numPr>
        <w:tabs>
          <w:tab w:pos="1498" w:val="left" w:leader="none"/>
          <w:tab w:pos="1499" w:val="left" w:leader="none"/>
        </w:tabs>
        <w:spacing w:line="357" w:lineRule="auto" w:before="124" w:after="0"/>
        <w:ind w:left="1498" w:right="978" w:hanging="360"/>
        <w:jc w:val="left"/>
        <w:rPr>
          <w:sz w:val="24"/>
        </w:rPr>
      </w:pPr>
      <w:r>
        <w:rPr>
          <w:sz w:val="24"/>
        </w:rPr>
        <w:t>Where a breastfeeding employee goes offsite to breastfeed their baby, the</w:t>
      </w:r>
      <w:r>
        <w:rPr>
          <w:spacing w:val="1"/>
          <w:sz w:val="24"/>
        </w:rPr>
        <w:t> </w:t>
      </w:r>
      <w:r>
        <w:rPr>
          <w:sz w:val="24"/>
        </w:rPr>
        <w:t>travelling to and from the baby is to be the employee’s own time. Such</w:t>
      </w:r>
      <w:r>
        <w:rPr>
          <w:spacing w:val="1"/>
          <w:sz w:val="24"/>
        </w:rPr>
        <w:t> </w:t>
      </w:r>
      <w:r>
        <w:rPr>
          <w:sz w:val="24"/>
        </w:rPr>
        <w:t>arrangements should have prior agreement between the employee and her</w:t>
      </w:r>
      <w:r>
        <w:rPr>
          <w:spacing w:val="1"/>
          <w:sz w:val="24"/>
        </w:rPr>
        <w:t> </w:t>
      </w:r>
      <w:r>
        <w:rPr>
          <w:sz w:val="24"/>
        </w:rPr>
        <w:t>manager and be subject to the employee’s capacity to make up the travelling</w:t>
      </w:r>
      <w:r>
        <w:rPr>
          <w:spacing w:val="-65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2"/>
          <w:numId w:val="2"/>
        </w:numPr>
        <w:tabs>
          <w:tab w:pos="1498" w:val="left" w:leader="none"/>
          <w:tab w:pos="1499" w:val="left" w:leader="none"/>
        </w:tabs>
        <w:spacing w:line="355" w:lineRule="auto" w:before="123" w:after="0"/>
        <w:ind w:left="1498" w:right="841" w:hanging="360"/>
        <w:jc w:val="left"/>
        <w:rPr>
          <w:sz w:val="24"/>
        </w:rPr>
      </w:pPr>
      <w:r>
        <w:rPr>
          <w:sz w:val="24"/>
        </w:rPr>
        <w:t>Refer to the</w:t>
      </w:r>
      <w:r>
        <w:rPr>
          <w:color w:val="0000FF"/>
          <w:sz w:val="24"/>
        </w:rPr>
        <w:t> </w:t>
      </w:r>
      <w:r>
        <w:rPr>
          <w:color w:val="0000FF"/>
          <w:sz w:val="24"/>
          <w:u w:val="single" w:color="0000FF"/>
        </w:rPr>
        <w:t>PIRSA Supporting Breastfeeding Employees Checklist for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  <w:u w:val="single" w:color="0000FF"/>
        </w:rPr>
        <w:t>Managers</w:t>
      </w:r>
      <w:r>
        <w:rPr>
          <w:color w:val="0000FF"/>
          <w:sz w:val="24"/>
        </w:rPr>
        <w:t> </w:t>
      </w:r>
      <w:r>
        <w:rPr>
          <w:sz w:val="24"/>
        </w:rPr>
        <w:t>for more information about the timing and frequency of lactation</w:t>
      </w:r>
      <w:r>
        <w:rPr>
          <w:spacing w:val="1"/>
          <w:sz w:val="24"/>
        </w:rPr>
        <w:t> </w:t>
      </w:r>
      <w:r>
        <w:rPr>
          <w:sz w:val="24"/>
        </w:rPr>
        <w:t>breaks</w:t>
      </w:r>
      <w:r>
        <w:rPr>
          <w:spacing w:val="-2"/>
          <w:sz w:val="24"/>
        </w:rPr>
        <w:t> </w:t>
      </w:r>
      <w:r>
        <w:rPr>
          <w:sz w:val="24"/>
        </w:rPr>
        <w:t>(Note: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hyperlink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PIRSA</w:t>
      </w:r>
      <w:r>
        <w:rPr>
          <w:spacing w:val="-2"/>
          <w:sz w:val="24"/>
        </w:rPr>
        <w:t> </w:t>
      </w:r>
      <w:r>
        <w:rPr>
          <w:sz w:val="24"/>
        </w:rPr>
        <w:t>intranet</w:t>
      </w:r>
      <w:r>
        <w:rPr>
          <w:spacing w:val="-3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accessible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SA</w:t>
      </w:r>
    </w:p>
    <w:p>
      <w:pPr>
        <w:spacing w:after="0" w:line="355" w:lineRule="auto"/>
        <w:jc w:val="left"/>
        <w:rPr>
          <w:sz w:val="24"/>
        </w:rPr>
        <w:sectPr>
          <w:pgSz w:w="11910" w:h="16840"/>
          <w:pgMar w:header="0" w:footer="1473" w:top="1160" w:bottom="1660" w:left="640" w:right="640"/>
        </w:sectPr>
      </w:pPr>
    </w:p>
    <w:p>
      <w:pPr>
        <w:pStyle w:val="BodyText"/>
        <w:spacing w:line="362" w:lineRule="auto" w:before="70"/>
        <w:ind w:left="1498" w:right="947"/>
      </w:pPr>
      <w:r>
        <w:rPr/>
        <w:t>Government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PIRSA</w:t>
      </w:r>
      <w:r>
        <w:rPr>
          <w:spacing w:val="-2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StateNet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PIRSA</w:t>
      </w:r>
      <w:r>
        <w:rPr>
          <w:spacing w:val="-2"/>
        </w:rPr>
        <w:t> </w:t>
      </w:r>
      <w:r>
        <w:rPr/>
        <w:t>networks</w:t>
      </w:r>
      <w:r>
        <w:rPr>
          <w:spacing w:val="-64"/>
        </w:rPr>
        <w:t> </w:t>
      </w:r>
      <w:r>
        <w:rPr/>
        <w:t>only).</w:t>
      </w:r>
    </w:p>
    <w:p>
      <w:pPr>
        <w:pStyle w:val="Heading2"/>
        <w:numPr>
          <w:ilvl w:val="1"/>
          <w:numId w:val="2"/>
        </w:numPr>
        <w:tabs>
          <w:tab w:pos="1630" w:val="left" w:leader="none"/>
          <w:tab w:pos="1631" w:val="left" w:leader="none"/>
        </w:tabs>
        <w:spacing w:line="240" w:lineRule="auto" w:before="113" w:after="0"/>
        <w:ind w:left="1630" w:right="0" w:hanging="853"/>
        <w:jc w:val="left"/>
        <w:rPr>
          <w:i/>
        </w:rPr>
      </w:pPr>
      <w:bookmarkStart w:name="_bookmark4" w:id="8"/>
      <w:bookmarkEnd w:id="8"/>
      <w:r>
        <w:rPr>
          <w:b w:val="0"/>
          <w:i w:val="0"/>
        </w:rPr>
      </w:r>
      <w:bookmarkStart w:name="_bookmark4" w:id="9"/>
      <w:bookmarkEnd w:id="9"/>
      <w:r>
        <w:rPr>
          <w:i/>
          <w:color w:val="004279"/>
        </w:rPr>
        <w:t>B</w:t>
      </w:r>
      <w:r>
        <w:rPr>
          <w:i/>
          <w:color w:val="004279"/>
        </w:rPr>
        <w:t>reastfeeding</w:t>
      </w:r>
      <w:r>
        <w:rPr>
          <w:i/>
          <w:color w:val="004279"/>
          <w:spacing w:val="-8"/>
        </w:rPr>
        <w:t> </w:t>
      </w:r>
      <w:r>
        <w:rPr>
          <w:i/>
          <w:color w:val="004279"/>
        </w:rPr>
        <w:t>facilities</w:t>
      </w:r>
    </w:p>
    <w:p>
      <w:pPr>
        <w:pStyle w:val="BodyText"/>
        <w:spacing w:before="9"/>
        <w:rPr>
          <w:b/>
          <w:i/>
        </w:rPr>
      </w:pPr>
    </w:p>
    <w:p>
      <w:pPr>
        <w:pStyle w:val="ListParagraph"/>
        <w:numPr>
          <w:ilvl w:val="2"/>
          <w:numId w:val="2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361"/>
        <w:jc w:val="left"/>
        <w:rPr>
          <w:sz w:val="24"/>
        </w:rPr>
      </w:pPr>
      <w:r>
        <w:rPr>
          <w:sz w:val="24"/>
        </w:rPr>
        <w:t>PIRSA</w:t>
      </w:r>
      <w:r>
        <w:rPr>
          <w:spacing w:val="-5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rooms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breastfeeding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listed: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3"/>
          <w:numId w:val="2"/>
        </w:numPr>
        <w:tabs>
          <w:tab w:pos="2219" w:val="left" w:leader="none"/>
        </w:tabs>
        <w:spacing w:line="333" w:lineRule="auto" w:before="0" w:after="0"/>
        <w:ind w:left="2218" w:right="1786" w:hanging="360"/>
        <w:jc w:val="left"/>
        <w:rPr>
          <w:sz w:val="24"/>
        </w:rPr>
      </w:pPr>
      <w:r>
        <w:rPr>
          <w:sz w:val="24"/>
        </w:rPr>
        <w:t>on the PIRSA intranet &gt; Tools &amp; Services &gt;</w:t>
      </w:r>
      <w:r>
        <w:rPr>
          <w:color w:val="0000FF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Book a meeting or</w:t>
        </w:r>
      </w:hyperlink>
      <w:r>
        <w:rPr>
          <w:color w:val="0000FF"/>
          <w:spacing w:val="-64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conference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room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and facilities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page.</w:t>
      </w:r>
    </w:p>
    <w:p>
      <w:pPr>
        <w:pStyle w:val="ListParagraph"/>
        <w:numPr>
          <w:ilvl w:val="3"/>
          <w:numId w:val="2"/>
        </w:numPr>
        <w:tabs>
          <w:tab w:pos="2219" w:val="left" w:leader="none"/>
        </w:tabs>
        <w:spacing w:line="355" w:lineRule="auto" w:before="160" w:after="0"/>
        <w:ind w:left="2218" w:right="1061" w:hanging="360"/>
        <w:jc w:val="left"/>
        <w:rPr>
          <w:sz w:val="24"/>
        </w:rPr>
      </w:pPr>
      <w:r>
        <w:rPr>
          <w:sz w:val="24"/>
        </w:rPr>
        <w:t>PIRSA intranet &gt; Our people &gt; Flexibility at work &gt;</w:t>
      </w:r>
      <w:r>
        <w:rPr>
          <w:color w:val="0000FF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Family room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page</w:t>
      </w:r>
      <w:r>
        <w:rPr>
          <w:spacing w:val="-64"/>
          <w:sz w:val="24"/>
        </w:rPr>
        <w:t> </w:t>
      </w:r>
      <w:r>
        <w:rPr>
          <w:sz w:val="24"/>
        </w:rPr>
        <w:t>and in the</w:t>
      </w:r>
      <w:r>
        <w:rPr>
          <w:color w:val="0000FF"/>
          <w:sz w:val="24"/>
        </w:rPr>
        <w:t> </w:t>
      </w:r>
      <w:r>
        <w:rPr>
          <w:i/>
          <w:color w:val="0000FF"/>
          <w:sz w:val="24"/>
          <w:u w:val="single" w:color="0000FF"/>
        </w:rPr>
        <w:t>PIRSA Family Room Guideline HR G 001</w:t>
      </w:r>
      <w:r>
        <w:rPr>
          <w:sz w:val="24"/>
        </w:rPr>
        <w:t>. Refer to the</w:t>
      </w:r>
      <w:r>
        <w:rPr>
          <w:spacing w:val="1"/>
          <w:sz w:val="24"/>
        </w:rPr>
        <w:t> </w:t>
      </w:r>
      <w:r>
        <w:rPr>
          <w:sz w:val="24"/>
        </w:rPr>
        <w:t>intranet page and guideline for further information on PIRSA family</w:t>
      </w:r>
      <w:r>
        <w:rPr>
          <w:spacing w:val="1"/>
          <w:sz w:val="24"/>
        </w:rPr>
        <w:t> </w:t>
      </w:r>
      <w:r>
        <w:rPr>
          <w:sz w:val="24"/>
        </w:rPr>
        <w:t>room booking arrangements and facilities. (Note: the above PIRSA</w:t>
      </w:r>
      <w:r>
        <w:rPr>
          <w:spacing w:val="1"/>
          <w:sz w:val="24"/>
        </w:rPr>
        <w:t> </w:t>
      </w:r>
      <w:r>
        <w:rPr>
          <w:sz w:val="24"/>
        </w:rPr>
        <w:t>internet document and page hyperlinks are accessible by SA</w:t>
      </w:r>
      <w:r>
        <w:rPr>
          <w:spacing w:val="1"/>
          <w:sz w:val="24"/>
        </w:rPr>
        <w:t> </w:t>
      </w:r>
      <w:r>
        <w:rPr>
          <w:sz w:val="24"/>
        </w:rPr>
        <w:t>Government and PIRSA employees on the StateNet and PIRSA</w:t>
      </w:r>
      <w:r>
        <w:rPr>
          <w:spacing w:val="1"/>
          <w:sz w:val="24"/>
        </w:rPr>
        <w:t> </w:t>
      </w:r>
      <w:r>
        <w:rPr>
          <w:sz w:val="24"/>
        </w:rPr>
        <w:t>networks</w:t>
      </w:r>
      <w:r>
        <w:rPr>
          <w:spacing w:val="-1"/>
          <w:sz w:val="24"/>
        </w:rPr>
        <w:t> </w:t>
      </w:r>
      <w:r>
        <w:rPr>
          <w:sz w:val="24"/>
        </w:rPr>
        <w:t>only).</w:t>
      </w:r>
    </w:p>
    <w:p>
      <w:pPr>
        <w:pStyle w:val="ListParagraph"/>
        <w:numPr>
          <w:ilvl w:val="3"/>
          <w:numId w:val="2"/>
        </w:numPr>
        <w:tabs>
          <w:tab w:pos="2219" w:val="left" w:leader="none"/>
        </w:tabs>
        <w:spacing w:line="352" w:lineRule="auto" w:before="137" w:after="0"/>
        <w:ind w:left="2218" w:right="1205" w:hanging="360"/>
        <w:jc w:val="left"/>
        <w:rPr>
          <w:sz w:val="24"/>
        </w:rPr>
      </w:pPr>
      <w:r>
        <w:rPr>
          <w:sz w:val="24"/>
        </w:rPr>
        <w:t>For breastfeeding employees located at a site that does not have</w:t>
      </w:r>
      <w:r>
        <w:rPr>
          <w:spacing w:val="1"/>
          <w:sz w:val="24"/>
        </w:rPr>
        <w:t> </w:t>
      </w:r>
      <w:r>
        <w:rPr>
          <w:sz w:val="24"/>
        </w:rPr>
        <w:t>breastfeeding facilities, an alternative solution should be negotiated</w:t>
      </w:r>
      <w:r>
        <w:rPr>
          <w:spacing w:val="1"/>
          <w:sz w:val="24"/>
        </w:rPr>
        <w:t> </w:t>
      </w:r>
      <w:r>
        <w:rPr>
          <w:sz w:val="24"/>
        </w:rPr>
        <w:t>between the employee and their manager, such as using a vacant</w:t>
      </w:r>
      <w:r>
        <w:rPr>
          <w:spacing w:val="1"/>
          <w:sz w:val="24"/>
        </w:rPr>
        <w:t> </w:t>
      </w:r>
      <w:r>
        <w:rPr>
          <w:sz w:val="24"/>
        </w:rPr>
        <w:t>office, meeting room or first aid/carer’s room that provides adequate</w:t>
      </w:r>
      <w:r>
        <w:rPr>
          <w:spacing w:val="-64"/>
          <w:sz w:val="24"/>
        </w:rPr>
        <w:t> </w:t>
      </w:r>
      <w:r>
        <w:rPr>
          <w:sz w:val="24"/>
        </w:rPr>
        <w:t>hygiene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privacy.</w:t>
      </w:r>
    </w:p>
    <w:p>
      <w:pPr>
        <w:pStyle w:val="ListParagraph"/>
        <w:numPr>
          <w:ilvl w:val="2"/>
          <w:numId w:val="2"/>
        </w:numPr>
        <w:tabs>
          <w:tab w:pos="1498" w:val="left" w:leader="none"/>
          <w:tab w:pos="1499" w:val="left" w:leader="none"/>
        </w:tabs>
        <w:spacing w:line="240" w:lineRule="auto" w:before="142" w:after="0"/>
        <w:ind w:left="1498" w:right="0" w:hanging="361"/>
        <w:jc w:val="left"/>
        <w:rPr>
          <w:sz w:val="24"/>
        </w:rPr>
      </w:pPr>
      <w:r>
        <w:rPr>
          <w:sz w:val="24"/>
        </w:rPr>
        <w:t>Facilities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ideally</w:t>
      </w:r>
      <w:r>
        <w:rPr>
          <w:spacing w:val="-2"/>
          <w:sz w:val="24"/>
        </w:rPr>
        <w:t> </w:t>
      </w:r>
      <w:r>
        <w:rPr>
          <w:sz w:val="24"/>
        </w:rPr>
        <w:t>include: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3"/>
          <w:numId w:val="2"/>
        </w:numPr>
        <w:tabs>
          <w:tab w:pos="2219" w:val="left" w:leader="none"/>
        </w:tabs>
        <w:spacing w:line="350" w:lineRule="auto" w:before="0" w:after="0"/>
        <w:ind w:left="2218" w:right="861" w:hanging="360"/>
        <w:jc w:val="left"/>
        <w:rPr>
          <w:sz w:val="24"/>
        </w:rPr>
      </w:pPr>
      <w:r>
        <w:rPr>
          <w:sz w:val="24"/>
        </w:rPr>
        <w:t>A clean, hygienic and private area in which a breastfeeding employee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express</w:t>
      </w:r>
      <w:r>
        <w:rPr>
          <w:spacing w:val="-3"/>
          <w:sz w:val="24"/>
        </w:rPr>
        <w:t> </w:t>
      </w:r>
      <w:r>
        <w:rPr>
          <w:sz w:val="24"/>
        </w:rPr>
        <w:t>milk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breastfeed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baby,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baby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workplace.</w:t>
      </w:r>
      <w:r>
        <w:rPr>
          <w:spacing w:val="1"/>
          <w:sz w:val="24"/>
        </w:rPr>
        <w:t> </w:t>
      </w:r>
      <w:r>
        <w:rPr>
          <w:sz w:val="24"/>
        </w:rPr>
        <w:t>It is recommended that the door to the room be capable of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locked</w:t>
      </w:r>
      <w:r>
        <w:rPr>
          <w:spacing w:val="-2"/>
          <w:sz w:val="24"/>
        </w:rPr>
        <w:t> </w:t>
      </w:r>
      <w:r>
        <w:rPr>
          <w:sz w:val="24"/>
        </w:rPr>
        <w:t>or latched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 inside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 privacy.</w:t>
      </w:r>
    </w:p>
    <w:p>
      <w:pPr>
        <w:pStyle w:val="BodyText"/>
        <w:spacing w:before="143"/>
        <w:ind w:left="2218"/>
      </w:pPr>
      <w:r>
        <w:rPr/>
        <w:t>Note:</w:t>
      </w:r>
      <w:r>
        <w:rPr>
          <w:spacing w:val="-2"/>
        </w:rPr>
        <w:t> </w:t>
      </w:r>
      <w:r>
        <w:rPr/>
        <w:t>toilets,</w:t>
      </w:r>
      <w:r>
        <w:rPr>
          <w:spacing w:val="-3"/>
        </w:rPr>
        <w:t> </w:t>
      </w:r>
      <w:r>
        <w:rPr/>
        <w:t>disabled</w:t>
      </w:r>
      <w:r>
        <w:rPr>
          <w:spacing w:val="-2"/>
        </w:rPr>
        <w:t> </w:t>
      </w:r>
      <w:r>
        <w:rPr/>
        <w:t>toilets,</w:t>
      </w:r>
      <w:r>
        <w:rPr>
          <w:spacing w:val="-1"/>
        </w:rPr>
        <w:t> </w:t>
      </w:r>
      <w:r>
        <w:rPr/>
        <w:t>cleaning</w:t>
      </w:r>
      <w:r>
        <w:rPr>
          <w:spacing w:val="-3"/>
        </w:rPr>
        <w:t> </w:t>
      </w:r>
      <w:r>
        <w:rPr/>
        <w:t>rooms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shower</w:t>
      </w:r>
      <w:r>
        <w:rPr>
          <w:spacing w:val="-1"/>
        </w:rPr>
        <w:t> </w:t>
      </w:r>
      <w:r>
        <w:rPr/>
        <w:t>recesses</w:t>
      </w:r>
      <w:r>
        <w:rPr>
          <w:spacing w:val="-4"/>
        </w:rPr>
        <w:t> </w:t>
      </w:r>
      <w:r>
        <w:rPr/>
        <w:t>are</w:t>
      </w:r>
    </w:p>
    <w:p>
      <w:pPr>
        <w:pStyle w:val="BodyText"/>
        <w:spacing w:before="137"/>
        <w:ind w:left="2218"/>
      </w:pPr>
      <w:r>
        <w:rPr>
          <w:b/>
        </w:rPr>
        <w:t>not</w:t>
      </w:r>
      <w:r>
        <w:rPr>
          <w:b/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breastfeeding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expressing breast</w:t>
      </w:r>
      <w:r>
        <w:rPr>
          <w:spacing w:val="-3"/>
        </w:rPr>
        <w:t> </w:t>
      </w:r>
      <w:r>
        <w:rPr/>
        <w:t>milk.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3"/>
          <w:numId w:val="2"/>
        </w:numPr>
        <w:tabs>
          <w:tab w:pos="2219" w:val="left" w:leader="none"/>
        </w:tabs>
        <w:spacing w:line="333" w:lineRule="auto" w:before="1" w:after="0"/>
        <w:ind w:left="2218" w:right="1243" w:hanging="360"/>
        <w:jc w:val="left"/>
        <w:rPr>
          <w:sz w:val="24"/>
        </w:rPr>
      </w:pPr>
      <w:r>
        <w:rPr>
          <w:sz w:val="24"/>
        </w:rPr>
        <w:t>A comfortable chair/sofa, a table to place expressing equipment on,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electrical outlet</w:t>
      </w:r>
      <w:r>
        <w:rPr>
          <w:spacing w:val="-2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breast</w:t>
      </w:r>
      <w:r>
        <w:rPr>
          <w:spacing w:val="-2"/>
          <w:sz w:val="24"/>
        </w:rPr>
        <w:t> </w:t>
      </w:r>
      <w:r>
        <w:rPr>
          <w:sz w:val="24"/>
        </w:rPr>
        <w:t>pump.</w:t>
      </w:r>
    </w:p>
    <w:p>
      <w:pPr>
        <w:pStyle w:val="ListParagraph"/>
        <w:numPr>
          <w:ilvl w:val="3"/>
          <w:numId w:val="2"/>
        </w:numPr>
        <w:tabs>
          <w:tab w:pos="2219" w:val="left" w:leader="none"/>
        </w:tabs>
        <w:spacing w:line="333" w:lineRule="auto" w:before="160" w:after="0"/>
        <w:ind w:left="2218" w:right="1353" w:hanging="360"/>
        <w:jc w:val="left"/>
        <w:rPr>
          <w:sz w:val="24"/>
        </w:rPr>
      </w:pPr>
      <w:r>
        <w:rPr>
          <w:sz w:val="24"/>
        </w:rPr>
        <w:t>A refrigerator/freezer to store breast milk, a sink and some storage</w:t>
      </w:r>
      <w:r>
        <w:rPr>
          <w:spacing w:val="-65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in or near the room.</w:t>
      </w:r>
    </w:p>
    <w:p>
      <w:pPr>
        <w:spacing w:after="0" w:line="333" w:lineRule="auto"/>
        <w:jc w:val="left"/>
        <w:rPr>
          <w:sz w:val="24"/>
        </w:rPr>
        <w:sectPr>
          <w:pgSz w:w="11910" w:h="16840"/>
          <w:pgMar w:header="0" w:footer="1473" w:top="1160" w:bottom="1660" w:left="640" w:right="640"/>
        </w:sectPr>
      </w:pPr>
    </w:p>
    <w:p>
      <w:pPr>
        <w:pStyle w:val="Heading2"/>
        <w:numPr>
          <w:ilvl w:val="1"/>
          <w:numId w:val="2"/>
        </w:numPr>
        <w:tabs>
          <w:tab w:pos="1630" w:val="left" w:leader="none"/>
          <w:tab w:pos="1631" w:val="left" w:leader="none"/>
        </w:tabs>
        <w:spacing w:line="240" w:lineRule="auto" w:before="184" w:after="0"/>
        <w:ind w:left="1630" w:right="0" w:hanging="853"/>
        <w:jc w:val="left"/>
        <w:rPr>
          <w:i/>
        </w:rPr>
      </w:pPr>
      <w:bookmarkStart w:name="_bookmark5" w:id="10"/>
      <w:bookmarkEnd w:id="10"/>
      <w:r>
        <w:rPr>
          <w:b w:val="0"/>
          <w:i w:val="0"/>
        </w:rPr>
      </w:r>
      <w:bookmarkStart w:name="_bookmark5" w:id="11"/>
      <w:bookmarkEnd w:id="11"/>
      <w:r>
        <w:rPr>
          <w:i/>
          <w:color w:val="004279"/>
        </w:rPr>
        <w:t>A</w:t>
      </w:r>
      <w:r>
        <w:rPr>
          <w:i/>
          <w:color w:val="004279"/>
        </w:rPr>
        <w:t>dditional</w:t>
      </w:r>
      <w:r>
        <w:rPr>
          <w:i/>
          <w:color w:val="004279"/>
          <w:spacing w:val="-13"/>
        </w:rPr>
        <w:t> </w:t>
      </w:r>
      <w:r>
        <w:rPr>
          <w:i/>
          <w:color w:val="004279"/>
        </w:rPr>
        <w:t>resources</w:t>
      </w:r>
    </w:p>
    <w:p>
      <w:pPr>
        <w:pStyle w:val="BodyText"/>
        <w:spacing w:before="6"/>
        <w:rPr>
          <w:b/>
          <w:i/>
        </w:rPr>
      </w:pPr>
    </w:p>
    <w:p>
      <w:pPr>
        <w:pStyle w:val="ListParagraph"/>
        <w:numPr>
          <w:ilvl w:val="2"/>
          <w:numId w:val="2"/>
        </w:numPr>
        <w:tabs>
          <w:tab w:pos="1498" w:val="left" w:leader="none"/>
          <w:tab w:pos="1499" w:val="left" w:leader="none"/>
        </w:tabs>
        <w:spacing w:line="357" w:lineRule="auto" w:before="0" w:after="0"/>
        <w:ind w:left="1498" w:right="866" w:hanging="360"/>
        <w:jc w:val="left"/>
        <w:rPr>
          <w:sz w:val="24"/>
        </w:rPr>
      </w:pPr>
      <w:r>
        <w:rPr>
          <w:sz w:val="24"/>
        </w:rPr>
        <w:t>Managers should refer to the PIRSA</w:t>
      </w:r>
      <w:r>
        <w:rPr>
          <w:color w:val="0000FF"/>
          <w:sz w:val="24"/>
        </w:rPr>
        <w:t> </w:t>
      </w:r>
      <w:r>
        <w:rPr>
          <w:color w:val="0000FF"/>
          <w:sz w:val="24"/>
          <w:u w:val="single" w:color="0000FF"/>
        </w:rPr>
        <w:t>Supporting Breastfeeding Employees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  <w:u w:val="single" w:color="0000FF"/>
        </w:rPr>
        <w:t>Checklist for Managers</w:t>
      </w:r>
      <w:r>
        <w:rPr>
          <w:color w:val="0000FF"/>
          <w:sz w:val="24"/>
        </w:rPr>
        <w:t> </w:t>
      </w:r>
      <w:r>
        <w:rPr>
          <w:sz w:val="24"/>
        </w:rPr>
        <w:t>for more information (Note: this hyperlink to a PIRSA</w:t>
      </w:r>
      <w:r>
        <w:rPr>
          <w:spacing w:val="1"/>
          <w:sz w:val="24"/>
        </w:rPr>
        <w:t> </w:t>
      </w:r>
      <w:r>
        <w:rPr>
          <w:sz w:val="24"/>
        </w:rPr>
        <w:t>internet document is accessible by SA Government and PIRSA employees on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StateNet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PIRSA networks only).</w:t>
      </w: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120" w:after="0"/>
        <w:ind w:left="1210" w:right="0" w:hanging="433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>
          <w:color w:val="004279"/>
        </w:rPr>
        <w:t>R</w:t>
      </w:r>
      <w:r>
        <w:rPr>
          <w:color w:val="004279"/>
        </w:rPr>
        <w:t>OLES</w:t>
      </w:r>
      <w:r>
        <w:rPr>
          <w:color w:val="004279"/>
          <w:spacing w:val="-18"/>
        </w:rPr>
        <w:t> </w:t>
      </w:r>
      <w:r>
        <w:rPr>
          <w:color w:val="004279"/>
        </w:rPr>
        <w:t>AND</w:t>
      </w:r>
      <w:r>
        <w:rPr>
          <w:color w:val="004279"/>
          <w:spacing w:val="-8"/>
        </w:rPr>
        <w:t> </w:t>
      </w:r>
      <w:r>
        <w:rPr>
          <w:color w:val="004279"/>
        </w:rPr>
        <w:t>RESPONSIBILITIES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5792"/>
      </w:tblGrid>
      <w:tr>
        <w:trPr>
          <w:trHeight w:val="546" w:hRule="atLeast"/>
        </w:trPr>
        <w:tc>
          <w:tcPr>
            <w:tcW w:w="3404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004279"/>
          </w:tcPr>
          <w:p>
            <w:pPr>
              <w:pStyle w:val="TableParagraph"/>
              <w:spacing w:before="119"/>
              <w:ind w:left="12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Role</w:t>
            </w:r>
          </w:p>
        </w:tc>
        <w:tc>
          <w:tcPr>
            <w:tcW w:w="5792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004279"/>
          </w:tcPr>
          <w:p>
            <w:pPr>
              <w:pStyle w:val="TableParagraph"/>
              <w:spacing w:before="119"/>
              <w:ind w:left="26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Responsibilities</w:t>
            </w:r>
          </w:p>
        </w:tc>
      </w:tr>
      <w:tr>
        <w:trPr>
          <w:trHeight w:val="635" w:hRule="atLeast"/>
        </w:trPr>
        <w:tc>
          <w:tcPr>
            <w:tcW w:w="3404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before="120"/>
              <w:ind w:left="122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Executive</w:t>
            </w:r>
          </w:p>
        </w:tc>
        <w:tc>
          <w:tcPr>
            <w:tcW w:w="5792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81" w:val="left" w:leader="none"/>
                <w:tab w:pos="982" w:val="left" w:leader="none"/>
              </w:tabs>
              <w:spacing w:line="240" w:lineRule="auto" w:before="120" w:after="0"/>
              <w:ind w:left="98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Approving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</w:tc>
      </w:tr>
      <w:tr>
        <w:trPr>
          <w:trHeight w:val="1907" w:hRule="atLeast"/>
        </w:trPr>
        <w:tc>
          <w:tcPr>
            <w:tcW w:w="3404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line="360" w:lineRule="auto" w:before="119"/>
              <w:ind w:left="122" w:right="241"/>
              <w:rPr>
                <w:sz w:val="22"/>
              </w:rPr>
            </w:pPr>
            <w:r>
              <w:rPr>
                <w:sz w:val="22"/>
              </w:rPr>
              <w:t>Deputy Chief Executives,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Executive Directors and Senior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Managers</w:t>
            </w:r>
          </w:p>
        </w:tc>
        <w:tc>
          <w:tcPr>
            <w:tcW w:w="5792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981" w:val="left" w:leader="none"/>
                <w:tab w:pos="982" w:val="left" w:leader="none"/>
              </w:tabs>
              <w:spacing w:line="350" w:lineRule="auto" w:before="119" w:after="0"/>
              <w:ind w:left="981" w:right="869" w:hanging="360"/>
              <w:jc w:val="left"/>
              <w:rPr>
                <w:sz w:val="22"/>
              </w:rPr>
            </w:pPr>
            <w:r>
              <w:rPr>
                <w:sz w:val="22"/>
              </w:rPr>
              <w:t>Implementing the policy,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awareness.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81" w:val="left" w:leader="none"/>
                <w:tab w:pos="982" w:val="left" w:leader="none"/>
              </w:tabs>
              <w:spacing w:line="352" w:lineRule="auto" w:before="130" w:after="0"/>
              <w:ind w:left="981" w:right="612" w:hanging="360"/>
              <w:jc w:val="left"/>
              <w:rPr>
                <w:sz w:val="22"/>
              </w:rPr>
            </w:pPr>
            <w:r>
              <w:rPr>
                <w:sz w:val="22"/>
              </w:rPr>
              <w:t>Ensuring that breastfeeding employees 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supported.</w:t>
            </w:r>
          </w:p>
        </w:tc>
      </w:tr>
      <w:tr>
        <w:trPr>
          <w:trHeight w:val="3179" w:hRule="atLeast"/>
        </w:trPr>
        <w:tc>
          <w:tcPr>
            <w:tcW w:w="3404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before="119"/>
              <w:ind w:left="122"/>
              <w:rPr>
                <w:sz w:val="22"/>
              </w:rPr>
            </w:pPr>
            <w:r>
              <w:rPr>
                <w:sz w:val="22"/>
              </w:rPr>
              <w:t>Director, People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</w:tc>
        <w:tc>
          <w:tcPr>
            <w:tcW w:w="5792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981" w:val="left" w:leader="none"/>
                <w:tab w:pos="982" w:val="left" w:leader="none"/>
              </w:tabs>
              <w:spacing w:line="357" w:lineRule="auto" w:before="119" w:after="0"/>
              <w:ind w:left="981" w:right="393" w:hanging="360"/>
              <w:jc w:val="left"/>
              <w:rPr>
                <w:sz w:val="22"/>
              </w:rPr>
            </w:pPr>
            <w:r>
              <w:rPr>
                <w:sz w:val="22"/>
              </w:rPr>
              <w:t>Ongoing management of the policy (including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feedback, review, document and records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 requirements, updating policy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removal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revoked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policies).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81" w:val="left" w:leader="none"/>
                <w:tab w:pos="982" w:val="left" w:leader="none"/>
              </w:tabs>
              <w:spacing w:line="350" w:lineRule="auto" w:before="122" w:after="0"/>
              <w:ind w:left="981" w:right="748" w:hanging="360"/>
              <w:jc w:val="left"/>
              <w:rPr>
                <w:sz w:val="22"/>
              </w:rPr>
            </w:pPr>
            <w:r>
              <w:rPr>
                <w:sz w:val="22"/>
              </w:rPr>
              <w:t>Providing policy advice and assistance,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interpreting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81" w:val="left" w:leader="none"/>
                <w:tab w:pos="982" w:val="left" w:leader="none"/>
              </w:tabs>
              <w:spacing w:line="240" w:lineRule="auto" w:before="129" w:after="0"/>
              <w:ind w:left="98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Evaluating,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policy.</w:t>
            </w:r>
          </w:p>
        </w:tc>
      </w:tr>
      <w:tr>
        <w:trPr>
          <w:trHeight w:val="1014" w:hRule="atLeast"/>
        </w:trPr>
        <w:tc>
          <w:tcPr>
            <w:tcW w:w="3404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Employees</w:t>
            </w:r>
          </w:p>
        </w:tc>
        <w:tc>
          <w:tcPr>
            <w:tcW w:w="5792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981" w:val="left" w:leader="none"/>
                <w:tab w:pos="982" w:val="left" w:leader="none"/>
              </w:tabs>
              <w:spacing w:line="350" w:lineRule="auto" w:before="121" w:after="0"/>
              <w:ind w:left="981" w:right="370" w:hanging="360"/>
              <w:jc w:val="left"/>
              <w:rPr>
                <w:sz w:val="22"/>
              </w:rPr>
            </w:pPr>
            <w:r>
              <w:rPr>
                <w:sz w:val="22"/>
              </w:rPr>
              <w:t>Complying with the policy and performing any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policy actions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steps.</w:t>
            </w:r>
          </w:p>
        </w:tc>
      </w:tr>
      <w:tr>
        <w:trPr>
          <w:trHeight w:val="2548" w:hRule="atLeast"/>
        </w:trPr>
        <w:tc>
          <w:tcPr>
            <w:tcW w:w="3404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Breastfeeding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</w:tc>
        <w:tc>
          <w:tcPr>
            <w:tcW w:w="5792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981" w:val="left" w:leader="none"/>
                <w:tab w:pos="982" w:val="left" w:leader="none"/>
              </w:tabs>
              <w:spacing w:line="357" w:lineRule="auto" w:before="121" w:after="0"/>
              <w:ind w:left="981" w:right="162" w:hanging="360"/>
              <w:jc w:val="left"/>
              <w:rPr>
                <w:sz w:val="22"/>
              </w:rPr>
            </w:pPr>
            <w:r>
              <w:rPr>
                <w:sz w:val="22"/>
              </w:rPr>
              <w:t>Appropriately labelling their individual breast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milk storage containers to be stored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workplace refrigerators/freezers with their name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81" w:val="left" w:leader="none"/>
                <w:tab w:pos="982" w:val="left" w:leader="none"/>
              </w:tabs>
              <w:spacing w:line="370" w:lineRule="atLeast" w:before="19" w:after="0"/>
              <w:ind w:left="981" w:right="168" w:hanging="360"/>
              <w:jc w:val="left"/>
              <w:rPr>
                <w:sz w:val="22"/>
              </w:rPr>
            </w:pPr>
            <w:r>
              <w:rPr>
                <w:sz w:val="22"/>
              </w:rPr>
              <w:t>Supplying a designated container into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breast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milk storage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containers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</w:p>
        </w:tc>
      </w:tr>
    </w:tbl>
    <w:p>
      <w:pPr>
        <w:spacing w:after="0" w:line="370" w:lineRule="atLeast"/>
        <w:jc w:val="left"/>
        <w:rPr>
          <w:sz w:val="22"/>
        </w:rPr>
        <w:sectPr>
          <w:pgSz w:w="11910" w:h="16840"/>
          <w:pgMar w:header="0" w:footer="1473" w:top="1580" w:bottom="1660" w:left="640" w:right="640"/>
        </w:sectPr>
      </w:pPr>
    </w:p>
    <w:tbl>
      <w:tblPr>
        <w:tblW w:w="0" w:type="auto"/>
        <w:jc w:val="left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7082"/>
      </w:tblGrid>
      <w:tr>
        <w:trPr>
          <w:trHeight w:val="549" w:hRule="atLeast"/>
        </w:trPr>
        <w:tc>
          <w:tcPr>
            <w:tcW w:w="2125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004279"/>
          </w:tcPr>
          <w:p>
            <w:pPr>
              <w:pStyle w:val="TableParagraph"/>
              <w:spacing w:before="122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Role</w:t>
            </w:r>
          </w:p>
        </w:tc>
        <w:tc>
          <w:tcPr>
            <w:tcW w:w="7082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004279"/>
          </w:tcPr>
          <w:p>
            <w:pPr>
              <w:pStyle w:val="TableParagraph"/>
              <w:spacing w:before="122"/>
              <w:ind w:left="153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Responsibilities</w:t>
            </w:r>
          </w:p>
        </w:tc>
      </w:tr>
      <w:tr>
        <w:trPr>
          <w:trHeight w:val="879" w:hRule="atLeast"/>
        </w:trPr>
        <w:tc>
          <w:tcPr>
            <w:tcW w:w="2125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082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line="360" w:lineRule="auto" w:before="0"/>
              <w:ind w:left="2253" w:right="162"/>
              <w:rPr>
                <w:sz w:val="22"/>
              </w:rPr>
            </w:pPr>
            <w:r>
              <w:rPr>
                <w:sz w:val="22"/>
              </w:rPr>
              <w:t>stored separately from the rest of the workplace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refrigerator/freezer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contents.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89" w:after="0"/>
        <w:ind w:left="1210" w:right="0" w:hanging="433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>
          <w:color w:val="004279"/>
        </w:rPr>
        <w:t>D</w:t>
      </w:r>
      <w:r>
        <w:rPr>
          <w:color w:val="004279"/>
        </w:rPr>
        <w:t>EFINITIONS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7040"/>
      </w:tblGrid>
      <w:tr>
        <w:trPr>
          <w:trHeight w:val="618" w:hRule="atLeast"/>
        </w:trPr>
        <w:tc>
          <w:tcPr>
            <w:tcW w:w="2072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004279"/>
          </w:tcPr>
          <w:p>
            <w:pPr>
              <w:pStyle w:val="TableParagraph"/>
              <w:spacing w:before="119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Term</w:t>
            </w:r>
          </w:p>
        </w:tc>
        <w:tc>
          <w:tcPr>
            <w:tcW w:w="7040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004279"/>
          </w:tcPr>
          <w:p>
            <w:pPr>
              <w:pStyle w:val="TableParagraph"/>
              <w:spacing w:before="119"/>
              <w:ind w:left="3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Meaning</w:t>
            </w:r>
          </w:p>
        </w:tc>
      </w:tr>
      <w:tr>
        <w:trPr>
          <w:trHeight w:val="1379" w:hRule="atLeast"/>
        </w:trPr>
        <w:tc>
          <w:tcPr>
            <w:tcW w:w="2072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line="360" w:lineRule="auto" w:before="119"/>
              <w:ind w:left="115" w:right="359"/>
              <w:rPr>
                <w:sz w:val="22"/>
              </w:rPr>
            </w:pPr>
            <w:r>
              <w:rPr>
                <w:sz w:val="22"/>
              </w:rPr>
              <w:t>Flexible working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arrangements</w:t>
            </w:r>
          </w:p>
        </w:tc>
        <w:tc>
          <w:tcPr>
            <w:tcW w:w="7040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line="360" w:lineRule="auto" w:before="119"/>
              <w:ind w:left="378" w:right="221"/>
              <w:rPr>
                <w:sz w:val="22"/>
              </w:rPr>
            </w:pPr>
            <w:r>
              <w:rPr>
                <w:sz w:val="22"/>
              </w:rPr>
              <w:t>PIRSA encourages and supports flexible working arrangements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order to meet the needs of employees who are breastfeeding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balance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breastfeeding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 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responsibilities.</w:t>
            </w:r>
          </w:p>
        </w:tc>
      </w:tr>
      <w:tr>
        <w:trPr>
          <w:trHeight w:val="618" w:hRule="atLeast"/>
        </w:trPr>
        <w:tc>
          <w:tcPr>
            <w:tcW w:w="2072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before="119"/>
              <w:ind w:left="115"/>
              <w:rPr>
                <w:sz w:val="22"/>
              </w:rPr>
            </w:pPr>
            <w:r>
              <w:rPr>
                <w:sz w:val="22"/>
              </w:rPr>
              <w:t>PIRSA</w:t>
            </w:r>
          </w:p>
        </w:tc>
        <w:tc>
          <w:tcPr>
            <w:tcW w:w="7040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before="119"/>
              <w:ind w:left="378"/>
              <w:rPr>
                <w:sz w:val="22"/>
              </w:rPr>
            </w:pP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Industries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Regions</w:t>
            </w:r>
          </w:p>
        </w:tc>
      </w:tr>
    </w:tbl>
    <w:p>
      <w:pPr>
        <w:pStyle w:val="BodyText"/>
        <w:spacing w:before="4"/>
        <w:rPr>
          <w:b/>
          <w:sz w:val="31"/>
        </w:rPr>
      </w:pPr>
    </w:p>
    <w:p>
      <w:pPr>
        <w:pStyle w:val="Heading1"/>
        <w:numPr>
          <w:ilvl w:val="0"/>
          <w:numId w:val="2"/>
        </w:numPr>
        <w:tabs>
          <w:tab w:pos="1211" w:val="left" w:leader="none"/>
        </w:tabs>
        <w:spacing w:line="240" w:lineRule="auto" w:before="0" w:after="0"/>
        <w:ind w:left="1210" w:right="0" w:hanging="433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>
          <w:color w:val="004279"/>
          <w:spacing w:val="-1"/>
        </w:rPr>
        <w:t>R</w:t>
      </w:r>
      <w:r>
        <w:rPr>
          <w:color w:val="004279"/>
          <w:spacing w:val="-1"/>
        </w:rPr>
        <w:t>ELATED</w:t>
      </w:r>
      <w:r>
        <w:rPr>
          <w:color w:val="004279"/>
          <w:spacing w:val="-21"/>
        </w:rPr>
        <w:t> </w:t>
      </w:r>
      <w:r>
        <w:rPr>
          <w:color w:val="004279"/>
          <w:spacing w:val="-1"/>
        </w:rPr>
        <w:t>DOCUMENTS</w:t>
      </w: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0" w:lineRule="auto" w:before="305" w:after="0"/>
        <w:ind w:left="1062" w:right="0" w:hanging="285"/>
        <w:jc w:val="left"/>
        <w:rPr>
          <w:i/>
          <w:sz w:val="24"/>
        </w:rPr>
      </w:pPr>
      <w:r>
        <w:rPr>
          <w:i/>
          <w:color w:val="0000FF"/>
          <w:sz w:val="24"/>
          <w:u w:val="single" w:color="0000FF"/>
        </w:rPr>
        <w:t>PIRSA</w:t>
      </w:r>
      <w:r>
        <w:rPr>
          <w:i/>
          <w:color w:val="0000FF"/>
          <w:spacing w:val="-3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Supporting</w:t>
      </w:r>
      <w:r>
        <w:rPr>
          <w:i/>
          <w:color w:val="0000FF"/>
          <w:spacing w:val="-4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Breastfeeding</w:t>
      </w:r>
      <w:r>
        <w:rPr>
          <w:i/>
          <w:color w:val="0000FF"/>
          <w:spacing w:val="-4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Employees</w:t>
      </w:r>
      <w:r>
        <w:rPr>
          <w:i/>
          <w:color w:val="0000FF"/>
          <w:spacing w:val="-4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Checklist</w:t>
      </w:r>
      <w:r>
        <w:rPr>
          <w:i/>
          <w:color w:val="0000FF"/>
          <w:spacing w:val="-3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for</w:t>
      </w:r>
      <w:r>
        <w:rPr>
          <w:i/>
          <w:color w:val="0000FF"/>
          <w:spacing w:val="-2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Managers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0" w:lineRule="auto" w:before="0" w:after="0"/>
        <w:ind w:left="1062" w:right="0" w:hanging="285"/>
        <w:jc w:val="left"/>
        <w:rPr>
          <w:i/>
          <w:sz w:val="24"/>
        </w:rPr>
      </w:pPr>
      <w:hyperlink r:id="rId11">
        <w:r>
          <w:rPr>
            <w:i/>
            <w:color w:val="0000FF"/>
            <w:sz w:val="24"/>
            <w:u w:val="single" w:color="0000FF"/>
          </w:rPr>
          <w:t>PIRSA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Meeting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and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Conference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Room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Bookings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and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Facilities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intranet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page</w:t>
        </w:r>
      </w:hyperlink>
    </w:p>
    <w:p>
      <w:pPr>
        <w:pStyle w:val="BodyText"/>
        <w:spacing w:before="3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0" w:lineRule="auto" w:before="0" w:after="0"/>
        <w:ind w:left="1062" w:right="0" w:hanging="285"/>
        <w:jc w:val="left"/>
        <w:rPr>
          <w:i/>
          <w:sz w:val="24"/>
        </w:rPr>
      </w:pPr>
      <w:hyperlink r:id="rId12">
        <w:r>
          <w:rPr>
            <w:i/>
            <w:color w:val="0000FF"/>
            <w:sz w:val="24"/>
            <w:u w:val="single" w:color="0000FF"/>
          </w:rPr>
          <w:t>PIRSA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Workplace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Family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Room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intranet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page</w:t>
        </w:r>
      </w:hyperlink>
    </w:p>
    <w:p>
      <w:pPr>
        <w:pStyle w:val="BodyText"/>
        <w:spacing w:before="3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0" w:lineRule="auto" w:before="0" w:after="0"/>
        <w:ind w:left="1062" w:right="0" w:hanging="285"/>
        <w:jc w:val="left"/>
        <w:rPr>
          <w:i/>
          <w:sz w:val="24"/>
        </w:rPr>
      </w:pPr>
      <w:r>
        <w:rPr>
          <w:i/>
          <w:color w:val="0000FF"/>
          <w:sz w:val="24"/>
          <w:u w:val="single" w:color="0000FF"/>
        </w:rPr>
        <w:t>PIRSA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Family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Room</w:t>
      </w:r>
      <w:r>
        <w:rPr>
          <w:i/>
          <w:color w:val="0000FF"/>
          <w:spacing w:val="-3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Guideline HR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G</w:t>
      </w:r>
      <w:r>
        <w:rPr>
          <w:i/>
          <w:color w:val="0000FF"/>
          <w:spacing w:val="-2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001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0" w:lineRule="auto" w:before="0" w:after="0"/>
        <w:ind w:left="1062" w:right="0" w:hanging="285"/>
        <w:jc w:val="left"/>
        <w:rPr>
          <w:i/>
          <w:sz w:val="24"/>
        </w:rPr>
      </w:pPr>
      <w:hyperlink r:id="rId13">
        <w:r>
          <w:rPr>
            <w:i/>
            <w:color w:val="0000FF"/>
            <w:sz w:val="24"/>
            <w:u w:val="single" w:color="0000FF"/>
          </w:rPr>
          <w:t>PIRSA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Flexible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Work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Arrangements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intranet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page</w:t>
        </w:r>
      </w:hyperlink>
    </w:p>
    <w:p>
      <w:pPr>
        <w:pStyle w:val="BodyText"/>
        <w:spacing w:before="5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0" w:lineRule="auto" w:before="0" w:after="0"/>
        <w:ind w:left="1062" w:right="0" w:hanging="285"/>
        <w:jc w:val="left"/>
        <w:rPr>
          <w:i/>
          <w:sz w:val="24"/>
        </w:rPr>
      </w:pPr>
      <w:r>
        <w:rPr>
          <w:i/>
          <w:color w:val="0000FF"/>
          <w:sz w:val="24"/>
          <w:u w:val="single" w:color="0000FF"/>
        </w:rPr>
        <w:t>PIRSA</w:t>
      </w:r>
      <w:r>
        <w:rPr>
          <w:i/>
          <w:color w:val="0000FF"/>
          <w:spacing w:val="-2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Working</w:t>
      </w:r>
      <w:r>
        <w:rPr>
          <w:i/>
          <w:color w:val="0000FF"/>
          <w:spacing w:val="-3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Arrangements</w:t>
      </w:r>
      <w:r>
        <w:rPr>
          <w:i/>
          <w:color w:val="0000FF"/>
          <w:spacing w:val="-3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Policy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HR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P</w:t>
      </w:r>
      <w:r>
        <w:rPr>
          <w:i/>
          <w:color w:val="0000FF"/>
          <w:spacing w:val="-2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025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0" w:lineRule="auto" w:before="0" w:after="0"/>
        <w:ind w:left="1062" w:right="0" w:hanging="285"/>
        <w:jc w:val="left"/>
        <w:rPr>
          <w:i/>
          <w:sz w:val="24"/>
        </w:rPr>
      </w:pPr>
      <w:r>
        <w:rPr>
          <w:i/>
          <w:color w:val="0000FF"/>
          <w:sz w:val="24"/>
          <w:u w:val="single" w:color="0000FF"/>
        </w:rPr>
        <w:t>PIRSA</w:t>
      </w:r>
      <w:r>
        <w:rPr>
          <w:i/>
          <w:color w:val="0000FF"/>
          <w:spacing w:val="-2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Flexitime</w:t>
      </w:r>
      <w:r>
        <w:rPr>
          <w:i/>
          <w:color w:val="0000FF"/>
          <w:spacing w:val="-3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Procedure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HR</w:t>
      </w:r>
      <w:r>
        <w:rPr>
          <w:i/>
          <w:color w:val="0000FF"/>
          <w:spacing w:val="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R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011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0" w:lineRule="auto" w:before="1" w:after="0"/>
        <w:ind w:left="1062" w:right="0" w:hanging="285"/>
        <w:jc w:val="left"/>
        <w:rPr>
          <w:i/>
          <w:sz w:val="24"/>
        </w:rPr>
      </w:pPr>
      <w:r>
        <w:rPr>
          <w:i/>
          <w:color w:val="0000FF"/>
          <w:sz w:val="24"/>
          <w:u w:val="single" w:color="0000FF"/>
        </w:rPr>
        <w:t>PIRSA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Home</w:t>
      </w:r>
      <w:r>
        <w:rPr>
          <w:i/>
          <w:color w:val="0000FF"/>
          <w:spacing w:val="-3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Based</w:t>
      </w:r>
      <w:r>
        <w:rPr>
          <w:i/>
          <w:color w:val="0000FF"/>
          <w:spacing w:val="-3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Work Guideline</w:t>
      </w:r>
      <w:r>
        <w:rPr>
          <w:i/>
          <w:color w:val="0000FF"/>
          <w:spacing w:val="-3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HR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G</w:t>
      </w:r>
      <w:r>
        <w:rPr>
          <w:i/>
          <w:color w:val="0000FF"/>
          <w:spacing w:val="-2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008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063" w:val="left" w:leader="none"/>
        </w:tabs>
        <w:spacing w:line="240" w:lineRule="auto" w:before="0" w:after="0"/>
        <w:ind w:left="1062" w:right="0" w:hanging="285"/>
        <w:jc w:val="left"/>
        <w:rPr>
          <w:i/>
          <w:sz w:val="24"/>
        </w:rPr>
      </w:pPr>
      <w:r>
        <w:rPr>
          <w:i/>
          <w:color w:val="0000FF"/>
          <w:sz w:val="24"/>
          <w:u w:val="single" w:color="0000FF"/>
        </w:rPr>
        <w:t>PIRSA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Keeping in</w:t>
      </w:r>
      <w:r>
        <w:rPr>
          <w:i/>
          <w:color w:val="0000FF"/>
          <w:spacing w:val="-2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Touch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Policy HR</w:t>
      </w:r>
      <w:r>
        <w:rPr>
          <w:i/>
          <w:color w:val="0000FF"/>
          <w:spacing w:val="-1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P</w:t>
      </w:r>
      <w:r>
        <w:rPr>
          <w:i/>
          <w:color w:val="0000FF"/>
          <w:spacing w:val="-2"/>
          <w:sz w:val="24"/>
          <w:u w:val="single" w:color="0000FF"/>
        </w:rPr>
        <w:t> </w:t>
      </w:r>
      <w:r>
        <w:rPr>
          <w:i/>
          <w:color w:val="0000FF"/>
          <w:sz w:val="24"/>
          <w:u w:val="single" w:color="0000FF"/>
        </w:rPr>
        <w:t>005</w:t>
      </w:r>
    </w:p>
    <w:sectPr>
      <w:type w:val="continuous"/>
      <w:pgSz w:w="11910" w:h="16840"/>
      <w:pgMar w:header="0" w:footer="1473" w:top="1220" w:bottom="166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57.268494pt;width:295.350pt;height:49.15pt;mso-position-horizontal-relative:page;mso-position-vertical-relative:page;z-index:-15979520" type="#_x0000_t202" id="docshape1" filled="false" stroked="false">
          <v:textbox inset="0,0,0,0">
            <w:txbxContent>
              <w:p>
                <w:pPr>
                  <w:spacing w:line="432" w:lineRule="auto" w:before="14"/>
                  <w:ind w:left="20" w:right="874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Pirsa Breastfeeding Policy Hr P 004 - Internet Website Version</w:t>
                </w:r>
                <w:r>
                  <w:rPr>
                    <w:spacing w:val="-48"/>
                    <w:sz w:val="18"/>
                  </w:rPr>
                  <w:t> </w:t>
                </w:r>
                <w:r>
                  <w:rPr>
                    <w:sz w:val="18"/>
                  </w:rPr>
                  <w:t>Approved: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15 December 2020</w:t>
                </w:r>
              </w:p>
              <w:p>
                <w:pPr>
                  <w:spacing w:line="203" w:lineRule="exact" w:before="0"/>
                  <w:ind w:left="3224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Security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Classification: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02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869995pt;margin-top:757.268494pt;width:116.75pt;height:30.7pt;mso-position-horizontal-relative:page;mso-position-vertical-relative:page;z-index:-15979008" type="#_x0000_t202" id="docshape2" filled="false" stroked="false">
          <v:textbox inset="0,0,0,0">
            <w:txbxContent>
              <w:p>
                <w:pPr>
                  <w:spacing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 6</w:t>
                </w:r>
              </w:p>
              <w:p>
                <w:pPr>
                  <w:spacing w:before="165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Printed: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3:48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PM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07/02/2022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1062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016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973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29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86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43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799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756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13" w:hanging="284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8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6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86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34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829" w:hanging="360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8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6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86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34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829" w:hanging="36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8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6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86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34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829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8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6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86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34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829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8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6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86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34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829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10" w:hanging="432"/>
        <w:jc w:val="left"/>
      </w:pPr>
      <w:rPr>
        <w:rFonts w:hint="default" w:ascii="Arial" w:hAnsi="Arial" w:eastAsia="Arial" w:cs="Arial"/>
        <w:b/>
        <w:bCs/>
        <w:i w:val="0"/>
        <w:iCs w:val="0"/>
        <w:color w:val="004279"/>
        <w:w w:val="99"/>
        <w:sz w:val="32"/>
        <w:szCs w:val="3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630" w:hanging="852"/>
        <w:jc w:val="left"/>
      </w:pPr>
      <w:rPr>
        <w:rFonts w:hint="default" w:ascii="Arial" w:hAnsi="Arial" w:eastAsia="Arial" w:cs="Arial"/>
        <w:b/>
        <w:bCs/>
        <w:i/>
        <w:iCs/>
        <w:color w:val="004279"/>
        <w:w w:val="100"/>
        <w:sz w:val="28"/>
        <w:szCs w:val="28"/>
        <w:lang w:val="en-au" w:eastAsia="en-US" w:bidi="ar-SA"/>
      </w:rPr>
    </w:lvl>
    <w:lvl w:ilvl="2">
      <w:start w:val="0"/>
      <w:numFmt w:val="bullet"/>
      <w:lvlText w:val=""/>
      <w:lvlJc w:val="left"/>
      <w:pPr>
        <w:ind w:left="149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3">
      <w:start w:val="0"/>
      <w:numFmt w:val="bullet"/>
      <w:lvlText w:val="o"/>
      <w:lvlJc w:val="left"/>
      <w:pPr>
        <w:ind w:left="221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42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62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2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2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24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45" w:hanging="567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770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62" w:hanging="70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745" w:hanging="70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28" w:hanging="70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11" w:hanging="70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694" w:hanging="70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77" w:hanging="70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60" w:hanging="708"/>
      </w:pPr>
      <w:rPr>
        <w:rFonts w:hint="default"/>
        <w:lang w:val="en-a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259"/>
      <w:ind w:left="1345" w:hanging="568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TOC2" w:type="paragraph">
    <w:name w:val="TOC 2"/>
    <w:basedOn w:val="Normal"/>
    <w:uiPriority w:val="1"/>
    <w:qFormat/>
    <w:pPr>
      <w:spacing w:before="257"/>
      <w:ind w:left="1770" w:hanging="708"/>
    </w:pPr>
    <w:rPr>
      <w:rFonts w:ascii="Arial" w:hAnsi="Arial" w:eastAsia="Arial" w:cs="Arial"/>
      <w:sz w:val="24"/>
      <w:szCs w:val="24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210" w:hanging="433"/>
      <w:outlineLvl w:val="1"/>
    </w:pPr>
    <w:rPr>
      <w:rFonts w:ascii="Arial" w:hAnsi="Arial" w:eastAsia="Arial" w:cs="Arial"/>
      <w:b/>
      <w:bCs/>
      <w:sz w:val="32"/>
      <w:szCs w:val="32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113"/>
      <w:ind w:left="1630" w:hanging="853"/>
      <w:outlineLvl w:val="2"/>
    </w:pPr>
    <w:rPr>
      <w:rFonts w:ascii="Arial" w:hAnsi="Arial" w:eastAsia="Arial" w:cs="Arial"/>
      <w:b/>
      <w:bCs/>
      <w:i/>
      <w:iCs/>
      <w:sz w:val="28"/>
      <w:szCs w:val="28"/>
      <w:lang w:val="en-au" w:eastAsia="en-US" w:bidi="ar-SA"/>
    </w:rPr>
  </w:style>
  <w:style w:styleId="Title" w:type="paragraph">
    <w:name w:val="Title"/>
    <w:basedOn w:val="Normal"/>
    <w:uiPriority w:val="1"/>
    <w:qFormat/>
    <w:pPr>
      <w:ind w:left="2048"/>
    </w:pPr>
    <w:rPr>
      <w:rFonts w:ascii="Arial" w:hAnsi="Arial" w:eastAsia="Arial" w:cs="Arial"/>
      <w:b/>
      <w:bCs/>
      <w:sz w:val="52"/>
      <w:szCs w:val="5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062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21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www.breastfeeding.asn.au/" TargetMode="External"/><Relationship Id="rId8" Type="http://schemas.openxmlformats.org/officeDocument/2006/relationships/hyperlink" Target="https://www.breastfeeding.asn.au/workplace" TargetMode="External"/><Relationship Id="rId9" Type="http://schemas.openxmlformats.org/officeDocument/2006/relationships/hyperlink" Target="http://intranet.pirsa.sa.gov.au/tools_and_services/meeting_rooms" TargetMode="External"/><Relationship Id="rId10" Type="http://schemas.openxmlformats.org/officeDocument/2006/relationships/hyperlink" Target="http://intranet.pirsa.sa.gov.au/people_hub/flexibility/family_room" TargetMode="External"/><Relationship Id="rId11" Type="http://schemas.openxmlformats.org/officeDocument/2006/relationships/hyperlink" Target="http://intranet.pirsa.sa.gov.au/work_tools/meeting_rooms" TargetMode="External"/><Relationship Id="rId12" Type="http://schemas.openxmlformats.org/officeDocument/2006/relationships/hyperlink" Target="http://intranet.pirsa.sa.gov.au/people/workplace_family_room" TargetMode="External"/><Relationship Id="rId13" Type="http://schemas.openxmlformats.org/officeDocument/2006/relationships/hyperlink" Target="http://intranet.pirsa.sa.gov.au/people/work_life_balance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2022-02-07T06:35:00Z</dcterms:created>
  <dcterms:modified xsi:type="dcterms:W3CDTF">2022-02-07T06:35:00Z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2022-02-07T00:00:00Z</vt:filetime>
  </property>
</Properties>
</file>