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A8D7" w14:textId="3BA7D66A" w:rsidR="005B25AD" w:rsidRPr="005B25AD" w:rsidRDefault="0021580D" w:rsidP="005B25AD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AN ACT FOR ABATING THE NUISANCE AND DAMAGE TO PROPERTY OCCASIONED BY THE GREAT NUMBER OF DOGS WHICH ARE LOOSE IN THE PROVINCE OF SOUTH AUSTRALIA 1852</w:t>
      </w:r>
    </w:p>
    <w:p w14:paraId="475A113A" w14:textId="77777777" w:rsidR="005B25AD" w:rsidRPr="005B25AD" w:rsidRDefault="005B25AD" w:rsidP="005B25AD">
      <w:pPr>
        <w:rPr>
          <w:rFonts w:ascii="Arial" w:hAnsi="Arial" w:cs="Arial"/>
          <w:sz w:val="24"/>
          <w:szCs w:val="24"/>
        </w:rPr>
      </w:pPr>
    </w:p>
    <w:p w14:paraId="6553BA0B" w14:textId="77777777" w:rsidR="005B25AD" w:rsidRPr="005B25AD" w:rsidRDefault="005B25AD" w:rsidP="005B25AD">
      <w:pPr>
        <w:rPr>
          <w:rFonts w:ascii="Arial" w:hAnsi="Arial" w:cs="Arial"/>
          <w:sz w:val="24"/>
          <w:szCs w:val="24"/>
        </w:rPr>
      </w:pPr>
      <w:r w:rsidRPr="005B25AD">
        <w:rPr>
          <w:rFonts w:ascii="Arial" w:hAnsi="Arial" w:cs="Arial"/>
          <w:sz w:val="24"/>
          <w:szCs w:val="24"/>
        </w:rPr>
        <w:t>The key provisions in this act are:</w:t>
      </w:r>
    </w:p>
    <w:p w14:paraId="58152398" w14:textId="77777777" w:rsidR="005B25AD" w:rsidRPr="005B25AD" w:rsidRDefault="005B25AD" w:rsidP="005B25AD">
      <w:pPr>
        <w:rPr>
          <w:rFonts w:ascii="Arial" w:hAnsi="Arial" w:cs="Arial"/>
          <w:sz w:val="24"/>
          <w:szCs w:val="24"/>
        </w:rPr>
      </w:pPr>
    </w:p>
    <w:p w14:paraId="206493FD" w14:textId="2D7F2DAB" w:rsidR="005B25AD" w:rsidRDefault="0021580D" w:rsidP="002158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regulate for the registration of dogs within the City of Adelaide and within a </w:t>
      </w:r>
      <w:proofErr w:type="gramStart"/>
      <w:r>
        <w:rPr>
          <w:rFonts w:ascii="Arial" w:hAnsi="Arial" w:cs="Arial"/>
          <w:sz w:val="24"/>
          <w:szCs w:val="24"/>
        </w:rPr>
        <w:t>10 mile</w:t>
      </w:r>
      <w:proofErr w:type="gramEnd"/>
      <w:r>
        <w:rPr>
          <w:rFonts w:ascii="Arial" w:hAnsi="Arial" w:cs="Arial"/>
          <w:sz w:val="24"/>
          <w:szCs w:val="24"/>
        </w:rPr>
        <w:t xml:space="preserve"> radius.</w:t>
      </w:r>
    </w:p>
    <w:p w14:paraId="0307C03B" w14:textId="05122E9D" w:rsidR="0021580D" w:rsidRDefault="0021580D" w:rsidP="002158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Reflects the risks to people as well as the losses of poultry, sheep and small cattle and frightening of horses</w:t>
      </w:r>
      <w:r w:rsidR="00E5117D">
        <w:rPr>
          <w:rFonts w:ascii="Arial" w:hAnsi="Arial" w:cs="Arial"/>
          <w:sz w:val="24"/>
          <w:szCs w:val="24"/>
        </w:rPr>
        <w:t>.</w:t>
      </w:r>
    </w:p>
    <w:p w14:paraId="2592E26D" w14:textId="24EB3D63" w:rsidR="00E5117D" w:rsidRDefault="00E5117D" w:rsidP="002158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Sets registration requirements and penalties.</w:t>
      </w:r>
    </w:p>
    <w:p w14:paraId="6F9EC70B" w14:textId="77777777" w:rsidR="00E5117D" w:rsidRPr="00E5117D" w:rsidRDefault="00E5117D" w:rsidP="00E5117D">
      <w:pPr>
        <w:rPr>
          <w:rFonts w:ascii="Arial" w:hAnsi="Arial" w:cs="Arial"/>
          <w:sz w:val="24"/>
          <w:szCs w:val="24"/>
        </w:rPr>
      </w:pPr>
    </w:p>
    <w:p w14:paraId="4D8E04D6" w14:textId="77777777" w:rsidR="005B25AD" w:rsidRPr="005B25AD" w:rsidRDefault="005B25AD" w:rsidP="005B25AD">
      <w:pPr>
        <w:rPr>
          <w:rFonts w:ascii="Arial" w:hAnsi="Arial" w:cs="Arial"/>
          <w:sz w:val="20"/>
          <w:szCs w:val="20"/>
        </w:rPr>
      </w:pPr>
      <w:r w:rsidRPr="005B25AD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5B25AD">
        <w:rPr>
          <w:rFonts w:ascii="Arial" w:hAnsi="Arial" w:cs="Arial"/>
          <w:sz w:val="20"/>
          <w:szCs w:val="20"/>
        </w:rPr>
        <w:t>five person</w:t>
      </w:r>
      <w:proofErr w:type="gramEnd"/>
      <w:r w:rsidRPr="005B25AD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5C5C5ADC" w14:textId="77777777" w:rsidR="005B25AD" w:rsidRPr="005B25AD" w:rsidRDefault="005B25AD" w:rsidP="005B25AD">
      <w:pPr>
        <w:rPr>
          <w:rFonts w:ascii="Arial" w:hAnsi="Arial" w:cs="Arial"/>
          <w:sz w:val="20"/>
          <w:szCs w:val="20"/>
        </w:rPr>
      </w:pPr>
      <w:r w:rsidRPr="005B25AD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25812165" w14:textId="77777777" w:rsidR="007A6A97" w:rsidRPr="005B25AD" w:rsidRDefault="007A6A97">
      <w:pPr>
        <w:rPr>
          <w:rFonts w:ascii="Arial" w:hAnsi="Arial" w:cs="Arial"/>
          <w:sz w:val="20"/>
          <w:szCs w:val="20"/>
        </w:rPr>
      </w:pPr>
    </w:p>
    <w:sectPr w:rsidR="007A6A97" w:rsidRPr="005B2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33BEB"/>
    <w:multiLevelType w:val="hybridMultilevel"/>
    <w:tmpl w:val="EC983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41DC6"/>
    <w:multiLevelType w:val="hybridMultilevel"/>
    <w:tmpl w:val="BF467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443459">
    <w:abstractNumId w:val="1"/>
  </w:num>
  <w:num w:numId="2" w16cid:durableId="27325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AD"/>
    <w:rsid w:val="0021580D"/>
    <w:rsid w:val="005B25AD"/>
    <w:rsid w:val="007A6A97"/>
    <w:rsid w:val="00E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287B"/>
  <w15:chartTrackingRefBased/>
  <w15:docId w15:val="{03B4DF39-5D88-4CBE-AAE4-4AB42A5A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2</cp:revision>
  <dcterms:created xsi:type="dcterms:W3CDTF">2022-11-14T01:01:00Z</dcterms:created>
  <dcterms:modified xsi:type="dcterms:W3CDTF">2023-01-01T05:32:00Z</dcterms:modified>
</cp:coreProperties>
</file>