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94DA" w14:textId="5E10BEEE" w:rsidR="00B726E3" w:rsidRPr="002C4B5C" w:rsidRDefault="00776593" w:rsidP="00A72913">
      <w:pPr>
        <w:pStyle w:val="Heading1"/>
        <w:rPr>
          <w:b/>
          <w:bCs/>
          <w:color w:val="00427A"/>
          <w:sz w:val="56"/>
          <w:szCs w:val="56"/>
        </w:rPr>
      </w:pPr>
      <w:r w:rsidRPr="002C4B5C">
        <w:rPr>
          <w:b/>
          <w:bCs/>
          <w:color w:val="00427A"/>
          <w:sz w:val="56"/>
          <w:szCs w:val="56"/>
        </w:rPr>
        <w:t>Southern Co</w:t>
      </w:r>
      <w:r w:rsidR="00A72913" w:rsidRPr="002C4B5C">
        <w:rPr>
          <w:b/>
          <w:bCs/>
          <w:color w:val="00427A"/>
          <w:sz w:val="56"/>
          <w:szCs w:val="56"/>
        </w:rPr>
        <w:t>astal Research Vessel Fleet</w:t>
      </w:r>
    </w:p>
    <w:p w14:paraId="301E84EE" w14:textId="77777777" w:rsidR="00776593" w:rsidRPr="002C4B5C" w:rsidRDefault="00776593" w:rsidP="00B726E3">
      <w:pPr>
        <w:widowControl w:val="0"/>
        <w:autoSpaceDE w:val="0"/>
        <w:autoSpaceDN w:val="0"/>
        <w:spacing w:before="1" w:after="0" w:line="240" w:lineRule="auto"/>
        <w:ind w:right="424"/>
        <w:jc w:val="center"/>
        <w:rPr>
          <w:rFonts w:asciiTheme="majorHAnsi" w:hAnsiTheme="majorHAnsi"/>
          <w:kern w:val="0"/>
          <w:sz w:val="32"/>
          <w:szCs w:val="32"/>
          <w:lang w:val="en-US" w:eastAsia="ja-JP"/>
          <w14:ligatures w14:val="none"/>
        </w:rPr>
      </w:pPr>
    </w:p>
    <w:p w14:paraId="66E39AC1" w14:textId="11FCF3B8" w:rsidR="00B726E3" w:rsidRPr="002C4B5C" w:rsidRDefault="00B726E3" w:rsidP="00B726E3">
      <w:pPr>
        <w:widowControl w:val="0"/>
        <w:autoSpaceDE w:val="0"/>
        <w:autoSpaceDN w:val="0"/>
        <w:spacing w:before="1" w:after="0" w:line="240" w:lineRule="auto"/>
        <w:ind w:right="424"/>
        <w:jc w:val="center"/>
        <w:rPr>
          <w:rFonts w:asciiTheme="majorHAnsi" w:hAnsiTheme="majorHAnsi"/>
          <w:kern w:val="0"/>
          <w:sz w:val="32"/>
          <w:szCs w:val="32"/>
          <w:lang w:val="en-US" w:eastAsia="ja-JP"/>
          <w14:ligatures w14:val="none"/>
        </w:rPr>
      </w:pPr>
      <w:r w:rsidRPr="002C4B5C">
        <w:rPr>
          <w:rFonts w:asciiTheme="majorHAnsi" w:hAnsiTheme="majorHAnsi"/>
          <w:kern w:val="0"/>
          <w:sz w:val="32"/>
          <w:szCs w:val="32"/>
          <w:lang w:val="en-US" w:eastAsia="ja-JP"/>
          <w14:ligatures w14:val="none"/>
        </w:rPr>
        <w:t>Application Number (auto generated)</w:t>
      </w:r>
    </w:p>
    <w:p w14:paraId="44B4BD7F" w14:textId="77777777" w:rsidR="00B726E3" w:rsidRPr="002C4B5C" w:rsidRDefault="00B726E3" w:rsidP="00B726E3">
      <w:pPr>
        <w:widowControl w:val="0"/>
        <w:autoSpaceDE w:val="0"/>
        <w:autoSpaceDN w:val="0"/>
        <w:spacing w:before="296" w:after="0" w:line="240" w:lineRule="auto"/>
        <w:ind w:right="424"/>
        <w:jc w:val="center"/>
        <w:rPr>
          <w:rFonts w:asciiTheme="majorHAnsi" w:hAnsiTheme="majorHAnsi"/>
          <w:kern w:val="0"/>
          <w:sz w:val="32"/>
          <w:szCs w:val="32"/>
          <w:lang w:val="en-US" w:eastAsia="ja-JP"/>
          <w14:ligatures w14:val="none"/>
        </w:rPr>
      </w:pPr>
      <w:r w:rsidRPr="002C4B5C">
        <w:rPr>
          <w:rFonts w:asciiTheme="majorHAnsi" w:hAnsiTheme="majorHAnsi"/>
          <w:kern w:val="0"/>
          <w:sz w:val="32"/>
          <w:szCs w:val="32"/>
          <w:lang w:val="en-US" w:eastAsia="ja-JP"/>
          <w14:ligatures w14:val="none"/>
        </w:rPr>
        <w:t>Application Form</w:t>
      </w:r>
    </w:p>
    <w:p w14:paraId="1180B5F1" w14:textId="77777777" w:rsidR="00B726E3" w:rsidRPr="002C4B5C" w:rsidRDefault="00B726E3">
      <w:pPr>
        <w:rPr>
          <w:rFonts w:asciiTheme="majorHAnsi" w:hAnsiTheme="majorHAnsi"/>
        </w:rPr>
      </w:pPr>
    </w:p>
    <w:tbl>
      <w:tblPr>
        <w:tblW w:w="0" w:type="auto"/>
        <w:tblCellSpacing w:w="10" w:type="dxa"/>
        <w:tblLayout w:type="fixed"/>
        <w:tblCellMar>
          <w:left w:w="0" w:type="dxa"/>
          <w:right w:w="0" w:type="dxa"/>
        </w:tblCellMar>
        <w:tblLook w:val="01E0" w:firstRow="1" w:lastRow="1" w:firstColumn="1" w:lastColumn="1" w:noHBand="0" w:noVBand="0"/>
      </w:tblPr>
      <w:tblGrid>
        <w:gridCol w:w="3434"/>
        <w:gridCol w:w="5488"/>
      </w:tblGrid>
      <w:tr w:rsidR="00B726E3" w:rsidRPr="002C4B5C" w14:paraId="6FCA151F" w14:textId="77777777" w:rsidTr="00913693">
        <w:trPr>
          <w:trHeight w:val="660"/>
          <w:tblCellSpacing w:w="10" w:type="dxa"/>
        </w:trPr>
        <w:tc>
          <w:tcPr>
            <w:tcW w:w="3404" w:type="dxa"/>
            <w:tcBorders>
              <w:top w:val="nil"/>
              <w:left w:val="nil"/>
            </w:tcBorders>
            <w:shd w:val="clear" w:color="auto" w:fill="D2D2D2"/>
            <w:vAlign w:val="center"/>
          </w:tcPr>
          <w:p w14:paraId="5FE1447B" w14:textId="77777777" w:rsidR="00B726E3" w:rsidRPr="002C4B5C" w:rsidRDefault="00B726E3" w:rsidP="00527A0C">
            <w:pPr>
              <w:jc w:val="center"/>
              <w:rPr>
                <w:rFonts w:asciiTheme="majorHAnsi" w:hAnsiTheme="majorHAnsi" w:cs="Arial"/>
                <w:lang w:val="en-US"/>
              </w:rPr>
            </w:pPr>
            <w:r w:rsidRPr="002C4B5C">
              <w:rPr>
                <w:rFonts w:asciiTheme="majorHAnsi" w:hAnsiTheme="majorHAnsi" w:cs="Arial"/>
                <w:lang w:val="en-US"/>
              </w:rPr>
              <w:t>Applicant</w:t>
            </w:r>
          </w:p>
        </w:tc>
        <w:tc>
          <w:tcPr>
            <w:tcW w:w="5458" w:type="dxa"/>
            <w:tcBorders>
              <w:top w:val="nil"/>
              <w:right w:val="nil"/>
            </w:tcBorders>
            <w:shd w:val="clear" w:color="auto" w:fill="D2D2D2"/>
            <w:vAlign w:val="center"/>
          </w:tcPr>
          <w:p w14:paraId="600D0D74" w14:textId="77777777" w:rsidR="00B726E3" w:rsidRPr="002C4B5C" w:rsidRDefault="00B726E3" w:rsidP="00B726E3">
            <w:pPr>
              <w:rPr>
                <w:rFonts w:asciiTheme="majorHAnsi" w:hAnsiTheme="majorHAnsi"/>
                <w:lang w:val="en-US"/>
              </w:rPr>
            </w:pPr>
          </w:p>
        </w:tc>
      </w:tr>
      <w:tr w:rsidR="00B726E3" w:rsidRPr="002C4B5C" w14:paraId="0249635D" w14:textId="77777777" w:rsidTr="00913693">
        <w:trPr>
          <w:trHeight w:val="660"/>
          <w:tblCellSpacing w:w="10" w:type="dxa"/>
        </w:trPr>
        <w:tc>
          <w:tcPr>
            <w:tcW w:w="3404" w:type="dxa"/>
            <w:tcBorders>
              <w:left w:val="nil"/>
              <w:bottom w:val="nil"/>
            </w:tcBorders>
            <w:shd w:val="clear" w:color="auto" w:fill="D2D2D2"/>
            <w:vAlign w:val="center"/>
          </w:tcPr>
          <w:p w14:paraId="36993B60" w14:textId="77777777" w:rsidR="00B726E3" w:rsidRPr="002C4B5C" w:rsidRDefault="00B726E3" w:rsidP="00527A0C">
            <w:pPr>
              <w:jc w:val="center"/>
              <w:rPr>
                <w:rFonts w:asciiTheme="majorHAnsi" w:hAnsiTheme="majorHAnsi" w:cs="Arial"/>
                <w:lang w:val="en-US"/>
              </w:rPr>
            </w:pPr>
            <w:r w:rsidRPr="002C4B5C">
              <w:rPr>
                <w:rFonts w:asciiTheme="majorHAnsi" w:hAnsiTheme="majorHAnsi" w:cs="Arial"/>
                <w:lang w:val="en-US"/>
              </w:rPr>
              <w:t>Lead Principal Investigator</w:t>
            </w:r>
          </w:p>
        </w:tc>
        <w:tc>
          <w:tcPr>
            <w:tcW w:w="5458" w:type="dxa"/>
            <w:tcBorders>
              <w:bottom w:val="nil"/>
              <w:right w:val="nil"/>
            </w:tcBorders>
            <w:shd w:val="clear" w:color="auto" w:fill="D2D2D2"/>
            <w:vAlign w:val="center"/>
          </w:tcPr>
          <w:p w14:paraId="2F87A81E" w14:textId="77777777" w:rsidR="00B726E3" w:rsidRPr="002C4B5C" w:rsidRDefault="00B726E3" w:rsidP="00B726E3">
            <w:pPr>
              <w:rPr>
                <w:rFonts w:asciiTheme="majorHAnsi" w:hAnsiTheme="majorHAnsi"/>
                <w:lang w:val="en-US"/>
              </w:rPr>
            </w:pPr>
          </w:p>
        </w:tc>
      </w:tr>
    </w:tbl>
    <w:p w14:paraId="67025989" w14:textId="77777777" w:rsidR="00B726E3" w:rsidRPr="002C4B5C" w:rsidRDefault="00B726E3">
      <w:pPr>
        <w:rPr>
          <w:rFonts w:asciiTheme="majorHAnsi" w:hAnsiTheme="majorHAnsi"/>
        </w:rPr>
      </w:pPr>
    </w:p>
    <w:p w14:paraId="423E119D" w14:textId="77777777" w:rsidR="00DE3BD2" w:rsidRDefault="00DE3BD2">
      <w:pPr>
        <w:rPr>
          <w:rFonts w:asciiTheme="majorHAnsi" w:hAnsiTheme="majorHAnsi" w:cs="Arial"/>
          <w:b/>
          <w:bCs/>
        </w:rPr>
      </w:pPr>
      <w:r>
        <w:rPr>
          <w:rFonts w:asciiTheme="majorHAnsi" w:hAnsiTheme="majorHAnsi" w:cs="Arial"/>
          <w:b/>
          <w:bCs/>
        </w:rPr>
        <w:br w:type="page"/>
      </w:r>
    </w:p>
    <w:p w14:paraId="6F3F71C7" w14:textId="1E231089" w:rsidR="00814729" w:rsidRPr="00B72470" w:rsidRDefault="00814729" w:rsidP="00814729">
      <w:pPr>
        <w:spacing w:after="0" w:line="240" w:lineRule="auto"/>
        <w:rPr>
          <w:rFonts w:asciiTheme="majorHAnsi" w:hAnsiTheme="majorHAnsi" w:cs="Arial"/>
        </w:rPr>
      </w:pPr>
      <w:r w:rsidRPr="00B72470">
        <w:rPr>
          <w:rFonts w:asciiTheme="majorHAnsi" w:hAnsiTheme="majorHAnsi" w:cs="Arial"/>
          <w:b/>
          <w:bCs/>
        </w:rPr>
        <w:lastRenderedPageBreak/>
        <w:t>Application Form</w:t>
      </w:r>
    </w:p>
    <w:p w14:paraId="4DA5102F" w14:textId="77777777" w:rsidR="00C62E3F" w:rsidRPr="00C62E3F" w:rsidRDefault="00C62E3F" w:rsidP="00C62E3F">
      <w:pPr>
        <w:spacing w:after="0" w:line="240" w:lineRule="auto"/>
        <w:rPr>
          <w:rFonts w:asciiTheme="majorHAnsi" w:hAnsiTheme="majorHAnsi" w:cs="Arial"/>
        </w:rPr>
      </w:pPr>
      <w:r w:rsidRPr="00C62E3F">
        <w:rPr>
          <w:rFonts w:asciiTheme="majorHAnsi" w:hAnsiTheme="majorHAnsi" w:cs="Arial"/>
        </w:rPr>
        <w:t xml:space="preserve">Fully funded grants of sea time of up to 14 days per voyage are available from January 2027 to June 2028 on vessels in the Southern Coastal Research Vessel Fleet through the NCRIS-funded project, </w:t>
      </w:r>
      <w:r w:rsidRPr="00C62E3F">
        <w:rPr>
          <w:rFonts w:asciiTheme="majorHAnsi" w:hAnsiTheme="majorHAnsi" w:cs="Arial"/>
          <w:i/>
          <w:iCs/>
        </w:rPr>
        <w:t>Southern Coastal Research Vessel Fleet</w:t>
      </w:r>
      <w:r w:rsidRPr="00C62E3F">
        <w:rPr>
          <w:rFonts w:asciiTheme="majorHAnsi" w:hAnsiTheme="majorHAnsi" w:cs="Arial"/>
        </w:rPr>
        <w:t>, supported by the Department of Education (DESE).</w:t>
      </w:r>
    </w:p>
    <w:p w14:paraId="2A0F2EDB" w14:textId="6F7B8AF1" w:rsidR="00A06845" w:rsidRDefault="00A06845" w:rsidP="00814729">
      <w:pPr>
        <w:spacing w:after="0" w:line="240" w:lineRule="auto"/>
        <w:rPr>
          <w:rFonts w:asciiTheme="majorHAnsi" w:hAnsiTheme="majorHAnsi" w:cs="Arial"/>
        </w:rPr>
      </w:pPr>
    </w:p>
    <w:p w14:paraId="2A1B2FCF" w14:textId="77777777" w:rsidR="00975AEA" w:rsidRPr="00975AEA" w:rsidRDefault="00975AEA" w:rsidP="00975AEA">
      <w:pPr>
        <w:spacing w:after="0" w:line="240" w:lineRule="auto"/>
        <w:rPr>
          <w:rFonts w:asciiTheme="majorHAnsi" w:hAnsiTheme="majorHAnsi" w:cs="Arial"/>
        </w:rPr>
      </w:pPr>
      <w:r w:rsidRPr="00975AEA">
        <w:rPr>
          <w:rFonts w:asciiTheme="majorHAnsi" w:hAnsiTheme="majorHAnsi" w:cs="Arial"/>
        </w:rPr>
        <w:t>In this round funded sea time is also available for one voyage across northern Australia on the RV Solander, the Australian Institute of Marine Science’s 35 m research vessel, with several predefined voyage options available, each with fixed timing and destination:</w:t>
      </w:r>
    </w:p>
    <w:p w14:paraId="7005D244" w14:textId="77777777" w:rsidR="00975AEA" w:rsidRPr="00975AEA" w:rsidRDefault="00975AEA" w:rsidP="00975AEA">
      <w:pPr>
        <w:spacing w:after="0" w:line="240" w:lineRule="auto"/>
        <w:rPr>
          <w:rFonts w:asciiTheme="majorHAnsi" w:hAnsiTheme="majorHAnsi" w:cs="Arial"/>
        </w:rPr>
      </w:pPr>
    </w:p>
    <w:p w14:paraId="2A607224" w14:textId="77777777" w:rsidR="00975AEA" w:rsidRPr="00975AEA" w:rsidRDefault="00975AEA" w:rsidP="00975AEA">
      <w:pPr>
        <w:spacing w:after="0" w:line="240" w:lineRule="auto"/>
        <w:rPr>
          <w:rFonts w:asciiTheme="majorHAnsi" w:hAnsiTheme="majorHAnsi" w:cs="Arial"/>
          <w:u w:val="single"/>
        </w:rPr>
      </w:pPr>
      <w:r w:rsidRPr="00975AEA">
        <w:rPr>
          <w:rFonts w:asciiTheme="majorHAnsi" w:hAnsiTheme="majorHAnsi" w:cs="Arial"/>
          <w:u w:val="single"/>
        </w:rPr>
        <w:t>Gulf of Carpentaria (voyages between Queensland and Northern Territory)</w:t>
      </w:r>
    </w:p>
    <w:p w14:paraId="5107973C" w14:textId="77777777" w:rsidR="00975AEA" w:rsidRPr="00975AEA" w:rsidRDefault="00975AEA" w:rsidP="00975AEA">
      <w:pPr>
        <w:numPr>
          <w:ilvl w:val="0"/>
          <w:numId w:val="25"/>
        </w:numPr>
        <w:spacing w:after="0" w:line="240" w:lineRule="auto"/>
        <w:rPr>
          <w:rFonts w:asciiTheme="majorHAnsi" w:hAnsiTheme="majorHAnsi" w:cs="Arial"/>
        </w:rPr>
      </w:pPr>
      <w:r w:rsidRPr="00975AEA">
        <w:rPr>
          <w:rFonts w:asciiTheme="majorHAnsi" w:hAnsiTheme="majorHAnsi" w:cs="Arial"/>
        </w:rPr>
        <w:t>3 days of science time added to a transit voyage. Voyages depart from/arrive at Cairns, Cooktown, Thursday Island or Darwin, scheduled for March/April 2027, September/October 2027, or March/April 2028.</w:t>
      </w:r>
    </w:p>
    <w:p w14:paraId="2B41AF91" w14:textId="77777777" w:rsidR="00975AEA" w:rsidRPr="00975AEA" w:rsidRDefault="00975AEA" w:rsidP="00975AEA">
      <w:pPr>
        <w:spacing w:after="0" w:line="240" w:lineRule="auto"/>
        <w:rPr>
          <w:rFonts w:asciiTheme="majorHAnsi" w:hAnsiTheme="majorHAnsi" w:cs="Arial"/>
        </w:rPr>
      </w:pPr>
    </w:p>
    <w:p w14:paraId="11F90E31" w14:textId="77777777" w:rsidR="00975AEA" w:rsidRPr="00975AEA" w:rsidRDefault="00975AEA" w:rsidP="00975AEA">
      <w:pPr>
        <w:spacing w:after="0" w:line="240" w:lineRule="auto"/>
        <w:rPr>
          <w:rFonts w:asciiTheme="majorHAnsi" w:hAnsiTheme="majorHAnsi" w:cs="Arial"/>
          <w:u w:val="single"/>
        </w:rPr>
      </w:pPr>
      <w:r w:rsidRPr="00975AEA">
        <w:rPr>
          <w:rFonts w:asciiTheme="majorHAnsi" w:hAnsiTheme="majorHAnsi" w:cs="Arial"/>
          <w:u w:val="single"/>
        </w:rPr>
        <w:t>Joseph Bonapart Gulf (voyages between Northern Territory and Western Australia)</w:t>
      </w:r>
    </w:p>
    <w:p w14:paraId="1AA23057" w14:textId="77777777" w:rsidR="00975AEA" w:rsidRPr="00975AEA" w:rsidRDefault="00975AEA" w:rsidP="00975AEA">
      <w:pPr>
        <w:numPr>
          <w:ilvl w:val="0"/>
          <w:numId w:val="25"/>
        </w:numPr>
        <w:spacing w:after="0" w:line="240" w:lineRule="auto"/>
        <w:rPr>
          <w:rFonts w:asciiTheme="majorHAnsi" w:hAnsiTheme="majorHAnsi" w:cs="Arial"/>
        </w:rPr>
      </w:pPr>
      <w:r w:rsidRPr="00975AEA">
        <w:rPr>
          <w:rFonts w:asciiTheme="majorHAnsi" w:hAnsiTheme="majorHAnsi" w:cs="Arial"/>
        </w:rPr>
        <w:t xml:space="preserve">3-days of science time added to a transit voyage. Voyages depart/arrive from Darwin or Broome, scheduled for March/April 2027, September/October 2027, or March/April 2028. </w:t>
      </w:r>
    </w:p>
    <w:p w14:paraId="5B253878" w14:textId="77777777" w:rsidR="00975AEA" w:rsidRPr="00975AEA" w:rsidRDefault="00975AEA" w:rsidP="00975AEA">
      <w:pPr>
        <w:spacing w:after="0" w:line="240" w:lineRule="auto"/>
        <w:rPr>
          <w:rFonts w:asciiTheme="majorHAnsi" w:hAnsiTheme="majorHAnsi" w:cs="Arial"/>
        </w:rPr>
      </w:pPr>
      <w:r w:rsidRPr="00975AEA">
        <w:rPr>
          <w:rFonts w:asciiTheme="majorHAnsi" w:hAnsiTheme="majorHAnsi" w:cs="Arial"/>
        </w:rPr>
        <w:t>  </w:t>
      </w:r>
    </w:p>
    <w:p w14:paraId="3DF43CA5" w14:textId="77777777" w:rsidR="00975AEA" w:rsidRPr="00975AEA" w:rsidRDefault="00975AEA" w:rsidP="00975AEA">
      <w:pPr>
        <w:spacing w:after="0" w:line="240" w:lineRule="auto"/>
        <w:rPr>
          <w:rFonts w:asciiTheme="majorHAnsi" w:hAnsiTheme="majorHAnsi" w:cs="Arial"/>
          <w:u w:val="single"/>
        </w:rPr>
      </w:pPr>
      <w:r w:rsidRPr="00975AEA">
        <w:rPr>
          <w:rFonts w:asciiTheme="majorHAnsi" w:hAnsiTheme="majorHAnsi" w:cs="Arial"/>
          <w:u w:val="single"/>
        </w:rPr>
        <w:t>Please note:</w:t>
      </w:r>
    </w:p>
    <w:p w14:paraId="5DC752BE" w14:textId="77777777" w:rsidR="00975AEA" w:rsidRPr="00975AEA" w:rsidRDefault="00975AEA" w:rsidP="00975AEA">
      <w:pPr>
        <w:spacing w:after="0" w:line="240" w:lineRule="auto"/>
        <w:rPr>
          <w:rFonts w:asciiTheme="majorHAnsi" w:hAnsiTheme="majorHAnsi" w:cs="Arial"/>
        </w:rPr>
      </w:pPr>
      <w:r w:rsidRPr="00975AEA">
        <w:rPr>
          <w:rFonts w:asciiTheme="majorHAnsi" w:hAnsiTheme="majorHAnsi" w:cs="Arial"/>
        </w:rPr>
        <w:t>Each voyage includes a transit component as the RV Solander is being moved between states. Successful applicants will have 3 days of dedicated science time, but the total voyage duration may be up to 10 days to allow for transit. The location of the science component may also be limited by how far the vessel can travel from its transit route and return within the available time. As a result, voyages to the base of the gulfs cannot be supported due to the additional steaming time required.</w:t>
      </w:r>
    </w:p>
    <w:p w14:paraId="507BFAE3" w14:textId="77777777" w:rsidR="00814729" w:rsidRPr="00B72470" w:rsidRDefault="00814729" w:rsidP="00814729">
      <w:pPr>
        <w:spacing w:after="0" w:line="240" w:lineRule="auto"/>
        <w:rPr>
          <w:rFonts w:asciiTheme="majorHAnsi" w:hAnsiTheme="majorHAnsi" w:cs="Arial"/>
        </w:rPr>
      </w:pPr>
      <w:r w:rsidRPr="00B72470">
        <w:rPr>
          <w:rFonts w:asciiTheme="majorHAnsi" w:hAnsiTheme="majorHAnsi" w:cs="Arial"/>
        </w:rPr>
        <w:t> </w:t>
      </w:r>
    </w:p>
    <w:p w14:paraId="3F54B3E7" w14:textId="623F10A4" w:rsidR="00814729" w:rsidRPr="00B72470" w:rsidRDefault="00C62E3F" w:rsidP="00814729">
      <w:pPr>
        <w:spacing w:after="0" w:line="240" w:lineRule="auto"/>
        <w:rPr>
          <w:rFonts w:asciiTheme="majorHAnsi" w:hAnsiTheme="majorHAnsi" w:cs="Arial"/>
        </w:rPr>
      </w:pPr>
      <w:r>
        <w:rPr>
          <w:rFonts w:asciiTheme="majorHAnsi" w:hAnsiTheme="majorHAnsi" w:cs="Arial"/>
          <w:b/>
          <w:bCs/>
        </w:rPr>
        <w:t>Available sea time</w:t>
      </w:r>
    </w:p>
    <w:p w14:paraId="23E46877" w14:textId="380A0A00" w:rsidR="002E7ADD" w:rsidRPr="002E7ADD" w:rsidRDefault="002E7ADD" w:rsidP="002E7ADD">
      <w:pPr>
        <w:spacing w:after="0" w:line="240" w:lineRule="auto"/>
        <w:rPr>
          <w:rFonts w:asciiTheme="majorHAnsi" w:hAnsiTheme="majorHAnsi" w:cs="Arial"/>
        </w:rPr>
      </w:pPr>
      <w:r w:rsidRPr="002E7ADD">
        <w:rPr>
          <w:rFonts w:asciiTheme="majorHAnsi" w:hAnsiTheme="majorHAnsi" w:cs="Arial"/>
        </w:rPr>
        <w:t>Please note that this call covers 18 months of available sea time. Funded sea time does not include vessel transit to the agreed departure port. Sea time starts when researchers board the vessel at the agreed departure port and the voyage begins. Applicants should include the time needed to travel to the first sampling location and return to the arrival port within their requested sea time.</w:t>
      </w:r>
    </w:p>
    <w:p w14:paraId="52E26ADE" w14:textId="77777777" w:rsidR="00814729" w:rsidRPr="00B72470" w:rsidRDefault="00814729" w:rsidP="00814729">
      <w:pPr>
        <w:spacing w:after="0" w:line="240" w:lineRule="auto"/>
        <w:rPr>
          <w:rFonts w:asciiTheme="majorHAnsi" w:hAnsiTheme="majorHAnsi" w:cs="Arial"/>
        </w:rPr>
      </w:pPr>
      <w:r w:rsidRPr="00B72470">
        <w:rPr>
          <w:rFonts w:asciiTheme="majorHAnsi" w:hAnsiTheme="majorHAnsi" w:cs="Arial"/>
        </w:rPr>
        <w:t> </w:t>
      </w:r>
    </w:p>
    <w:p w14:paraId="65611155" w14:textId="61524569" w:rsidR="006631EA" w:rsidRPr="006631EA" w:rsidRDefault="006631EA" w:rsidP="006631EA">
      <w:pPr>
        <w:spacing w:after="0" w:line="240" w:lineRule="auto"/>
        <w:rPr>
          <w:rFonts w:asciiTheme="majorHAnsi" w:hAnsiTheme="majorHAnsi" w:cs="Arial"/>
        </w:rPr>
      </w:pPr>
      <w:r w:rsidRPr="006631EA">
        <w:rPr>
          <w:rFonts w:asciiTheme="majorHAnsi" w:hAnsiTheme="majorHAnsi" w:cs="Arial"/>
        </w:rPr>
        <w:t xml:space="preserve">There will be approximately 60 days of sea time available across SCRVF vessels, in addition to </w:t>
      </w:r>
      <w:r w:rsidR="00D360C7">
        <w:rPr>
          <w:rFonts w:asciiTheme="majorHAnsi" w:hAnsiTheme="majorHAnsi" w:cs="Arial"/>
        </w:rPr>
        <w:t>3 dedicated science</w:t>
      </w:r>
      <w:r w:rsidRPr="006631EA">
        <w:rPr>
          <w:rFonts w:asciiTheme="majorHAnsi" w:hAnsiTheme="majorHAnsi" w:cs="Arial"/>
        </w:rPr>
        <w:t xml:space="preserve"> days available on one voyage aboard the RV </w:t>
      </w:r>
      <w:r w:rsidRPr="006631EA">
        <w:rPr>
          <w:rFonts w:asciiTheme="majorHAnsi" w:hAnsiTheme="majorHAnsi" w:cs="Arial"/>
          <w:i/>
          <w:iCs/>
        </w:rPr>
        <w:t>Solander</w:t>
      </w:r>
      <w:r w:rsidRPr="006631EA">
        <w:rPr>
          <w:rFonts w:asciiTheme="majorHAnsi" w:hAnsiTheme="majorHAnsi" w:cs="Arial"/>
        </w:rPr>
        <w:t>, to support this funding call.</w:t>
      </w:r>
    </w:p>
    <w:p w14:paraId="7A55FA53" w14:textId="4647E066" w:rsidR="006631EA" w:rsidRPr="006631EA" w:rsidRDefault="00F10EA9" w:rsidP="006631EA">
      <w:pPr>
        <w:spacing w:after="0" w:line="240" w:lineRule="auto"/>
        <w:rPr>
          <w:rFonts w:ascii="Segoe UI" w:eastAsia="Times New Roman" w:hAnsi="Segoe UI" w:cs="Segoe UI"/>
          <w:kern w:val="0"/>
          <w:sz w:val="21"/>
          <w:szCs w:val="21"/>
          <w:lang w:eastAsia="en-AU"/>
          <w14:ligatures w14:val="none"/>
        </w:rPr>
      </w:pPr>
      <w:r w:rsidRPr="00B72470">
        <w:rPr>
          <w:rFonts w:asciiTheme="majorHAnsi" w:hAnsiTheme="majorHAnsi" w:cs="Arial"/>
        </w:rPr>
        <w:t>Multiple applications for funded sea time will be supported.</w:t>
      </w:r>
      <w:r>
        <w:rPr>
          <w:rFonts w:asciiTheme="majorHAnsi" w:hAnsiTheme="majorHAnsi" w:cs="Arial"/>
        </w:rPr>
        <w:t xml:space="preserve"> </w:t>
      </w:r>
      <w:r w:rsidR="006631EA" w:rsidRPr="006631EA">
        <w:rPr>
          <w:rFonts w:ascii="Segoe UI" w:eastAsia="Times New Roman" w:hAnsi="Segoe UI" w:cs="Segoe UI"/>
          <w:kern w:val="0"/>
          <w:sz w:val="21"/>
          <w:szCs w:val="21"/>
          <w:lang w:eastAsia="en-AU"/>
          <w14:ligatures w14:val="none"/>
        </w:rPr>
        <w:t xml:space="preserve"> </w:t>
      </w:r>
      <w:r w:rsidR="006631EA" w:rsidRPr="00AD21E4">
        <w:rPr>
          <w:rFonts w:asciiTheme="majorHAnsi" w:hAnsiTheme="majorHAnsi" w:cs="Arial"/>
        </w:rPr>
        <w:t>Applicants may indicate a vessel preference in the application form (if they have one); however, for voyages operating in southern Australia, vessels will be assigned by the review committee, depending on availability and suitability. For voyages operating in northern Australia, RV Solander is the only vessel option.</w:t>
      </w:r>
    </w:p>
    <w:p w14:paraId="26500217" w14:textId="77777777" w:rsidR="00814729" w:rsidRPr="00B72470" w:rsidRDefault="00814729" w:rsidP="00814729">
      <w:pPr>
        <w:spacing w:after="0" w:line="240" w:lineRule="auto"/>
        <w:rPr>
          <w:rFonts w:asciiTheme="majorHAnsi" w:hAnsiTheme="majorHAnsi" w:cs="Arial"/>
        </w:rPr>
      </w:pPr>
      <w:r w:rsidRPr="00B72470">
        <w:rPr>
          <w:rFonts w:asciiTheme="majorHAnsi" w:hAnsiTheme="majorHAnsi" w:cs="Arial"/>
        </w:rPr>
        <w:t> </w:t>
      </w:r>
    </w:p>
    <w:p w14:paraId="666D00B9" w14:textId="77777777" w:rsidR="00814729" w:rsidRPr="00B72470" w:rsidRDefault="00814729" w:rsidP="00814729">
      <w:pPr>
        <w:spacing w:after="0" w:line="240" w:lineRule="auto"/>
        <w:rPr>
          <w:rFonts w:asciiTheme="majorHAnsi" w:hAnsiTheme="majorHAnsi" w:cs="Arial"/>
        </w:rPr>
      </w:pPr>
      <w:r w:rsidRPr="00B72470">
        <w:rPr>
          <w:rFonts w:asciiTheme="majorHAnsi" w:hAnsiTheme="majorHAnsi" w:cs="Arial"/>
        </w:rPr>
        <w:t>The Southern Coastal Research Vessel Fleet (SCRVF) is a partnership between the South Australian Research and Development Institute (SARDI) and the Department of Primary Industries and Regional Development (DPIRD), with funding from the National Collaborative Research Infrastructure Strategy (NCRIS) and support from the CSIRO Marine National Facility (MNF), to provide the marine research community with better access to coastal research vessels in southern Australia.</w:t>
      </w:r>
    </w:p>
    <w:p w14:paraId="7EC1A746" w14:textId="77777777" w:rsidR="00814729" w:rsidRPr="00B72470" w:rsidRDefault="00814729" w:rsidP="00814729">
      <w:pPr>
        <w:spacing w:after="0" w:line="240" w:lineRule="auto"/>
        <w:rPr>
          <w:rFonts w:ascii="Arial" w:hAnsi="Arial" w:cs="Arial"/>
        </w:rPr>
      </w:pPr>
      <w:r w:rsidRPr="00B72470">
        <w:rPr>
          <w:rFonts w:ascii="Arial" w:hAnsi="Arial" w:cs="Arial"/>
        </w:rPr>
        <w:t> </w:t>
      </w:r>
    </w:p>
    <w:p w14:paraId="663B221C" w14:textId="77777777" w:rsidR="00814729" w:rsidRPr="00B72470" w:rsidRDefault="00814729" w:rsidP="00814729">
      <w:pPr>
        <w:spacing w:after="0" w:line="240" w:lineRule="auto"/>
        <w:rPr>
          <w:rFonts w:asciiTheme="majorHAnsi" w:hAnsiTheme="majorHAnsi"/>
        </w:rPr>
      </w:pPr>
      <w:r w:rsidRPr="00B72470">
        <w:rPr>
          <w:rFonts w:asciiTheme="majorHAnsi" w:hAnsiTheme="majorHAnsi"/>
        </w:rPr>
        <w:t>For any enquires please contact:</w:t>
      </w:r>
    </w:p>
    <w:p w14:paraId="05988BC7" w14:textId="77777777" w:rsidR="00814729" w:rsidRPr="00B72470" w:rsidRDefault="00814729" w:rsidP="00814729">
      <w:pPr>
        <w:spacing w:after="0" w:line="240" w:lineRule="auto"/>
        <w:rPr>
          <w:rFonts w:asciiTheme="majorHAnsi" w:hAnsiTheme="majorHAnsi"/>
        </w:rPr>
      </w:pPr>
      <w:r w:rsidRPr="00B72470">
        <w:rPr>
          <w:rFonts w:asciiTheme="majorHAnsi" w:hAnsiTheme="majorHAnsi"/>
        </w:rPr>
        <w:t>Jane Ham (SARDI)</w:t>
      </w:r>
      <w:r w:rsidRPr="00B72470">
        <w:rPr>
          <w:rFonts w:asciiTheme="majorHAnsi" w:hAnsiTheme="majorHAnsi"/>
        </w:rPr>
        <w:br/>
        <w:t>Email: </w:t>
      </w:r>
      <w:hyperlink r:id="rId9" w:history="1">
        <w:r w:rsidRPr="00B72470">
          <w:rPr>
            <w:rStyle w:val="Hyperlink"/>
            <w:rFonts w:asciiTheme="majorHAnsi" w:hAnsiTheme="majorHAnsi"/>
            <w:color w:val="auto"/>
          </w:rPr>
          <w:t>PIRSA.SCRVF@sa.gov.au</w:t>
        </w:r>
      </w:hyperlink>
    </w:p>
    <w:p w14:paraId="6B704D10" w14:textId="77777777" w:rsidR="00DE3BD2" w:rsidRPr="002C4B5C" w:rsidRDefault="00DE3BD2">
      <w:pPr>
        <w:rPr>
          <w:rFonts w:asciiTheme="majorHAnsi" w:hAnsiTheme="majorHAnsi"/>
        </w:rPr>
      </w:pPr>
    </w:p>
    <w:p w14:paraId="7016A081" w14:textId="77777777" w:rsidR="00512EDD" w:rsidRDefault="00512EDD" w:rsidP="00512EDD">
      <w:pPr>
        <w:keepNext/>
        <w:spacing w:after="0" w:line="240" w:lineRule="auto"/>
        <w:rPr>
          <w:rFonts w:asciiTheme="majorHAnsi" w:hAnsiTheme="majorHAnsi"/>
          <w:b/>
          <w:bCs/>
          <w:color w:val="153D63" w:themeColor="text2" w:themeTint="E6"/>
          <w:sz w:val="28"/>
          <w:szCs w:val="28"/>
        </w:rPr>
      </w:pPr>
    </w:p>
    <w:p w14:paraId="6C28FC7E" w14:textId="418395CD" w:rsidR="00814729" w:rsidRPr="002C4B5C" w:rsidRDefault="00814729" w:rsidP="00512EDD">
      <w:pPr>
        <w:keepNext/>
        <w:spacing w:after="0" w:line="240" w:lineRule="auto"/>
        <w:rPr>
          <w:rFonts w:asciiTheme="majorHAnsi" w:hAnsiTheme="majorHAnsi"/>
          <w:b/>
          <w:bCs/>
          <w:color w:val="EE0000"/>
          <w:sz w:val="28"/>
          <w:szCs w:val="28"/>
        </w:rPr>
      </w:pPr>
      <w:r w:rsidRPr="00B72470">
        <w:rPr>
          <w:rFonts w:asciiTheme="majorHAnsi" w:hAnsiTheme="majorHAnsi"/>
          <w:b/>
          <w:bCs/>
          <w:color w:val="153D63" w:themeColor="text2" w:themeTint="E6"/>
          <w:sz w:val="28"/>
          <w:szCs w:val="28"/>
        </w:rPr>
        <w:t>Acknowledgement of Traditional Owners and Country</w:t>
      </w:r>
    </w:p>
    <w:p w14:paraId="7B6B61E9" w14:textId="77777777" w:rsidR="00814729" w:rsidRPr="00B72470" w:rsidRDefault="00814729" w:rsidP="00814729">
      <w:pPr>
        <w:spacing w:after="0" w:line="240" w:lineRule="auto"/>
        <w:rPr>
          <w:rFonts w:asciiTheme="majorHAnsi" w:hAnsiTheme="majorHAnsi"/>
        </w:rPr>
      </w:pPr>
    </w:p>
    <w:p w14:paraId="61981676" w14:textId="77777777" w:rsidR="00814729" w:rsidRPr="00B72470" w:rsidRDefault="00814729" w:rsidP="00814729">
      <w:pPr>
        <w:spacing w:after="0" w:line="240" w:lineRule="auto"/>
        <w:rPr>
          <w:rFonts w:asciiTheme="majorHAnsi" w:hAnsiTheme="majorHAnsi"/>
        </w:rPr>
      </w:pPr>
      <w:r w:rsidRPr="00B72470">
        <w:rPr>
          <w:rFonts w:asciiTheme="majorHAnsi" w:hAnsiTheme="majorHAnsi"/>
        </w:rPr>
        <w:t>The SCRVF acknowledges the Traditional Owners of the lands and seas that we live and work on across Australia and pays respect to their Elders past and present. We honour and celebrate the spiritual, cultural and customary connections of Traditional Owners to Country and its surrounding seas and oceans.</w:t>
      </w:r>
    </w:p>
    <w:p w14:paraId="1D9DE100" w14:textId="669A2AB5" w:rsidR="00D323E7" w:rsidRPr="00DE3BD2" w:rsidRDefault="00B726E3" w:rsidP="00DE3BD2">
      <w:pPr>
        <w:pStyle w:val="Heading2"/>
        <w:spacing w:before="300" w:after="120" w:line="390" w:lineRule="exact"/>
        <w:contextualSpacing/>
        <w:rPr>
          <w:b/>
          <w:color w:val="00427A"/>
          <w:kern w:val="28"/>
          <w:sz w:val="30"/>
          <w:szCs w:val="36"/>
          <w:lang w:val="en-US" w:eastAsia="ja-JP"/>
        </w:rPr>
      </w:pPr>
      <w:r w:rsidRPr="002C4B5C">
        <w:rPr>
          <w:b/>
          <w:color w:val="00427A"/>
          <w:kern w:val="28"/>
          <w:sz w:val="30"/>
          <w:szCs w:val="36"/>
          <w:lang w:val="en-US" w:eastAsia="ja-JP"/>
        </w:rPr>
        <w:t xml:space="preserve">Project </w:t>
      </w:r>
      <w:r w:rsidR="00AE039B" w:rsidRPr="002C4B5C">
        <w:rPr>
          <w:b/>
          <w:color w:val="00427A"/>
          <w:kern w:val="28"/>
          <w:sz w:val="30"/>
          <w:szCs w:val="36"/>
          <w:lang w:val="en-US" w:eastAsia="ja-JP"/>
        </w:rPr>
        <w:t>c</w:t>
      </w:r>
      <w:r w:rsidRPr="002C4B5C">
        <w:rPr>
          <w:b/>
          <w:color w:val="00427A"/>
          <w:kern w:val="28"/>
          <w:sz w:val="30"/>
          <w:szCs w:val="36"/>
          <w:lang w:val="en-US" w:eastAsia="ja-JP"/>
        </w:rPr>
        <w:t>ontacts</w:t>
      </w:r>
    </w:p>
    <w:p w14:paraId="04A518DA" w14:textId="745DA44E" w:rsidR="00D323E7" w:rsidRPr="002C4B5C" w:rsidRDefault="00D323E7" w:rsidP="00527A0C">
      <w:pPr>
        <w:pStyle w:val="Heading3"/>
        <w:rPr>
          <w:rFonts w:asciiTheme="majorHAnsi" w:hAnsiTheme="majorHAnsi" w:cs="Arial"/>
          <w:color w:val="00427A"/>
        </w:rPr>
      </w:pPr>
      <w:r w:rsidRPr="002C4B5C">
        <w:rPr>
          <w:rFonts w:asciiTheme="majorHAnsi" w:hAnsiTheme="majorHAnsi" w:cs="Arial"/>
          <w:color w:val="00427A"/>
        </w:rPr>
        <w:t>Applicant</w:t>
      </w:r>
    </w:p>
    <w:p w14:paraId="4A50EFD1" w14:textId="0E8114A6" w:rsidR="00814729" w:rsidRPr="00B72470" w:rsidRDefault="00814729" w:rsidP="00814729">
      <w:pPr>
        <w:spacing w:after="0" w:line="240" w:lineRule="auto"/>
        <w:rPr>
          <w:rFonts w:asciiTheme="majorHAnsi" w:hAnsiTheme="majorHAnsi" w:cs="Arial"/>
        </w:rPr>
      </w:pPr>
      <w:r w:rsidRPr="00B72470">
        <w:rPr>
          <w:rFonts w:asciiTheme="majorHAnsi" w:hAnsiTheme="majorHAnsi" w:cs="Arial"/>
        </w:rPr>
        <w:t>Please check your details. You can change your details in 'My Profile' on the main page.</w:t>
      </w:r>
    </w:p>
    <w:p w14:paraId="74E24132" w14:textId="384B9229" w:rsidR="00D323E7" w:rsidRPr="00B72470" w:rsidRDefault="00D323E7" w:rsidP="00D323E7">
      <w:pPr>
        <w:rPr>
          <w:rFonts w:asciiTheme="majorHAnsi" w:hAnsiTheme="majorHAnsi" w:cs="Arial"/>
          <w:w w:val="110"/>
        </w:rPr>
      </w:pPr>
      <w:r w:rsidRPr="00B72470">
        <w:rPr>
          <w:rFonts w:asciiTheme="majorHAnsi" w:hAnsiTheme="majorHAnsi" w:cs="Arial"/>
          <w:w w:val="110"/>
        </w:rPr>
        <w:tab/>
      </w:r>
      <w:r w:rsidR="00814729" w:rsidRPr="00B72470">
        <w:rPr>
          <w:rFonts w:asciiTheme="majorHAnsi" w:hAnsiTheme="majorHAnsi" w:cs="Arial"/>
          <w:w w:val="110"/>
        </w:rPr>
        <w:t xml:space="preserve">Full </w:t>
      </w:r>
      <w:r w:rsidRPr="00B72470">
        <w:rPr>
          <w:rFonts w:asciiTheme="majorHAnsi" w:hAnsiTheme="majorHAnsi" w:cs="Arial"/>
          <w:w w:val="110"/>
        </w:rPr>
        <w:t>Name</w:t>
      </w:r>
      <w:r w:rsidR="00527A0C" w:rsidRPr="00B72470">
        <w:rPr>
          <w:rFonts w:asciiTheme="majorHAnsi" w:hAnsiTheme="majorHAnsi" w:cs="Arial"/>
          <w:w w:val="110"/>
        </w:rPr>
        <w:t>:</w:t>
      </w:r>
    </w:p>
    <w:p w14:paraId="3E718F24" w14:textId="2F899E78" w:rsidR="00D323E7" w:rsidRPr="00B72470" w:rsidRDefault="00D323E7" w:rsidP="00D323E7">
      <w:pPr>
        <w:rPr>
          <w:rFonts w:asciiTheme="majorHAnsi" w:hAnsiTheme="majorHAnsi" w:cs="Arial"/>
          <w:w w:val="110"/>
        </w:rPr>
      </w:pPr>
      <w:r w:rsidRPr="00B72470">
        <w:rPr>
          <w:rFonts w:asciiTheme="majorHAnsi" w:hAnsiTheme="majorHAnsi" w:cs="Arial"/>
          <w:w w:val="110"/>
        </w:rPr>
        <w:tab/>
        <w:t>Organisation</w:t>
      </w:r>
      <w:r w:rsidR="00814729" w:rsidRPr="00B72470">
        <w:rPr>
          <w:rFonts w:asciiTheme="majorHAnsi" w:hAnsiTheme="majorHAnsi" w:cs="Arial"/>
          <w:w w:val="110"/>
        </w:rPr>
        <w:t xml:space="preserve">: </w:t>
      </w:r>
    </w:p>
    <w:p w14:paraId="3156FD5C" w14:textId="74689992" w:rsidR="00D323E7" w:rsidRPr="00B72470" w:rsidRDefault="00D323E7" w:rsidP="00D323E7">
      <w:pPr>
        <w:rPr>
          <w:rFonts w:asciiTheme="majorHAnsi" w:hAnsiTheme="majorHAnsi" w:cs="Arial"/>
          <w:i/>
          <w:iCs/>
          <w:w w:val="110"/>
        </w:rPr>
      </w:pPr>
      <w:r w:rsidRPr="00B72470">
        <w:rPr>
          <w:rFonts w:asciiTheme="majorHAnsi" w:hAnsiTheme="majorHAnsi" w:cs="Arial"/>
          <w:i/>
          <w:iCs/>
          <w:w w:val="110"/>
        </w:rPr>
        <w:t>Are you the Lead Principal Investigator?</w:t>
      </w:r>
    </w:p>
    <w:p w14:paraId="289F4C97" w14:textId="673A2790" w:rsidR="00D323E7" w:rsidRPr="00B72470" w:rsidRDefault="00814729" w:rsidP="00D323E7">
      <w:pPr>
        <w:rPr>
          <w:rFonts w:asciiTheme="majorHAnsi" w:hAnsiTheme="majorHAnsi" w:cs="Arial"/>
          <w:lang w:val="en-US" w:eastAsia="ja-JP"/>
        </w:rPr>
      </w:pPr>
      <w:r w:rsidRPr="00B72470">
        <w:rPr>
          <w:rFonts w:asciiTheme="majorHAnsi" w:hAnsiTheme="majorHAnsi" w:cs="Arial"/>
          <w:lang w:eastAsia="ja-JP"/>
        </w:rPr>
        <w:t>Yes / No</w:t>
      </w:r>
    </w:p>
    <w:p w14:paraId="5270F6EE" w14:textId="2CA646A2" w:rsidR="00D323E7" w:rsidRPr="002C4B5C" w:rsidRDefault="00D323E7" w:rsidP="00527A0C">
      <w:pPr>
        <w:pStyle w:val="Heading3"/>
        <w:rPr>
          <w:rFonts w:asciiTheme="majorHAnsi" w:hAnsiTheme="majorHAnsi" w:cs="Arial"/>
          <w:color w:val="00427A"/>
        </w:rPr>
      </w:pPr>
      <w:r w:rsidRPr="002C4B5C">
        <w:rPr>
          <w:rFonts w:asciiTheme="majorHAnsi" w:hAnsiTheme="majorHAnsi" w:cs="Arial"/>
          <w:color w:val="00427A"/>
        </w:rPr>
        <w:t>Lead Principal Investigator</w:t>
      </w:r>
    </w:p>
    <w:p w14:paraId="26A4CEA8" w14:textId="4D913224" w:rsidR="00814729" w:rsidRPr="002C4B5C" w:rsidRDefault="00814729" w:rsidP="00814729">
      <w:pPr>
        <w:rPr>
          <w:rFonts w:asciiTheme="majorHAnsi" w:hAnsiTheme="majorHAnsi" w:cs="Arial"/>
        </w:rPr>
      </w:pPr>
      <w:r w:rsidRPr="002C4B5C">
        <w:rPr>
          <w:rFonts w:asciiTheme="majorHAnsi" w:hAnsiTheme="majorHAnsi" w:cs="Arial"/>
        </w:rPr>
        <w:t xml:space="preserve">Name: </w:t>
      </w:r>
    </w:p>
    <w:p w14:paraId="018B5169" w14:textId="230CE9F2" w:rsidR="00D323E7" w:rsidRDefault="00814729" w:rsidP="00D323E7">
      <w:pPr>
        <w:rPr>
          <w:rFonts w:asciiTheme="majorHAnsi" w:hAnsiTheme="majorHAnsi" w:cs="Arial"/>
        </w:rPr>
      </w:pPr>
      <w:r w:rsidRPr="002C4B5C">
        <w:rPr>
          <w:rFonts w:asciiTheme="majorHAnsi" w:hAnsiTheme="majorHAnsi" w:cs="Arial"/>
        </w:rPr>
        <w:t xml:space="preserve">Organisation: </w:t>
      </w:r>
    </w:p>
    <w:p w14:paraId="27C836B2" w14:textId="77777777" w:rsidR="00DE3BD2" w:rsidRPr="00DE3BD2" w:rsidRDefault="00DE3BD2" w:rsidP="00D323E7">
      <w:pPr>
        <w:rPr>
          <w:rFonts w:asciiTheme="majorHAnsi" w:hAnsiTheme="majorHAnsi" w:cs="Arial"/>
        </w:rPr>
      </w:pPr>
    </w:p>
    <w:p w14:paraId="2631F0EB" w14:textId="43655F7C" w:rsidR="00814729" w:rsidRPr="00DE3BD2" w:rsidRDefault="00814729" w:rsidP="00814729">
      <w:pPr>
        <w:spacing w:after="0" w:line="240" w:lineRule="auto"/>
        <w:rPr>
          <w:rFonts w:asciiTheme="majorHAnsi" w:hAnsiTheme="majorHAnsi" w:cs="Arial"/>
          <w:b/>
          <w:bCs/>
          <w:color w:val="153D63" w:themeColor="text2" w:themeTint="E6"/>
          <w:sz w:val="30"/>
          <w:szCs w:val="30"/>
        </w:rPr>
      </w:pPr>
      <w:r w:rsidRPr="00DE3BD2">
        <w:rPr>
          <w:rFonts w:asciiTheme="majorHAnsi" w:hAnsiTheme="majorHAnsi" w:cs="Arial"/>
          <w:b/>
          <w:bCs/>
          <w:color w:val="153D63" w:themeColor="text2" w:themeTint="E6"/>
          <w:sz w:val="30"/>
          <w:szCs w:val="30"/>
        </w:rPr>
        <w:t xml:space="preserve">Privacy Statement </w:t>
      </w:r>
    </w:p>
    <w:p w14:paraId="64F423B0" w14:textId="77777777" w:rsidR="00814729" w:rsidRPr="00B72470" w:rsidRDefault="00814729" w:rsidP="00814729">
      <w:pPr>
        <w:spacing w:after="0" w:line="240" w:lineRule="auto"/>
        <w:rPr>
          <w:rFonts w:asciiTheme="majorHAnsi" w:hAnsiTheme="majorHAnsi" w:cs="Arial"/>
        </w:rPr>
      </w:pPr>
      <w:r w:rsidRPr="00B72470">
        <w:rPr>
          <w:rFonts w:asciiTheme="majorHAnsi" w:hAnsiTheme="majorHAnsi" w:cs="Arial"/>
        </w:rPr>
        <w:t>Your privacy: SCRVF and CSIRO are committed to your privacy and will use your personal information in accordance with the </w:t>
      </w:r>
      <w:r w:rsidRPr="00B72470">
        <w:rPr>
          <w:rFonts w:asciiTheme="majorHAnsi" w:hAnsiTheme="majorHAnsi" w:cs="Arial"/>
          <w:i/>
          <w:iCs/>
        </w:rPr>
        <w:t>Privacy Act 1988</w:t>
      </w:r>
      <w:r w:rsidRPr="00B72470">
        <w:rPr>
          <w:rFonts w:asciiTheme="majorHAnsi" w:hAnsiTheme="majorHAnsi" w:cs="Arial"/>
        </w:rPr>
        <w:t> (</w:t>
      </w:r>
      <w:proofErr w:type="spellStart"/>
      <w:r w:rsidRPr="00B72470">
        <w:rPr>
          <w:rFonts w:asciiTheme="majorHAnsi" w:hAnsiTheme="majorHAnsi" w:cs="Arial"/>
        </w:rPr>
        <w:t>Cth</w:t>
      </w:r>
      <w:proofErr w:type="spellEnd"/>
      <w:r w:rsidRPr="00B72470">
        <w:rPr>
          <w:rFonts w:asciiTheme="majorHAnsi" w:hAnsiTheme="majorHAnsi" w:cs="Arial"/>
        </w:rPr>
        <w:t>). By filling out and submitting this application, you consent to the collection of this information by SCRVF and CSIRO. SCRVF and CSIRO will collect and use this information for the purpose of assessing your application for sea time, associated communications, and for the purpose of voyage planning. The information may be provided to assessment and governance committees, external reviewers, MNF and SCRVF staff.</w:t>
      </w:r>
    </w:p>
    <w:p w14:paraId="0509F93F" w14:textId="77777777" w:rsidR="00814729" w:rsidRPr="00B72470" w:rsidRDefault="00814729" w:rsidP="00814729">
      <w:pPr>
        <w:spacing w:after="0" w:line="240" w:lineRule="auto"/>
        <w:rPr>
          <w:rFonts w:asciiTheme="majorHAnsi" w:hAnsiTheme="majorHAnsi" w:cs="Arial"/>
        </w:rPr>
      </w:pPr>
    </w:p>
    <w:p w14:paraId="6AABA559" w14:textId="77777777" w:rsidR="00814729" w:rsidRPr="00B72470" w:rsidRDefault="00814729" w:rsidP="00814729">
      <w:pPr>
        <w:spacing w:after="0" w:line="240" w:lineRule="auto"/>
        <w:rPr>
          <w:rFonts w:asciiTheme="majorHAnsi" w:hAnsiTheme="majorHAnsi" w:cs="Arial"/>
        </w:rPr>
      </w:pPr>
      <w:r w:rsidRPr="00B72470">
        <w:rPr>
          <w:rFonts w:asciiTheme="majorHAnsi" w:hAnsiTheme="majorHAnsi" w:cs="Arial"/>
        </w:rPr>
        <w:t>If you have any questions or if you would like to access your personal information held by CSIRO in relation to this application, please contact us at </w:t>
      </w:r>
      <w:hyperlink r:id="rId10" w:history="1">
        <w:r w:rsidRPr="00B72470">
          <w:rPr>
            <w:rStyle w:val="Hyperlink"/>
            <w:rFonts w:asciiTheme="majorHAnsi" w:hAnsiTheme="majorHAnsi" w:cs="Arial"/>
            <w:b/>
            <w:bCs/>
            <w:color w:val="auto"/>
          </w:rPr>
          <w:t>privacy@csiro.au</w:t>
        </w:r>
      </w:hyperlink>
      <w:r w:rsidRPr="00B72470">
        <w:rPr>
          <w:rFonts w:asciiTheme="majorHAnsi" w:hAnsiTheme="majorHAnsi" w:cs="Arial"/>
        </w:rPr>
        <w:t>. For further information about CSIRO’s privacy policy, see </w:t>
      </w:r>
      <w:hyperlink r:id="rId11" w:tgtFrame="_blank" w:history="1">
        <w:r w:rsidRPr="00B72470">
          <w:rPr>
            <w:rStyle w:val="Hyperlink"/>
            <w:rFonts w:asciiTheme="majorHAnsi" w:hAnsiTheme="majorHAnsi" w:cs="Arial"/>
            <w:b/>
            <w:bCs/>
            <w:color w:val="auto"/>
          </w:rPr>
          <w:t>http://www.csiro.au/en/Privacy.aspx</w:t>
        </w:r>
      </w:hyperlink>
      <w:r w:rsidRPr="00B72470">
        <w:rPr>
          <w:rFonts w:asciiTheme="majorHAnsi" w:hAnsiTheme="majorHAnsi" w:cs="Arial"/>
        </w:rPr>
        <w:t>.</w:t>
      </w:r>
    </w:p>
    <w:p w14:paraId="058B5BD1" w14:textId="77777777" w:rsidR="00814729" w:rsidRPr="002C4B5C" w:rsidRDefault="00814729" w:rsidP="00D323E7">
      <w:pPr>
        <w:rPr>
          <w:rFonts w:asciiTheme="majorHAnsi" w:hAnsiTheme="majorHAnsi"/>
          <w:lang w:eastAsia="ja-JP"/>
        </w:rPr>
      </w:pPr>
    </w:p>
    <w:p w14:paraId="39393FE7" w14:textId="0B00094B" w:rsidR="00D323E7" w:rsidRPr="002C4B5C" w:rsidRDefault="00D323E7" w:rsidP="00D323E7">
      <w:pPr>
        <w:pStyle w:val="Heading2"/>
        <w:spacing w:before="300" w:after="120" w:line="390" w:lineRule="exact"/>
        <w:contextualSpacing/>
        <w:rPr>
          <w:b/>
          <w:color w:val="00427A"/>
          <w:kern w:val="28"/>
          <w:sz w:val="30"/>
          <w:szCs w:val="36"/>
          <w:lang w:val="en-US" w:eastAsia="ja-JP"/>
        </w:rPr>
      </w:pPr>
      <w:r w:rsidRPr="002C4B5C">
        <w:rPr>
          <w:b/>
          <w:color w:val="00427A"/>
          <w:kern w:val="28"/>
          <w:sz w:val="30"/>
          <w:szCs w:val="36"/>
          <w:lang w:val="en-US" w:eastAsia="ja-JP"/>
        </w:rPr>
        <w:t xml:space="preserve">Project </w:t>
      </w:r>
      <w:r w:rsidR="00AE039B" w:rsidRPr="002C4B5C">
        <w:rPr>
          <w:b/>
          <w:color w:val="00427A"/>
          <w:kern w:val="28"/>
          <w:sz w:val="30"/>
          <w:szCs w:val="36"/>
          <w:lang w:val="en-US" w:eastAsia="ja-JP"/>
        </w:rPr>
        <w:t>s</w:t>
      </w:r>
      <w:r w:rsidRPr="002C4B5C">
        <w:rPr>
          <w:b/>
          <w:color w:val="00427A"/>
          <w:kern w:val="28"/>
          <w:sz w:val="30"/>
          <w:szCs w:val="36"/>
          <w:lang w:val="en-US" w:eastAsia="ja-JP"/>
        </w:rPr>
        <w:t>ummary</w:t>
      </w:r>
    </w:p>
    <w:p w14:paraId="1448C8D5" w14:textId="3A472B90" w:rsidR="00D323E7" w:rsidRPr="002C4B5C" w:rsidRDefault="00D323E7" w:rsidP="00527A0C">
      <w:pPr>
        <w:pStyle w:val="Heading3"/>
        <w:rPr>
          <w:rFonts w:asciiTheme="majorHAnsi" w:hAnsiTheme="majorHAnsi"/>
          <w:w w:val="110"/>
        </w:rPr>
      </w:pPr>
      <w:r w:rsidRPr="002C4B5C">
        <w:rPr>
          <w:rFonts w:asciiTheme="majorHAnsi" w:hAnsiTheme="majorHAnsi" w:cs="Arial"/>
          <w:color w:val="00427A"/>
        </w:rPr>
        <w:t xml:space="preserve">Research </w:t>
      </w:r>
      <w:r w:rsidR="00AE039B" w:rsidRPr="002C4B5C">
        <w:rPr>
          <w:rFonts w:asciiTheme="majorHAnsi" w:hAnsiTheme="majorHAnsi" w:cs="Arial"/>
          <w:color w:val="00427A"/>
        </w:rPr>
        <w:t>s</w:t>
      </w:r>
      <w:r w:rsidRPr="002C4B5C">
        <w:rPr>
          <w:rFonts w:asciiTheme="majorHAnsi" w:hAnsiTheme="majorHAnsi" w:cs="Arial"/>
          <w:color w:val="00427A"/>
        </w:rPr>
        <w:t>tream</w:t>
      </w:r>
      <w:r w:rsidR="00814729" w:rsidRPr="002C4B5C">
        <w:rPr>
          <w:rFonts w:asciiTheme="majorHAnsi" w:hAnsiTheme="majorHAnsi" w:cs="Arial"/>
          <w:color w:val="00427A"/>
        </w:rPr>
        <w:t xml:space="preserve"> </w:t>
      </w:r>
    </w:p>
    <w:p w14:paraId="1B66FB3F" w14:textId="7677B86C" w:rsidR="00D323E7" w:rsidRPr="002C4B5C" w:rsidRDefault="00D323E7" w:rsidP="00D323E7">
      <w:pPr>
        <w:rPr>
          <w:rFonts w:asciiTheme="majorHAnsi" w:hAnsiTheme="majorHAnsi" w:cs="Arial"/>
          <w:color w:val="000000"/>
          <w:w w:val="110"/>
        </w:rPr>
      </w:pPr>
      <w:r w:rsidRPr="002C4B5C">
        <w:rPr>
          <w:rFonts w:asciiTheme="majorHAnsi" w:hAnsiTheme="majorHAnsi" w:cs="Arial"/>
          <w:color w:val="000000"/>
          <w:w w:val="110"/>
        </w:rPr>
        <w:t xml:space="preserve">A definition of the four different research streams available is listed on </w:t>
      </w:r>
      <w:r w:rsidR="00063F06" w:rsidRPr="002C4B5C">
        <w:rPr>
          <w:rFonts w:asciiTheme="majorHAnsi" w:hAnsiTheme="majorHAnsi" w:cs="Arial"/>
          <w:color w:val="000000"/>
          <w:w w:val="110"/>
        </w:rPr>
        <w:t xml:space="preserve">the </w:t>
      </w:r>
      <w:hyperlink r:id="rId12" w:history="1">
        <w:r w:rsidR="00063F06" w:rsidRPr="002C4B5C">
          <w:rPr>
            <w:rStyle w:val="Hyperlink"/>
            <w:rFonts w:asciiTheme="majorHAnsi" w:hAnsiTheme="majorHAnsi" w:cs="Arial"/>
            <w:w w:val="110"/>
          </w:rPr>
          <w:t>PIRSA website.</w:t>
        </w:r>
      </w:hyperlink>
    </w:p>
    <w:p w14:paraId="2395FD20" w14:textId="77777777" w:rsidR="00814729" w:rsidRPr="00B72470" w:rsidRDefault="00814729" w:rsidP="00814729">
      <w:pPr>
        <w:spacing w:after="0" w:line="240" w:lineRule="auto"/>
        <w:rPr>
          <w:rFonts w:asciiTheme="majorHAnsi" w:hAnsiTheme="majorHAnsi" w:cs="Arial"/>
        </w:rPr>
      </w:pPr>
      <w:r w:rsidRPr="00B72470">
        <w:rPr>
          <w:rFonts w:asciiTheme="majorHAnsi" w:hAnsiTheme="majorHAnsi" w:cs="Arial"/>
          <w:b/>
          <w:bCs/>
        </w:rPr>
        <w:t>Only one Stream per project can be selected. </w:t>
      </w:r>
      <w:r w:rsidRPr="00B72470">
        <w:rPr>
          <w:rFonts w:asciiTheme="majorHAnsi" w:hAnsiTheme="majorHAnsi" w:cs="Arial"/>
        </w:rPr>
        <w:t>Researchers applying for sea time with the Southern Coastal Research Vessel Fleet must select the application Stream that applies to their project. If you believe your project could fit under more than one Stream, you must select the most appropriate Stream, given the Stream objectives and definitions provided here.</w:t>
      </w:r>
    </w:p>
    <w:p w14:paraId="4C1C755D" w14:textId="77777777" w:rsidR="00814729" w:rsidRPr="00B72470" w:rsidRDefault="00814729" w:rsidP="00814729">
      <w:pPr>
        <w:spacing w:after="0" w:line="240" w:lineRule="auto"/>
        <w:rPr>
          <w:rFonts w:asciiTheme="majorHAnsi" w:hAnsiTheme="majorHAnsi" w:cs="Arial"/>
          <w:b/>
          <w:bCs/>
        </w:rPr>
      </w:pPr>
    </w:p>
    <w:p w14:paraId="7ACF4839" w14:textId="77777777" w:rsidR="00814729" w:rsidRPr="00B72470" w:rsidRDefault="00814729" w:rsidP="00814729">
      <w:pPr>
        <w:spacing w:after="0" w:line="240" w:lineRule="auto"/>
        <w:rPr>
          <w:rFonts w:asciiTheme="majorHAnsi" w:hAnsiTheme="majorHAnsi" w:cs="Arial"/>
        </w:rPr>
      </w:pPr>
      <w:r w:rsidRPr="00B72470">
        <w:rPr>
          <w:rFonts w:asciiTheme="majorHAnsi" w:hAnsiTheme="majorHAnsi" w:cs="Arial"/>
          <w:b/>
          <w:bCs/>
        </w:rPr>
        <w:t xml:space="preserve">Stream 1. Policy-driven research. </w:t>
      </w:r>
      <w:r w:rsidRPr="00B72470">
        <w:rPr>
          <w:rFonts w:asciiTheme="majorHAnsi" w:hAnsiTheme="majorHAnsi" w:cs="Arial"/>
        </w:rPr>
        <w:t>To address critical policy needs for Australia.</w:t>
      </w:r>
    </w:p>
    <w:p w14:paraId="7D12B1EF" w14:textId="77777777" w:rsidR="00814729" w:rsidRPr="00B72470" w:rsidRDefault="00814729" w:rsidP="00814729">
      <w:pPr>
        <w:spacing w:after="0" w:line="240" w:lineRule="auto"/>
        <w:rPr>
          <w:rFonts w:asciiTheme="majorHAnsi" w:hAnsiTheme="majorHAnsi" w:cs="Arial"/>
          <w:b/>
          <w:bCs/>
        </w:rPr>
      </w:pPr>
    </w:p>
    <w:p w14:paraId="51410826" w14:textId="77777777" w:rsidR="00814729" w:rsidRPr="00B72470" w:rsidRDefault="00814729" w:rsidP="00814729">
      <w:pPr>
        <w:spacing w:after="0" w:line="240" w:lineRule="auto"/>
        <w:rPr>
          <w:rFonts w:asciiTheme="majorHAnsi" w:hAnsiTheme="majorHAnsi" w:cs="Arial"/>
        </w:rPr>
      </w:pPr>
      <w:r w:rsidRPr="00B72470">
        <w:rPr>
          <w:rFonts w:asciiTheme="majorHAnsi" w:hAnsiTheme="majorHAnsi" w:cs="Arial"/>
          <w:b/>
          <w:bCs/>
        </w:rPr>
        <w:t xml:space="preserve">Stream 2. Discipline-driven research. </w:t>
      </w:r>
      <w:r w:rsidRPr="00B72470">
        <w:rPr>
          <w:rFonts w:asciiTheme="majorHAnsi" w:hAnsiTheme="majorHAnsi" w:cs="Arial"/>
        </w:rPr>
        <w:t>To advance scientific knowledge and promote Australia’s science excellence.</w:t>
      </w:r>
    </w:p>
    <w:p w14:paraId="46E26A0E" w14:textId="77777777" w:rsidR="00814729" w:rsidRPr="00B72470" w:rsidRDefault="00814729" w:rsidP="00814729">
      <w:pPr>
        <w:spacing w:after="0" w:line="240" w:lineRule="auto"/>
        <w:rPr>
          <w:rFonts w:asciiTheme="majorHAnsi" w:hAnsiTheme="majorHAnsi" w:cs="Arial"/>
          <w:b/>
          <w:bCs/>
        </w:rPr>
      </w:pPr>
    </w:p>
    <w:p w14:paraId="770B632A" w14:textId="77777777" w:rsidR="00814729" w:rsidRPr="00B72470" w:rsidRDefault="00814729" w:rsidP="00814729">
      <w:pPr>
        <w:spacing w:after="0" w:line="240" w:lineRule="auto"/>
        <w:rPr>
          <w:rFonts w:asciiTheme="majorHAnsi" w:hAnsiTheme="majorHAnsi" w:cs="Arial"/>
        </w:rPr>
      </w:pPr>
      <w:r w:rsidRPr="00B72470">
        <w:rPr>
          <w:rFonts w:asciiTheme="majorHAnsi" w:hAnsiTheme="majorHAnsi" w:cs="Arial"/>
          <w:b/>
          <w:bCs/>
        </w:rPr>
        <w:t xml:space="preserve">Stream 3. Strategic partnerships. </w:t>
      </w:r>
      <w:r w:rsidRPr="00B72470">
        <w:rPr>
          <w:rFonts w:asciiTheme="majorHAnsi" w:hAnsiTheme="majorHAnsi" w:cs="Arial"/>
        </w:rPr>
        <w:t>To support publicly funded national programs that rely on Marine National Facilities capabilities.</w:t>
      </w:r>
    </w:p>
    <w:p w14:paraId="0AE8386C" w14:textId="77777777" w:rsidR="00814729" w:rsidRPr="00B72470" w:rsidRDefault="00814729" w:rsidP="00814729">
      <w:pPr>
        <w:spacing w:after="0" w:line="240" w:lineRule="auto"/>
        <w:rPr>
          <w:rFonts w:asciiTheme="majorHAnsi" w:hAnsiTheme="majorHAnsi" w:cs="Arial"/>
          <w:b/>
          <w:bCs/>
        </w:rPr>
      </w:pPr>
    </w:p>
    <w:p w14:paraId="125DC2E1" w14:textId="36B5EE2E" w:rsidR="00D323E7" w:rsidRPr="002C4B5C" w:rsidRDefault="00814729" w:rsidP="00512EDD">
      <w:pPr>
        <w:spacing w:after="0" w:line="240" w:lineRule="auto"/>
        <w:rPr>
          <w:rFonts w:asciiTheme="majorHAnsi" w:hAnsiTheme="majorHAnsi" w:cs="Arial"/>
          <w:color w:val="000000"/>
          <w:w w:val="110"/>
        </w:rPr>
      </w:pPr>
      <w:r w:rsidRPr="00B72470">
        <w:rPr>
          <w:rFonts w:asciiTheme="majorHAnsi" w:hAnsiTheme="majorHAnsi" w:cs="Arial"/>
          <w:b/>
          <w:bCs/>
        </w:rPr>
        <w:t xml:space="preserve">Stream 4. Technology and innovation. </w:t>
      </w:r>
      <w:r w:rsidRPr="00B72470">
        <w:rPr>
          <w:rFonts w:asciiTheme="majorHAnsi" w:hAnsiTheme="majorHAnsi" w:cs="Arial"/>
        </w:rPr>
        <w:t>To promote development and innovation in marine research and industry technology.</w:t>
      </w:r>
    </w:p>
    <w:p w14:paraId="6A3F4AA2" w14:textId="575F165E" w:rsidR="00D323E7" w:rsidRPr="002C4B5C" w:rsidRDefault="00D323E7" w:rsidP="00527A0C">
      <w:pPr>
        <w:pStyle w:val="Heading3"/>
        <w:rPr>
          <w:rFonts w:asciiTheme="majorHAnsi" w:hAnsiTheme="majorHAnsi" w:cs="Arial"/>
          <w:color w:val="00427A"/>
        </w:rPr>
      </w:pPr>
      <w:r w:rsidRPr="002C4B5C">
        <w:rPr>
          <w:rFonts w:asciiTheme="majorHAnsi" w:hAnsiTheme="majorHAnsi" w:cs="Arial"/>
          <w:color w:val="00427A"/>
        </w:rPr>
        <w:t xml:space="preserve">Project </w:t>
      </w:r>
      <w:r w:rsidR="00AE039B" w:rsidRPr="002C4B5C">
        <w:rPr>
          <w:rFonts w:asciiTheme="majorHAnsi" w:hAnsiTheme="majorHAnsi" w:cs="Arial"/>
          <w:color w:val="00427A"/>
        </w:rPr>
        <w:t>t</w:t>
      </w:r>
      <w:r w:rsidRPr="002C4B5C">
        <w:rPr>
          <w:rFonts w:asciiTheme="majorHAnsi" w:hAnsiTheme="majorHAnsi" w:cs="Arial"/>
          <w:color w:val="00427A"/>
        </w:rPr>
        <w:t>itle</w:t>
      </w:r>
      <w:r w:rsidR="00814729" w:rsidRPr="002C4B5C">
        <w:rPr>
          <w:rFonts w:asciiTheme="majorHAnsi" w:hAnsiTheme="majorHAnsi" w:cs="Arial"/>
          <w:color w:val="00427A"/>
        </w:rPr>
        <w:t xml:space="preserve"> </w:t>
      </w:r>
    </w:p>
    <w:p w14:paraId="5CAB4B9F" w14:textId="77777777" w:rsidR="00FE29BD" w:rsidRDefault="00D323E7" w:rsidP="00143D38">
      <w:pPr>
        <w:spacing w:line="276" w:lineRule="auto"/>
        <w:rPr>
          <w:rFonts w:asciiTheme="majorHAnsi" w:hAnsiTheme="majorHAnsi" w:cs="Arial"/>
          <w:color w:val="000000"/>
          <w:w w:val="110"/>
        </w:rPr>
      </w:pPr>
      <w:r w:rsidRPr="002C4B5C">
        <w:rPr>
          <w:rFonts w:asciiTheme="majorHAnsi" w:hAnsiTheme="majorHAnsi" w:cs="Arial"/>
          <w:color w:val="000000"/>
          <w:w w:val="110"/>
        </w:rPr>
        <w:t xml:space="preserve">Please provide a short descriptive title for your project (including the area in which you intend to work if applicable). Avoid the use of acronyms and quotation marks and minimise the use of uppercase characters. </w:t>
      </w:r>
    </w:p>
    <w:p w14:paraId="0D2C9481" w14:textId="373AF4F5" w:rsidR="00202038" w:rsidRPr="002C4B5C" w:rsidRDefault="00D323E7" w:rsidP="00143D38">
      <w:pPr>
        <w:spacing w:line="276" w:lineRule="auto"/>
        <w:rPr>
          <w:rFonts w:asciiTheme="majorHAnsi" w:hAnsiTheme="majorHAnsi" w:cs="Arial"/>
          <w:color w:val="000000"/>
          <w:w w:val="110"/>
        </w:rPr>
      </w:pPr>
      <w:r w:rsidRPr="002C4B5C">
        <w:rPr>
          <w:rFonts w:asciiTheme="majorHAnsi" w:hAnsiTheme="majorHAnsi" w:cs="Arial"/>
          <w:color w:val="000000"/>
          <w:w w:val="110"/>
        </w:rPr>
        <w:t xml:space="preserve">This title is used to uniquely identify your voyage throughout the application. </w:t>
      </w:r>
    </w:p>
    <w:p w14:paraId="63D5B38B" w14:textId="2B198C0C" w:rsidR="00D323E7" w:rsidRPr="002C4B5C" w:rsidRDefault="00D323E7" w:rsidP="00527A0C">
      <w:pPr>
        <w:pStyle w:val="Heading3"/>
        <w:rPr>
          <w:rFonts w:asciiTheme="majorHAnsi" w:hAnsiTheme="majorHAnsi" w:cs="Arial"/>
          <w:color w:val="000000"/>
          <w:w w:val="110"/>
        </w:rPr>
      </w:pPr>
      <w:r w:rsidRPr="002C4B5C">
        <w:rPr>
          <w:rFonts w:asciiTheme="majorHAnsi" w:hAnsiTheme="majorHAnsi" w:cs="Arial"/>
          <w:color w:val="00427A"/>
        </w:rPr>
        <w:t xml:space="preserve">Project </w:t>
      </w:r>
      <w:r w:rsidR="00AE039B" w:rsidRPr="002C4B5C">
        <w:rPr>
          <w:rFonts w:asciiTheme="majorHAnsi" w:hAnsiTheme="majorHAnsi" w:cs="Arial"/>
          <w:color w:val="00427A"/>
        </w:rPr>
        <w:t>a</w:t>
      </w:r>
      <w:r w:rsidRPr="002C4B5C">
        <w:rPr>
          <w:rFonts w:asciiTheme="majorHAnsi" w:hAnsiTheme="majorHAnsi" w:cs="Arial"/>
          <w:color w:val="00427A"/>
        </w:rPr>
        <w:t>bstract</w:t>
      </w:r>
      <w:r w:rsidR="00202038" w:rsidRPr="002C4B5C">
        <w:rPr>
          <w:rFonts w:asciiTheme="majorHAnsi" w:hAnsiTheme="majorHAnsi" w:cs="Arial"/>
          <w:color w:val="00427A"/>
        </w:rPr>
        <w:t xml:space="preserve"> </w:t>
      </w:r>
    </w:p>
    <w:p w14:paraId="1855C825" w14:textId="3C588E66" w:rsidR="00D323E7" w:rsidRPr="00B72470" w:rsidRDefault="00D323E7" w:rsidP="00143D38">
      <w:pPr>
        <w:spacing w:line="276" w:lineRule="auto"/>
        <w:rPr>
          <w:rFonts w:asciiTheme="majorHAnsi" w:hAnsiTheme="majorHAnsi" w:cs="Arial"/>
          <w:w w:val="110"/>
        </w:rPr>
      </w:pPr>
      <w:r w:rsidRPr="002C4B5C">
        <w:rPr>
          <w:rFonts w:asciiTheme="majorHAnsi" w:hAnsiTheme="majorHAnsi" w:cs="Arial"/>
          <w:color w:val="000000"/>
          <w:w w:val="110"/>
        </w:rPr>
        <w:t>In plain language, summarise the project objectives, methods, expected outcomes and their significance. In</w:t>
      </w:r>
      <w:r w:rsidRPr="00B72470">
        <w:rPr>
          <w:rFonts w:asciiTheme="majorHAnsi" w:hAnsiTheme="majorHAnsi" w:cs="Arial"/>
          <w:w w:val="110"/>
        </w:rPr>
        <w:t xml:space="preserve"> answering this question, please summarise</w:t>
      </w:r>
      <w:r w:rsidR="00202038" w:rsidRPr="00B72470">
        <w:rPr>
          <w:rFonts w:asciiTheme="majorHAnsi" w:hAnsiTheme="majorHAnsi" w:cs="Arial"/>
          <w:w w:val="110"/>
        </w:rPr>
        <w:t xml:space="preserve"> in 400 words or less</w:t>
      </w:r>
      <w:r w:rsidRPr="00B72470">
        <w:rPr>
          <w:rFonts w:asciiTheme="majorHAnsi" w:hAnsiTheme="majorHAnsi" w:cs="Arial"/>
          <w:w w:val="110"/>
        </w:rPr>
        <w:t xml:space="preserve">: </w:t>
      </w:r>
    </w:p>
    <w:p w14:paraId="42D2C0CE" w14:textId="53AF9434" w:rsidR="00202038" w:rsidRPr="00B72470" w:rsidRDefault="00143D38" w:rsidP="00143D38">
      <w:pPr>
        <w:pStyle w:val="ListParagraph"/>
        <w:numPr>
          <w:ilvl w:val="0"/>
          <w:numId w:val="4"/>
        </w:numPr>
        <w:spacing w:line="276" w:lineRule="auto"/>
        <w:rPr>
          <w:rFonts w:asciiTheme="majorHAnsi" w:hAnsiTheme="majorHAnsi" w:cs="Arial"/>
          <w:w w:val="110"/>
        </w:rPr>
      </w:pPr>
      <w:r w:rsidRPr="00B72470">
        <w:rPr>
          <w:rFonts w:asciiTheme="majorHAnsi" w:hAnsiTheme="majorHAnsi" w:cs="Arial"/>
          <w:w w:val="110"/>
        </w:rPr>
        <w:t>W</w:t>
      </w:r>
      <w:r w:rsidR="00D323E7" w:rsidRPr="00B72470">
        <w:rPr>
          <w:rFonts w:asciiTheme="majorHAnsi" w:hAnsiTheme="majorHAnsi" w:cs="Arial"/>
          <w:w w:val="110"/>
        </w:rPr>
        <w:t xml:space="preserve">hat </w:t>
      </w:r>
      <w:r w:rsidR="0095070F" w:rsidRPr="00B72470">
        <w:rPr>
          <w:rFonts w:asciiTheme="majorHAnsi" w:hAnsiTheme="majorHAnsi" w:cs="Arial"/>
          <w:w w:val="110"/>
        </w:rPr>
        <w:t xml:space="preserve">do </w:t>
      </w:r>
      <w:r w:rsidR="00D323E7" w:rsidRPr="00B72470">
        <w:rPr>
          <w:rFonts w:asciiTheme="majorHAnsi" w:hAnsiTheme="majorHAnsi" w:cs="Arial"/>
          <w:w w:val="110"/>
        </w:rPr>
        <w:t>you propose to do, how you propose to do i</w:t>
      </w:r>
      <w:r w:rsidR="00512EDD">
        <w:rPr>
          <w:rFonts w:asciiTheme="majorHAnsi" w:hAnsiTheme="majorHAnsi" w:cs="Arial"/>
          <w:w w:val="110"/>
        </w:rPr>
        <w:t>f</w:t>
      </w:r>
      <w:r w:rsidR="00FE29BD" w:rsidRPr="00B72470">
        <w:rPr>
          <w:rFonts w:asciiTheme="majorHAnsi" w:hAnsiTheme="majorHAnsi" w:cs="Arial"/>
          <w:w w:val="110"/>
        </w:rPr>
        <w:t>,</w:t>
      </w:r>
      <w:r w:rsidR="00D323E7" w:rsidRPr="00B72470">
        <w:rPr>
          <w:rFonts w:asciiTheme="majorHAnsi" w:hAnsiTheme="majorHAnsi" w:cs="Arial"/>
          <w:w w:val="110"/>
        </w:rPr>
        <w:t xml:space="preserve"> and why </w:t>
      </w:r>
    </w:p>
    <w:p w14:paraId="2DEBF574" w14:textId="399F3FF8" w:rsidR="00D323E7" w:rsidRPr="00B72470" w:rsidRDefault="00202038" w:rsidP="00143D38">
      <w:pPr>
        <w:pStyle w:val="ListParagraph"/>
        <w:numPr>
          <w:ilvl w:val="0"/>
          <w:numId w:val="4"/>
        </w:numPr>
        <w:spacing w:line="276" w:lineRule="auto"/>
        <w:rPr>
          <w:rFonts w:asciiTheme="majorHAnsi" w:hAnsiTheme="majorHAnsi" w:cs="Arial"/>
          <w:w w:val="110"/>
        </w:rPr>
      </w:pPr>
      <w:r w:rsidRPr="00B72470">
        <w:rPr>
          <w:rFonts w:asciiTheme="majorHAnsi" w:hAnsiTheme="majorHAnsi" w:cs="Arial"/>
          <w:w w:val="110"/>
        </w:rPr>
        <w:t>W</w:t>
      </w:r>
      <w:r w:rsidR="00D323E7" w:rsidRPr="00B72470">
        <w:rPr>
          <w:rFonts w:asciiTheme="majorHAnsi" w:hAnsiTheme="majorHAnsi" w:cs="Arial"/>
          <w:w w:val="110"/>
        </w:rPr>
        <w:t>hat outputs are desired to answer specific questions</w:t>
      </w:r>
    </w:p>
    <w:p w14:paraId="32B15071" w14:textId="345E6EF5" w:rsidR="001D6DEB" w:rsidRDefault="001D6DEB" w:rsidP="00143D38">
      <w:pPr>
        <w:pStyle w:val="ListParagraph"/>
        <w:numPr>
          <w:ilvl w:val="0"/>
          <w:numId w:val="4"/>
        </w:numPr>
        <w:spacing w:line="276" w:lineRule="auto"/>
        <w:rPr>
          <w:rFonts w:asciiTheme="majorHAnsi" w:hAnsiTheme="majorHAnsi" w:cs="Arial"/>
          <w:w w:val="110"/>
        </w:rPr>
      </w:pPr>
      <w:r>
        <w:rPr>
          <w:rFonts w:asciiTheme="majorHAnsi" w:hAnsiTheme="majorHAnsi" w:cs="Arial"/>
          <w:w w:val="110"/>
        </w:rPr>
        <w:t xml:space="preserve">How has </w:t>
      </w:r>
      <w:r w:rsidR="00D323E7" w:rsidRPr="00B72470">
        <w:rPr>
          <w:rFonts w:asciiTheme="majorHAnsi" w:hAnsiTheme="majorHAnsi" w:cs="Arial"/>
          <w:w w:val="110"/>
        </w:rPr>
        <w:t xml:space="preserve">the project </w:t>
      </w:r>
      <w:r>
        <w:rPr>
          <w:rFonts w:asciiTheme="majorHAnsi" w:hAnsiTheme="majorHAnsi" w:cs="Arial"/>
          <w:w w:val="110"/>
        </w:rPr>
        <w:t xml:space="preserve">been </w:t>
      </w:r>
      <w:r w:rsidR="00D323E7" w:rsidRPr="00B72470">
        <w:rPr>
          <w:rFonts w:asciiTheme="majorHAnsi" w:hAnsiTheme="majorHAnsi" w:cs="Arial"/>
          <w:w w:val="110"/>
        </w:rPr>
        <w:t>co-conceived with next-and/or end-users</w:t>
      </w:r>
      <w:r>
        <w:rPr>
          <w:rFonts w:asciiTheme="majorHAnsi" w:hAnsiTheme="majorHAnsi" w:cs="Arial"/>
          <w:w w:val="110"/>
        </w:rPr>
        <w:t>?</w:t>
      </w:r>
    </w:p>
    <w:p w14:paraId="1A7E55A8" w14:textId="6BD41D03" w:rsidR="00202038" w:rsidRDefault="001D6DEB" w:rsidP="00143D38">
      <w:pPr>
        <w:pStyle w:val="ListParagraph"/>
        <w:numPr>
          <w:ilvl w:val="0"/>
          <w:numId w:val="4"/>
        </w:numPr>
        <w:spacing w:line="276" w:lineRule="auto"/>
        <w:rPr>
          <w:rFonts w:asciiTheme="majorHAnsi" w:hAnsiTheme="majorHAnsi" w:cs="Arial"/>
          <w:w w:val="110"/>
        </w:rPr>
      </w:pPr>
      <w:r>
        <w:rPr>
          <w:rFonts w:asciiTheme="majorHAnsi" w:hAnsiTheme="majorHAnsi" w:cs="Arial"/>
          <w:w w:val="110"/>
        </w:rPr>
        <w:t>Was engagement with Aboriginal and Torres Strait Island peoples and communities considered, if so, how?</w:t>
      </w:r>
    </w:p>
    <w:p w14:paraId="5191999F" w14:textId="4369FD44" w:rsidR="001D6DEB" w:rsidRPr="00B72470" w:rsidRDefault="001D6DEB" w:rsidP="00143D38">
      <w:pPr>
        <w:pStyle w:val="ListParagraph"/>
        <w:numPr>
          <w:ilvl w:val="0"/>
          <w:numId w:val="4"/>
        </w:numPr>
        <w:spacing w:line="276" w:lineRule="auto"/>
        <w:rPr>
          <w:rFonts w:asciiTheme="majorHAnsi" w:hAnsiTheme="majorHAnsi" w:cs="Arial"/>
          <w:w w:val="110"/>
        </w:rPr>
      </w:pPr>
      <w:r>
        <w:rPr>
          <w:rFonts w:asciiTheme="majorHAnsi" w:hAnsiTheme="majorHAnsi" w:cs="Arial"/>
          <w:w w:val="110"/>
        </w:rPr>
        <w:t>What are the expected outcomes and impacts of the research?</w:t>
      </w:r>
    </w:p>
    <w:p w14:paraId="06892999" w14:textId="531B5AD2" w:rsidR="00D323E7" w:rsidRPr="00512EDD" w:rsidRDefault="00D323E7" w:rsidP="00D323E7">
      <w:pPr>
        <w:pStyle w:val="Heading2"/>
        <w:spacing w:before="300" w:after="120" w:line="390" w:lineRule="exact"/>
        <w:contextualSpacing/>
        <w:rPr>
          <w:rFonts w:cs="Arial"/>
          <w:color w:val="00427A"/>
          <w:sz w:val="28"/>
          <w:szCs w:val="28"/>
        </w:rPr>
      </w:pPr>
      <w:r w:rsidRPr="00512EDD">
        <w:rPr>
          <w:rFonts w:cs="Arial"/>
          <w:color w:val="00427A"/>
          <w:sz w:val="28"/>
          <w:szCs w:val="28"/>
        </w:rPr>
        <w:t xml:space="preserve">Project </w:t>
      </w:r>
      <w:r w:rsidR="00AE039B" w:rsidRPr="00512EDD">
        <w:rPr>
          <w:rFonts w:cs="Arial"/>
          <w:color w:val="00427A"/>
          <w:sz w:val="28"/>
          <w:szCs w:val="28"/>
        </w:rPr>
        <w:t>t</w:t>
      </w:r>
      <w:r w:rsidRPr="00512EDD">
        <w:rPr>
          <w:rFonts w:cs="Arial"/>
          <w:color w:val="00427A"/>
          <w:sz w:val="28"/>
          <w:szCs w:val="28"/>
        </w:rPr>
        <w:t>imelines</w:t>
      </w:r>
    </w:p>
    <w:p w14:paraId="2C9CA254" w14:textId="5B7819A2" w:rsidR="00D323E7" w:rsidRPr="002C4B5C" w:rsidRDefault="00D323E7" w:rsidP="00D323E7">
      <w:pPr>
        <w:rPr>
          <w:rFonts w:asciiTheme="majorHAnsi" w:hAnsiTheme="majorHAnsi" w:cs="Arial"/>
          <w:color w:val="000000"/>
          <w:w w:val="110"/>
        </w:rPr>
      </w:pPr>
      <w:r w:rsidRPr="002C4B5C">
        <w:rPr>
          <w:rFonts w:asciiTheme="majorHAnsi" w:hAnsiTheme="majorHAnsi" w:cs="Arial"/>
          <w:color w:val="000000"/>
          <w:w w:val="110"/>
        </w:rPr>
        <w:t>When is the overall project expected to conclude?</w:t>
      </w:r>
    </w:p>
    <w:p w14:paraId="70789C75" w14:textId="5425F93C" w:rsidR="00901DCA" w:rsidRPr="002C4B5C" w:rsidRDefault="00D323E7" w:rsidP="00D323E7">
      <w:pPr>
        <w:rPr>
          <w:rFonts w:asciiTheme="majorHAnsi" w:eastAsiaTheme="majorEastAsia" w:hAnsiTheme="majorHAnsi" w:cstheme="majorBidi"/>
          <w:b/>
          <w:color w:val="00427A"/>
          <w:kern w:val="28"/>
          <w:sz w:val="30"/>
          <w:szCs w:val="36"/>
          <w:lang w:val="en-US" w:eastAsia="ja-JP"/>
        </w:rPr>
      </w:pPr>
      <w:r w:rsidRPr="002C4B5C">
        <w:rPr>
          <w:rFonts w:asciiTheme="majorHAnsi" w:hAnsiTheme="majorHAnsi" w:cs="Arial"/>
          <w:color w:val="000000"/>
          <w:w w:val="110"/>
        </w:rPr>
        <w:t>When do you expect to commence publishing research outputs relating to the research conducted on this voyage?</w:t>
      </w:r>
    </w:p>
    <w:p w14:paraId="37D83E70" w14:textId="4A06585C" w:rsidR="00D323E7" w:rsidRPr="002C4B5C" w:rsidRDefault="00D323E7" w:rsidP="00143D38">
      <w:pPr>
        <w:pStyle w:val="Heading3"/>
        <w:rPr>
          <w:rFonts w:asciiTheme="majorHAnsi" w:hAnsiTheme="majorHAnsi" w:cs="Arial"/>
          <w:color w:val="00427A"/>
        </w:rPr>
      </w:pPr>
      <w:r w:rsidRPr="002C4B5C">
        <w:rPr>
          <w:rFonts w:asciiTheme="majorHAnsi" w:hAnsiTheme="majorHAnsi" w:cs="Arial"/>
          <w:color w:val="00427A"/>
        </w:rPr>
        <w:t>Research classification</w:t>
      </w:r>
    </w:p>
    <w:p w14:paraId="5184C923" w14:textId="77777777" w:rsidR="0095070F" w:rsidRDefault="00D323E7" w:rsidP="00143D38">
      <w:pPr>
        <w:spacing w:line="276" w:lineRule="auto"/>
        <w:rPr>
          <w:rFonts w:asciiTheme="majorHAnsi" w:hAnsiTheme="majorHAnsi" w:cs="Arial"/>
          <w:color w:val="000000"/>
          <w:w w:val="110"/>
        </w:rPr>
      </w:pPr>
      <w:r w:rsidRPr="002C4B5C">
        <w:rPr>
          <w:rFonts w:asciiTheme="majorHAnsi" w:hAnsiTheme="majorHAnsi" w:cs="Arial"/>
          <w:color w:val="000000"/>
          <w:w w:val="110"/>
        </w:rPr>
        <w:t>Please provide an Australian and New Zealand Standard Research Classification (ANZSRC) Fields of Research (</w:t>
      </w:r>
      <w:proofErr w:type="spellStart"/>
      <w:r w:rsidRPr="002C4B5C">
        <w:rPr>
          <w:rFonts w:asciiTheme="majorHAnsi" w:hAnsiTheme="majorHAnsi" w:cs="Arial"/>
          <w:color w:val="000000"/>
          <w:w w:val="110"/>
        </w:rPr>
        <w:t>FoR</w:t>
      </w:r>
      <w:proofErr w:type="spellEnd"/>
      <w:r w:rsidRPr="002C4B5C">
        <w:rPr>
          <w:rFonts w:asciiTheme="majorHAnsi" w:hAnsiTheme="majorHAnsi" w:cs="Arial"/>
          <w:color w:val="000000"/>
          <w:w w:val="110"/>
        </w:rPr>
        <w:t xml:space="preserve">) code. </w:t>
      </w:r>
    </w:p>
    <w:p w14:paraId="21110094" w14:textId="77777777" w:rsidR="0095070F" w:rsidRDefault="00D323E7" w:rsidP="00143D38">
      <w:pPr>
        <w:spacing w:line="276" w:lineRule="auto"/>
        <w:rPr>
          <w:rFonts w:asciiTheme="majorHAnsi" w:hAnsiTheme="majorHAnsi" w:cs="Arial"/>
          <w:color w:val="000000"/>
          <w:w w:val="110"/>
        </w:rPr>
      </w:pPr>
      <w:r w:rsidRPr="002C4B5C">
        <w:rPr>
          <w:rFonts w:asciiTheme="majorHAnsi" w:hAnsiTheme="majorHAnsi" w:cs="Arial"/>
          <w:color w:val="000000"/>
          <w:w w:val="110"/>
        </w:rPr>
        <w:t>These are a set of categorisations developed for use in the measurement and analysis of research statistics in Australia and New Zealand.</w:t>
      </w:r>
    </w:p>
    <w:p w14:paraId="7DE0259A" w14:textId="7CC03FD7" w:rsidR="00D323E7" w:rsidRPr="002C4B5C" w:rsidRDefault="00143D38" w:rsidP="00143D38">
      <w:pPr>
        <w:spacing w:line="276" w:lineRule="auto"/>
        <w:rPr>
          <w:rFonts w:asciiTheme="majorHAnsi" w:hAnsiTheme="majorHAnsi" w:cs="Arial"/>
          <w:color w:val="000000"/>
          <w:w w:val="110"/>
        </w:rPr>
      </w:pPr>
      <w:r w:rsidRPr="002C4B5C">
        <w:rPr>
          <w:rFonts w:asciiTheme="majorHAnsi" w:hAnsiTheme="majorHAnsi" w:cs="Arial"/>
          <w:color w:val="000000"/>
          <w:w w:val="110"/>
        </w:rPr>
        <w:br/>
      </w:r>
      <w:r w:rsidR="00D323E7" w:rsidRPr="002C4B5C">
        <w:rPr>
          <w:rFonts w:asciiTheme="majorHAnsi" w:hAnsiTheme="majorHAnsi" w:cs="Arial"/>
          <w:color w:val="000000"/>
          <w:w w:val="110"/>
        </w:rPr>
        <w:t xml:space="preserve">Please provide at least one ANZSRC </w:t>
      </w:r>
      <w:proofErr w:type="spellStart"/>
      <w:r w:rsidR="00D323E7" w:rsidRPr="002C4B5C">
        <w:rPr>
          <w:rFonts w:asciiTheme="majorHAnsi" w:hAnsiTheme="majorHAnsi" w:cs="Arial"/>
          <w:color w:val="000000"/>
          <w:w w:val="110"/>
        </w:rPr>
        <w:t>FoR</w:t>
      </w:r>
      <w:proofErr w:type="spellEnd"/>
      <w:r w:rsidR="00D323E7" w:rsidRPr="002C4B5C">
        <w:rPr>
          <w:rFonts w:asciiTheme="majorHAnsi" w:hAnsiTheme="majorHAnsi" w:cs="Arial"/>
          <w:color w:val="000000"/>
          <w:w w:val="110"/>
        </w:rPr>
        <w:t xml:space="preserve"> for your project. You can add up to three research classifications per application via the ‘look up’ button</w:t>
      </w:r>
      <w:r w:rsidR="005F44A2">
        <w:rPr>
          <w:rFonts w:asciiTheme="majorHAnsi" w:hAnsiTheme="majorHAnsi" w:cs="Arial"/>
          <w:color w:val="000000"/>
          <w:w w:val="110"/>
        </w:rPr>
        <w:t xml:space="preserve"> </w:t>
      </w:r>
      <w:r w:rsidR="005F44A2" w:rsidRPr="007C4BB4">
        <w:rPr>
          <w:rFonts w:asciiTheme="majorHAnsi" w:hAnsiTheme="majorHAnsi" w:cs="Arial"/>
          <w:color w:val="000000"/>
          <w:w w:val="110"/>
        </w:rPr>
        <w:t>[only available online]</w:t>
      </w:r>
      <w:r w:rsidR="00D323E7" w:rsidRPr="007C4BB4">
        <w:rPr>
          <w:rFonts w:asciiTheme="majorHAnsi" w:hAnsiTheme="majorHAnsi" w:cs="Arial"/>
          <w:color w:val="000000"/>
          <w:w w:val="110"/>
        </w:rPr>
        <w:t>.</w:t>
      </w:r>
    </w:p>
    <w:p w14:paraId="25DF2634" w14:textId="42E036ED" w:rsidR="00D323E7" w:rsidRPr="002C4B5C" w:rsidRDefault="00D323E7" w:rsidP="00143C70">
      <w:pPr>
        <w:pStyle w:val="Heading3"/>
        <w:rPr>
          <w:rFonts w:asciiTheme="majorHAnsi" w:hAnsiTheme="majorHAnsi" w:cs="Arial"/>
          <w:color w:val="00427A"/>
        </w:rPr>
      </w:pPr>
      <w:r w:rsidRPr="002C4B5C">
        <w:rPr>
          <w:rFonts w:asciiTheme="majorHAnsi" w:hAnsiTheme="majorHAnsi" w:cs="Arial"/>
          <w:color w:val="00427A"/>
        </w:rPr>
        <w:t>Long-term projects</w:t>
      </w:r>
      <w:r w:rsidR="00202038" w:rsidRPr="002C4B5C">
        <w:rPr>
          <w:rFonts w:asciiTheme="majorHAnsi" w:hAnsiTheme="majorHAnsi" w:cs="Arial"/>
          <w:color w:val="00427A"/>
        </w:rPr>
        <w:t xml:space="preserve"> </w:t>
      </w:r>
    </w:p>
    <w:p w14:paraId="7CC95069" w14:textId="77777777" w:rsidR="00D323E7" w:rsidRPr="00B72470" w:rsidRDefault="00D323E7" w:rsidP="00143C70">
      <w:pPr>
        <w:spacing w:line="276" w:lineRule="auto"/>
        <w:rPr>
          <w:rFonts w:asciiTheme="majorHAnsi" w:hAnsiTheme="majorHAnsi" w:cs="Arial"/>
          <w:w w:val="110"/>
        </w:rPr>
      </w:pPr>
      <w:r w:rsidRPr="002C4B5C">
        <w:rPr>
          <w:rFonts w:asciiTheme="majorHAnsi" w:hAnsiTheme="majorHAnsi" w:cs="Arial"/>
          <w:color w:val="000000"/>
          <w:w w:val="110"/>
        </w:rPr>
        <w:t>Is this project likely to seek to undertake voyages in future years (for example to obtain long-</w:t>
      </w:r>
      <w:r w:rsidRPr="00B72470">
        <w:rPr>
          <w:rFonts w:asciiTheme="majorHAnsi" w:hAnsiTheme="majorHAnsi" w:cs="Arial"/>
          <w:w w:val="110"/>
        </w:rPr>
        <w:t>term datasets or to maintain / collect equipment deployed on an initial voyage)?</w:t>
      </w:r>
    </w:p>
    <w:p w14:paraId="17B5FAC2" w14:textId="77777777" w:rsidR="00202038" w:rsidRPr="00B72470" w:rsidRDefault="00202038" w:rsidP="00202038">
      <w:pPr>
        <w:spacing w:after="0" w:line="240" w:lineRule="auto"/>
        <w:rPr>
          <w:rFonts w:asciiTheme="majorHAnsi" w:hAnsiTheme="majorHAnsi" w:cs="Arial"/>
        </w:rPr>
      </w:pPr>
      <w:r w:rsidRPr="00B72470">
        <w:rPr>
          <w:rFonts w:asciiTheme="majorHAnsi" w:hAnsiTheme="majorHAnsi" w:cs="Arial"/>
        </w:rPr>
        <w:lastRenderedPageBreak/>
        <w:t>Yes / No</w:t>
      </w:r>
    </w:p>
    <w:p w14:paraId="1AF081F3" w14:textId="77777777" w:rsidR="00202038" w:rsidRPr="002C4B5C" w:rsidRDefault="00202038" w:rsidP="00143C70">
      <w:pPr>
        <w:spacing w:line="276" w:lineRule="auto"/>
        <w:rPr>
          <w:rFonts w:asciiTheme="majorHAnsi" w:hAnsiTheme="majorHAnsi" w:cs="Arial"/>
          <w:color w:val="000000"/>
          <w:w w:val="110"/>
        </w:rPr>
      </w:pPr>
    </w:p>
    <w:p w14:paraId="08800271" w14:textId="38AEFC23" w:rsidR="00AE039B" w:rsidRPr="002C4B5C" w:rsidRDefault="00D323E7" w:rsidP="00AE039B">
      <w:pPr>
        <w:rPr>
          <w:rFonts w:asciiTheme="majorHAnsi" w:eastAsiaTheme="majorEastAsia" w:hAnsiTheme="majorHAnsi" w:cs="Arial"/>
          <w:color w:val="00427A"/>
          <w:sz w:val="28"/>
          <w:szCs w:val="28"/>
        </w:rPr>
      </w:pPr>
      <w:r w:rsidRPr="005F44A2">
        <w:rPr>
          <w:rFonts w:asciiTheme="majorHAnsi" w:hAnsiTheme="majorHAnsi" w:cs="Arial"/>
          <w:w w:val="110"/>
        </w:rPr>
        <w:t>If so, how many additional voyages are linked to this project and what is the key purpose of the additional voyages? Please note that is for information only. At this stage, multi-year applications are not available on the Southern Coastal Research Vessel Fleet.</w:t>
      </w:r>
    </w:p>
    <w:p w14:paraId="78CCF4E8" w14:textId="46E7178A" w:rsidR="00D323E7" w:rsidRPr="00512EDD" w:rsidRDefault="00D323E7" w:rsidP="00AE039B">
      <w:pPr>
        <w:pStyle w:val="Heading2"/>
        <w:rPr>
          <w:rFonts w:cs="Arial"/>
          <w:color w:val="00427A"/>
          <w:sz w:val="28"/>
          <w:szCs w:val="28"/>
        </w:rPr>
      </w:pPr>
      <w:r w:rsidRPr="00512EDD">
        <w:rPr>
          <w:rFonts w:cs="Arial"/>
          <w:color w:val="00427A"/>
          <w:sz w:val="28"/>
          <w:szCs w:val="28"/>
        </w:rPr>
        <w:t xml:space="preserve">Application </w:t>
      </w:r>
      <w:r w:rsidR="00AE039B" w:rsidRPr="00512EDD">
        <w:rPr>
          <w:rFonts w:cs="Arial"/>
          <w:color w:val="00427A"/>
          <w:sz w:val="28"/>
          <w:szCs w:val="28"/>
        </w:rPr>
        <w:t>h</w:t>
      </w:r>
      <w:r w:rsidRPr="00512EDD">
        <w:rPr>
          <w:rFonts w:cs="Arial"/>
          <w:color w:val="00427A"/>
          <w:sz w:val="28"/>
          <w:szCs w:val="28"/>
        </w:rPr>
        <w:t>istory</w:t>
      </w:r>
      <w:r w:rsidR="00202038" w:rsidRPr="00512EDD">
        <w:rPr>
          <w:rFonts w:cs="Arial"/>
          <w:color w:val="00427A"/>
          <w:sz w:val="28"/>
          <w:szCs w:val="28"/>
        </w:rPr>
        <w:t xml:space="preserve"> </w:t>
      </w:r>
    </w:p>
    <w:p w14:paraId="44E1C295" w14:textId="7C59F72F" w:rsidR="00D323E7" w:rsidRPr="002C4B5C" w:rsidRDefault="00D323E7" w:rsidP="00D323E7">
      <w:pPr>
        <w:rPr>
          <w:rFonts w:asciiTheme="majorHAnsi" w:hAnsiTheme="majorHAnsi" w:cs="Arial"/>
          <w:color w:val="000000"/>
          <w:w w:val="110"/>
        </w:rPr>
      </w:pPr>
      <w:r w:rsidRPr="002C4B5C">
        <w:rPr>
          <w:rFonts w:asciiTheme="majorHAnsi" w:hAnsiTheme="majorHAnsi" w:cs="Arial"/>
          <w:color w:val="000000"/>
          <w:w w:val="110"/>
        </w:rPr>
        <w:t>Has this application, or very similar, been submitted for consideration in a previous year?</w:t>
      </w:r>
    </w:p>
    <w:p w14:paraId="3E304CE6" w14:textId="77777777" w:rsidR="00202038" w:rsidRPr="00B72470" w:rsidRDefault="00202038" w:rsidP="00202038">
      <w:pPr>
        <w:spacing w:after="0" w:line="240" w:lineRule="auto"/>
        <w:rPr>
          <w:rFonts w:asciiTheme="majorHAnsi" w:hAnsiTheme="majorHAnsi" w:cs="Arial"/>
        </w:rPr>
      </w:pPr>
      <w:r w:rsidRPr="00B72470">
        <w:rPr>
          <w:rFonts w:asciiTheme="majorHAnsi" w:hAnsiTheme="majorHAnsi" w:cs="Arial"/>
        </w:rPr>
        <w:t>Yes / No</w:t>
      </w:r>
    </w:p>
    <w:p w14:paraId="23F29623" w14:textId="141C5B2A" w:rsidR="00D323E7" w:rsidRPr="00512EDD" w:rsidRDefault="00D323E7" w:rsidP="00901DCA">
      <w:pPr>
        <w:pStyle w:val="Heading2"/>
        <w:spacing w:before="300" w:after="120" w:line="390" w:lineRule="exact"/>
        <w:contextualSpacing/>
        <w:rPr>
          <w:rFonts w:cs="Arial"/>
          <w:color w:val="00427A"/>
          <w:sz w:val="24"/>
          <w:szCs w:val="24"/>
        </w:rPr>
      </w:pPr>
      <w:r w:rsidRPr="00512EDD">
        <w:rPr>
          <w:rFonts w:cs="Arial"/>
          <w:color w:val="00427A"/>
          <w:sz w:val="24"/>
          <w:szCs w:val="24"/>
        </w:rPr>
        <w:t xml:space="preserve">Linked </w:t>
      </w:r>
      <w:r w:rsidR="00AE039B" w:rsidRPr="00512EDD">
        <w:rPr>
          <w:rFonts w:cs="Arial"/>
          <w:color w:val="00427A"/>
          <w:sz w:val="24"/>
          <w:szCs w:val="24"/>
        </w:rPr>
        <w:t>a</w:t>
      </w:r>
      <w:r w:rsidRPr="00512EDD">
        <w:rPr>
          <w:rFonts w:cs="Arial"/>
          <w:color w:val="00427A"/>
          <w:sz w:val="24"/>
          <w:szCs w:val="24"/>
        </w:rPr>
        <w:t>pplications</w:t>
      </w:r>
      <w:r w:rsidR="00202038" w:rsidRPr="00512EDD">
        <w:rPr>
          <w:rFonts w:cs="Arial"/>
          <w:color w:val="00427A"/>
          <w:sz w:val="24"/>
          <w:szCs w:val="24"/>
        </w:rPr>
        <w:t xml:space="preserve"> </w:t>
      </w:r>
    </w:p>
    <w:p w14:paraId="737A1BFA" w14:textId="457F62FB" w:rsidR="00202038" w:rsidRPr="002C4B5C" w:rsidRDefault="00D323E7" w:rsidP="00D323E7">
      <w:pPr>
        <w:rPr>
          <w:rFonts w:asciiTheme="majorHAnsi" w:hAnsiTheme="majorHAnsi" w:cs="Arial"/>
          <w:color w:val="000000"/>
          <w:w w:val="110"/>
        </w:rPr>
      </w:pPr>
      <w:r w:rsidRPr="002C4B5C">
        <w:rPr>
          <w:rFonts w:asciiTheme="majorHAnsi" w:hAnsiTheme="majorHAnsi" w:cs="Arial"/>
          <w:color w:val="000000"/>
          <w:w w:val="110"/>
        </w:rPr>
        <w:t xml:space="preserve">In which year(s) did you </w:t>
      </w:r>
      <w:r w:rsidRPr="00512EDD">
        <w:rPr>
          <w:rFonts w:asciiTheme="majorHAnsi" w:hAnsiTheme="majorHAnsi" w:cs="Arial"/>
          <w:w w:val="110"/>
        </w:rPr>
        <w:t>apply, what was the application’s title(s), and what was the outcome(s) (successful or unsuccessful)</w:t>
      </w:r>
      <w:r w:rsidR="007C4BB4">
        <w:rPr>
          <w:rFonts w:asciiTheme="majorHAnsi" w:hAnsiTheme="majorHAnsi" w:cs="Arial"/>
          <w:w w:val="110"/>
        </w:rPr>
        <w:t>?</w:t>
      </w:r>
      <w:r w:rsidR="00202038" w:rsidRPr="00512EDD">
        <w:rPr>
          <w:rFonts w:asciiTheme="majorHAnsi" w:hAnsiTheme="majorHAnsi" w:cs="Arial"/>
          <w:w w:val="110"/>
        </w:rPr>
        <w:t xml:space="preserve"> </w:t>
      </w:r>
    </w:p>
    <w:p w14:paraId="1D99B330" w14:textId="1EE20711" w:rsidR="00D323E7" w:rsidRPr="002C4B5C" w:rsidRDefault="00D323E7" w:rsidP="00901DCA">
      <w:pPr>
        <w:pStyle w:val="Heading2"/>
        <w:spacing w:before="300" w:after="120" w:line="390" w:lineRule="exact"/>
        <w:contextualSpacing/>
        <w:rPr>
          <w:rFonts w:cs="Arial"/>
          <w:color w:val="00427A"/>
          <w:sz w:val="28"/>
          <w:szCs w:val="28"/>
        </w:rPr>
      </w:pPr>
      <w:r w:rsidRPr="002C4B5C">
        <w:rPr>
          <w:rFonts w:cs="Arial"/>
          <w:color w:val="00427A"/>
          <w:sz w:val="28"/>
          <w:szCs w:val="28"/>
        </w:rPr>
        <w:t xml:space="preserve">Related </w:t>
      </w:r>
      <w:r w:rsidR="00AE039B" w:rsidRPr="002C4B5C">
        <w:rPr>
          <w:rFonts w:cs="Arial"/>
          <w:color w:val="00427A"/>
          <w:sz w:val="28"/>
          <w:szCs w:val="28"/>
        </w:rPr>
        <w:t>p</w:t>
      </w:r>
      <w:r w:rsidRPr="002C4B5C">
        <w:rPr>
          <w:rFonts w:cs="Arial"/>
          <w:color w:val="00427A"/>
          <w:sz w:val="28"/>
          <w:szCs w:val="28"/>
        </w:rPr>
        <w:t>rojects</w:t>
      </w:r>
      <w:r w:rsidR="00202038" w:rsidRPr="002C4B5C">
        <w:rPr>
          <w:rFonts w:cs="Arial"/>
          <w:color w:val="00427A"/>
          <w:sz w:val="28"/>
          <w:szCs w:val="28"/>
        </w:rPr>
        <w:t xml:space="preserve"> </w:t>
      </w:r>
    </w:p>
    <w:p w14:paraId="5C2FA2A6" w14:textId="77777777" w:rsidR="00202038" w:rsidRPr="002C4B5C" w:rsidRDefault="00D323E7" w:rsidP="00D323E7">
      <w:pPr>
        <w:rPr>
          <w:rFonts w:asciiTheme="majorHAnsi" w:hAnsiTheme="majorHAnsi" w:cs="Arial"/>
          <w:color w:val="000000"/>
          <w:w w:val="110"/>
        </w:rPr>
      </w:pPr>
      <w:r w:rsidRPr="002C4B5C">
        <w:rPr>
          <w:rFonts w:asciiTheme="majorHAnsi" w:hAnsiTheme="majorHAnsi" w:cs="Arial"/>
          <w:color w:val="000000"/>
          <w:w w:val="110"/>
        </w:rPr>
        <w:t xml:space="preserve">Is this application part of a larger national or international study that will involve coordinating your project with other groups? </w:t>
      </w:r>
    </w:p>
    <w:p w14:paraId="2A7FA23B" w14:textId="77777777" w:rsidR="00202038" w:rsidRPr="00B72470" w:rsidRDefault="00202038" w:rsidP="00202038">
      <w:pPr>
        <w:spacing w:after="0" w:line="240" w:lineRule="auto"/>
        <w:rPr>
          <w:rFonts w:asciiTheme="majorHAnsi" w:hAnsiTheme="majorHAnsi" w:cs="Arial"/>
        </w:rPr>
      </w:pPr>
      <w:r w:rsidRPr="00B72470">
        <w:rPr>
          <w:rFonts w:asciiTheme="majorHAnsi" w:hAnsiTheme="majorHAnsi" w:cs="Arial"/>
        </w:rPr>
        <w:t>Yes / No</w:t>
      </w:r>
    </w:p>
    <w:p w14:paraId="20AFF25F" w14:textId="77777777" w:rsidR="00202038" w:rsidRPr="002C4B5C" w:rsidRDefault="00202038" w:rsidP="00D323E7">
      <w:pPr>
        <w:rPr>
          <w:rFonts w:asciiTheme="majorHAnsi" w:hAnsiTheme="majorHAnsi" w:cs="Arial"/>
          <w:color w:val="000000"/>
          <w:w w:val="110"/>
        </w:rPr>
      </w:pPr>
    </w:p>
    <w:p w14:paraId="003F3EC7" w14:textId="7D7F88CC" w:rsidR="00D323E7" w:rsidRPr="002C4B5C" w:rsidRDefault="00D323E7" w:rsidP="00D323E7">
      <w:pPr>
        <w:rPr>
          <w:rFonts w:asciiTheme="majorHAnsi" w:hAnsiTheme="majorHAnsi" w:cs="Arial"/>
          <w:color w:val="000000"/>
          <w:w w:val="110"/>
        </w:rPr>
      </w:pPr>
      <w:r w:rsidRPr="002C4B5C">
        <w:rPr>
          <w:rFonts w:asciiTheme="majorHAnsi" w:hAnsiTheme="majorHAnsi" w:cs="Arial"/>
          <w:color w:val="000000"/>
          <w:w w:val="110"/>
        </w:rPr>
        <w:t>If so, briefly provide details.</w:t>
      </w:r>
    </w:p>
    <w:p w14:paraId="5F1C9C5D" w14:textId="0E3E5138" w:rsidR="00D323E7" w:rsidRPr="002C4B5C" w:rsidRDefault="00D323E7" w:rsidP="00901DCA">
      <w:pPr>
        <w:pStyle w:val="Heading2"/>
        <w:spacing w:before="300" w:after="120" w:line="390" w:lineRule="exact"/>
        <w:contextualSpacing/>
        <w:rPr>
          <w:rFonts w:cs="Arial"/>
          <w:color w:val="00427A"/>
          <w:sz w:val="28"/>
          <w:szCs w:val="28"/>
        </w:rPr>
      </w:pPr>
      <w:r w:rsidRPr="002C4B5C">
        <w:rPr>
          <w:rFonts w:cs="Arial"/>
          <w:color w:val="00427A"/>
          <w:sz w:val="28"/>
          <w:szCs w:val="28"/>
        </w:rPr>
        <w:t>Funding</w:t>
      </w:r>
      <w:r w:rsidR="00197FDC" w:rsidRPr="002C4B5C">
        <w:rPr>
          <w:rFonts w:cs="Arial"/>
          <w:color w:val="00427A"/>
          <w:sz w:val="28"/>
          <w:szCs w:val="28"/>
        </w:rPr>
        <w:t xml:space="preserve"> </w:t>
      </w:r>
    </w:p>
    <w:p w14:paraId="67A78342" w14:textId="77777777" w:rsidR="00D323E7" w:rsidRPr="00B72470" w:rsidRDefault="00D323E7" w:rsidP="00D323E7">
      <w:pPr>
        <w:rPr>
          <w:rFonts w:asciiTheme="majorHAnsi" w:hAnsiTheme="majorHAnsi" w:cs="Arial"/>
          <w:w w:val="110"/>
        </w:rPr>
      </w:pPr>
      <w:r w:rsidRPr="002C4B5C">
        <w:rPr>
          <w:rFonts w:asciiTheme="majorHAnsi" w:hAnsiTheme="majorHAnsi" w:cs="Arial"/>
          <w:color w:val="000000"/>
          <w:w w:val="110"/>
        </w:rPr>
        <w:t xml:space="preserve">Does your proposed research rely on funding, in-kind support or any other dependency within </w:t>
      </w:r>
      <w:r w:rsidRPr="00B72470">
        <w:rPr>
          <w:rFonts w:asciiTheme="majorHAnsi" w:hAnsiTheme="majorHAnsi" w:cs="Arial"/>
          <w:w w:val="110"/>
        </w:rPr>
        <w:t xml:space="preserve">the </w:t>
      </w:r>
      <w:proofErr w:type="gramStart"/>
      <w:r w:rsidRPr="00B72470">
        <w:rPr>
          <w:rFonts w:asciiTheme="majorHAnsi" w:hAnsiTheme="majorHAnsi" w:cs="Arial"/>
          <w:w w:val="110"/>
        </w:rPr>
        <w:t>time period</w:t>
      </w:r>
      <w:proofErr w:type="gramEnd"/>
      <w:r w:rsidRPr="00B72470">
        <w:rPr>
          <w:rFonts w:asciiTheme="majorHAnsi" w:hAnsiTheme="majorHAnsi" w:cs="Arial"/>
          <w:w w:val="110"/>
        </w:rPr>
        <w:t xml:space="preserve"> applied for?</w:t>
      </w:r>
    </w:p>
    <w:p w14:paraId="7B7D9927" w14:textId="4C8E343B" w:rsidR="0095070F" w:rsidRPr="00B72470" w:rsidRDefault="0095070F" w:rsidP="0095070F">
      <w:r w:rsidRPr="00B72470">
        <w:t>Source Name:</w:t>
      </w:r>
      <w:r w:rsidRPr="00B72470">
        <w:tab/>
      </w:r>
    </w:p>
    <w:p w14:paraId="1C695DB6" w14:textId="0DC815ED" w:rsidR="0095070F" w:rsidRPr="00B72470" w:rsidRDefault="0095070F" w:rsidP="0095070F">
      <w:r w:rsidRPr="00B72470">
        <w:t xml:space="preserve">Amount: </w:t>
      </w:r>
    </w:p>
    <w:p w14:paraId="113CE25E" w14:textId="4FFDD1C1" w:rsidR="0095070F" w:rsidRPr="00B72470" w:rsidRDefault="0095070F" w:rsidP="0095070F">
      <w:r w:rsidRPr="00B72470">
        <w:t xml:space="preserve">Secured (Y/N): </w:t>
      </w:r>
    </w:p>
    <w:p w14:paraId="310116DD" w14:textId="67C4DC0E" w:rsidR="00D323E7" w:rsidRPr="00B72470" w:rsidRDefault="0095070F" w:rsidP="0095070F">
      <w:pPr>
        <w:rPr>
          <w:rFonts w:asciiTheme="majorHAnsi" w:hAnsiTheme="majorHAnsi"/>
          <w:lang w:val="en-US" w:eastAsia="ja-JP"/>
        </w:rPr>
      </w:pPr>
      <w:r w:rsidRPr="00B72470">
        <w:t>If not yet secured, expected announcement date:</w:t>
      </w:r>
    </w:p>
    <w:p w14:paraId="4CAA407E" w14:textId="31FD4958" w:rsidR="00197FDC" w:rsidRPr="00512EDD" w:rsidRDefault="00197FDC" w:rsidP="00512EDD">
      <w:pPr>
        <w:pStyle w:val="Heading2"/>
        <w:spacing w:before="300" w:after="120" w:line="390" w:lineRule="exact"/>
        <w:rPr>
          <w:rFonts w:cs="Arial"/>
          <w:color w:val="00427A"/>
          <w:sz w:val="28"/>
          <w:szCs w:val="28"/>
        </w:rPr>
      </w:pPr>
      <w:r w:rsidRPr="00512EDD">
        <w:rPr>
          <w:rFonts w:cs="Arial"/>
          <w:color w:val="00427A"/>
          <w:sz w:val="28"/>
          <w:szCs w:val="28"/>
        </w:rPr>
        <w:t xml:space="preserve">Acknowledgement Compliance </w:t>
      </w:r>
    </w:p>
    <w:p w14:paraId="79ED6FC7" w14:textId="5C41841D" w:rsidR="002E7274" w:rsidRPr="00512EDD" w:rsidRDefault="002E7274" w:rsidP="008B039A">
      <w:pPr>
        <w:spacing w:line="276" w:lineRule="auto"/>
        <w:rPr>
          <w:rFonts w:asciiTheme="majorHAnsi" w:hAnsiTheme="majorHAnsi" w:cs="Arial"/>
          <w:color w:val="000000"/>
          <w:w w:val="110"/>
        </w:rPr>
      </w:pPr>
      <w:r w:rsidRPr="00512EDD">
        <w:rPr>
          <w:rFonts w:asciiTheme="majorHAnsi" w:hAnsiTheme="majorHAnsi" w:cs="Arial"/>
          <w:color w:val="000000"/>
          <w:w w:val="110"/>
        </w:rPr>
        <w:t>If you have previously participated in a voyage onboard a vessel in the Southern Coastal Research Vessel Fleet, your demonstration of compliance with the SCRVF Acknowledgement requirements and completion of the SCRVF Post Voyage Report</w:t>
      </w:r>
      <w:r w:rsidR="007C4BB4">
        <w:rPr>
          <w:rFonts w:asciiTheme="majorHAnsi" w:hAnsiTheme="majorHAnsi" w:cs="Arial"/>
          <w:color w:val="000000"/>
          <w:w w:val="110"/>
        </w:rPr>
        <w:t>, including voyage photos, metadata and feedback forms,</w:t>
      </w:r>
      <w:r w:rsidRPr="00512EDD">
        <w:rPr>
          <w:rFonts w:asciiTheme="majorHAnsi" w:hAnsiTheme="majorHAnsi" w:cs="Arial"/>
          <w:color w:val="000000"/>
          <w:w w:val="110"/>
        </w:rPr>
        <w:t xml:space="preserve"> will be used as part of the assessment process.</w:t>
      </w:r>
    </w:p>
    <w:p w14:paraId="24E62280" w14:textId="77777777" w:rsidR="002E7274" w:rsidRPr="00512EDD" w:rsidRDefault="002E7274" w:rsidP="00143C70">
      <w:pPr>
        <w:spacing w:line="360" w:lineRule="auto"/>
        <w:rPr>
          <w:rFonts w:asciiTheme="majorHAnsi" w:hAnsiTheme="majorHAnsi" w:cs="Arial"/>
          <w:color w:val="000000"/>
          <w:w w:val="110"/>
        </w:rPr>
      </w:pPr>
      <w:r w:rsidRPr="00512EDD">
        <w:rPr>
          <w:rFonts w:asciiTheme="majorHAnsi" w:hAnsiTheme="majorHAnsi" w:cs="Arial"/>
          <w:color w:val="000000"/>
          <w:w w:val="110"/>
        </w:rPr>
        <w:t>Have you participated on a voyage or voyages on a vessel in the SCRVF?</w:t>
      </w:r>
    </w:p>
    <w:p w14:paraId="11153AB8" w14:textId="77777777" w:rsidR="00197FDC" w:rsidRPr="00B72470" w:rsidRDefault="00197FDC" w:rsidP="00197FDC">
      <w:pPr>
        <w:spacing w:after="0" w:line="240" w:lineRule="auto"/>
        <w:rPr>
          <w:rFonts w:asciiTheme="majorHAnsi" w:hAnsiTheme="majorHAnsi" w:cs="Arial"/>
        </w:rPr>
      </w:pPr>
      <w:r w:rsidRPr="00B72470">
        <w:rPr>
          <w:rFonts w:asciiTheme="majorHAnsi" w:hAnsiTheme="majorHAnsi" w:cs="Arial"/>
        </w:rPr>
        <w:t>Yes / No</w:t>
      </w:r>
    </w:p>
    <w:p w14:paraId="119AF7DF" w14:textId="0053AFAD" w:rsidR="008D604B" w:rsidRPr="007C4BB4" w:rsidRDefault="007C4BB4" w:rsidP="00143C70">
      <w:pPr>
        <w:spacing w:line="360" w:lineRule="auto"/>
        <w:rPr>
          <w:rFonts w:asciiTheme="majorHAnsi" w:hAnsiTheme="majorHAnsi" w:cs="Arial"/>
          <w:w w:val="110"/>
        </w:rPr>
      </w:pPr>
      <w:r w:rsidRPr="007C4BB4">
        <w:rPr>
          <w:rFonts w:asciiTheme="majorHAnsi" w:hAnsiTheme="majorHAnsi" w:cs="Arial"/>
          <w:w w:val="110"/>
        </w:rPr>
        <w:lastRenderedPageBreak/>
        <w:t>If you answered Yes, please identify previous voyages</w:t>
      </w:r>
      <w:r>
        <w:rPr>
          <w:rFonts w:asciiTheme="majorHAnsi" w:hAnsiTheme="majorHAnsi" w:cs="Arial"/>
          <w:w w:val="110"/>
        </w:rPr>
        <w:t xml:space="preserve"> (for example: SCF2026_NG_V01 – if known)</w:t>
      </w:r>
      <w:r w:rsidRPr="007C4BB4">
        <w:rPr>
          <w:rFonts w:asciiTheme="majorHAnsi" w:hAnsiTheme="majorHAnsi" w:cs="Arial"/>
          <w:w w:val="110"/>
        </w:rPr>
        <w:t>.</w:t>
      </w:r>
    </w:p>
    <w:p w14:paraId="2422E195" w14:textId="038451DD" w:rsidR="00197FDC" w:rsidRPr="00B72470" w:rsidRDefault="00197FDC" w:rsidP="00197FDC">
      <w:pPr>
        <w:spacing w:after="0" w:line="240" w:lineRule="auto"/>
        <w:rPr>
          <w:rFonts w:asciiTheme="majorHAnsi" w:hAnsiTheme="majorHAnsi" w:cs="Arial"/>
          <w:b/>
          <w:bCs/>
          <w:color w:val="153D63" w:themeColor="text2" w:themeTint="E6"/>
          <w:sz w:val="28"/>
          <w:szCs w:val="28"/>
        </w:rPr>
      </w:pPr>
      <w:r w:rsidRPr="00B72470">
        <w:rPr>
          <w:rFonts w:asciiTheme="majorHAnsi" w:hAnsiTheme="majorHAnsi" w:cs="Arial"/>
          <w:b/>
          <w:bCs/>
          <w:color w:val="153D63" w:themeColor="text2" w:themeTint="E6"/>
          <w:sz w:val="28"/>
          <w:szCs w:val="28"/>
        </w:rPr>
        <w:t xml:space="preserve">Research Quality </w:t>
      </w:r>
    </w:p>
    <w:p w14:paraId="6934E306" w14:textId="77777777" w:rsidR="00197FDC" w:rsidRPr="00B72470" w:rsidRDefault="00197FDC" w:rsidP="00197FDC">
      <w:pPr>
        <w:spacing w:after="0" w:line="240" w:lineRule="auto"/>
        <w:rPr>
          <w:rFonts w:asciiTheme="majorHAnsi" w:hAnsiTheme="majorHAnsi" w:cs="Arial"/>
          <w:color w:val="153D63" w:themeColor="text2" w:themeTint="E6"/>
        </w:rPr>
      </w:pPr>
      <w:r w:rsidRPr="00B72470">
        <w:rPr>
          <w:rFonts w:asciiTheme="majorHAnsi" w:hAnsiTheme="majorHAnsi" w:cs="Arial"/>
          <w:color w:val="153D63" w:themeColor="text2" w:themeTint="E6"/>
        </w:rPr>
        <w:t> </w:t>
      </w:r>
    </w:p>
    <w:p w14:paraId="2CF64B7A" w14:textId="77777777" w:rsidR="00197FDC" w:rsidRPr="00512EDD" w:rsidRDefault="00197FDC" w:rsidP="00197FDC">
      <w:pPr>
        <w:spacing w:after="0" w:line="240" w:lineRule="auto"/>
        <w:rPr>
          <w:rFonts w:asciiTheme="majorHAnsi" w:eastAsiaTheme="majorEastAsia" w:hAnsiTheme="majorHAnsi" w:cs="Arial"/>
          <w:color w:val="00427A"/>
          <w:sz w:val="28"/>
          <w:szCs w:val="28"/>
        </w:rPr>
      </w:pPr>
      <w:r w:rsidRPr="00512EDD">
        <w:rPr>
          <w:rFonts w:asciiTheme="majorHAnsi" w:eastAsiaTheme="majorEastAsia" w:hAnsiTheme="majorHAnsi" w:cs="Arial"/>
          <w:color w:val="00427A"/>
          <w:sz w:val="28"/>
          <w:szCs w:val="28"/>
        </w:rPr>
        <w:t>Assessment criteria</w:t>
      </w:r>
    </w:p>
    <w:p w14:paraId="7FBA492E" w14:textId="77777777" w:rsidR="00197FDC" w:rsidRPr="00B72470" w:rsidRDefault="00197FDC" w:rsidP="00197FDC">
      <w:pPr>
        <w:spacing w:after="0" w:line="240" w:lineRule="auto"/>
        <w:rPr>
          <w:rFonts w:asciiTheme="majorHAnsi" w:hAnsiTheme="majorHAnsi" w:cs="Arial"/>
        </w:rPr>
      </w:pPr>
    </w:p>
    <w:p w14:paraId="28965CF4" w14:textId="77777777" w:rsidR="00197FDC" w:rsidRPr="00B72470" w:rsidRDefault="00197FDC" w:rsidP="00197FDC">
      <w:pPr>
        <w:spacing w:after="0" w:line="240" w:lineRule="auto"/>
        <w:rPr>
          <w:rFonts w:asciiTheme="majorHAnsi" w:hAnsiTheme="majorHAnsi" w:cs="Arial"/>
        </w:rPr>
      </w:pPr>
      <w:r w:rsidRPr="00B72470">
        <w:rPr>
          <w:rFonts w:asciiTheme="majorHAnsi" w:hAnsiTheme="majorHAnsi" w:cs="Arial"/>
        </w:rPr>
        <w:t>Applications for sea time onboard the Southern Coastal Research Vessel Fleet are assessed against criteria under two merit principles: Research Quality and Research Benefit.</w:t>
      </w:r>
    </w:p>
    <w:p w14:paraId="2B78BE34" w14:textId="77777777" w:rsidR="00197FDC" w:rsidRPr="00B72470" w:rsidRDefault="00197FDC" w:rsidP="00197FDC">
      <w:pPr>
        <w:spacing w:after="0" w:line="240" w:lineRule="auto"/>
        <w:rPr>
          <w:rFonts w:asciiTheme="majorHAnsi" w:hAnsiTheme="majorHAnsi" w:cs="Arial"/>
        </w:rPr>
      </w:pPr>
    </w:p>
    <w:p w14:paraId="5225A842" w14:textId="77777777" w:rsidR="00197FDC" w:rsidRPr="00B72470" w:rsidRDefault="00197FDC" w:rsidP="00197FDC">
      <w:pPr>
        <w:spacing w:after="0" w:line="240" w:lineRule="auto"/>
        <w:rPr>
          <w:rFonts w:asciiTheme="majorHAnsi" w:hAnsiTheme="majorHAnsi" w:cs="Arial"/>
        </w:rPr>
      </w:pPr>
      <w:r w:rsidRPr="00B72470">
        <w:rPr>
          <w:rFonts w:asciiTheme="majorHAnsi" w:hAnsiTheme="majorHAnsi" w:cs="Arial"/>
        </w:rPr>
        <w:t>The feasibility of your research application will be assessed by the Southern Coastal Research Vessel Fleet Operations Working Group.</w:t>
      </w:r>
    </w:p>
    <w:p w14:paraId="09B4BDE0" w14:textId="77777777" w:rsidR="00197FDC" w:rsidRPr="00B72470" w:rsidRDefault="00197FDC" w:rsidP="00197FDC">
      <w:pPr>
        <w:spacing w:after="0" w:line="240" w:lineRule="auto"/>
        <w:rPr>
          <w:rFonts w:asciiTheme="majorHAnsi" w:hAnsiTheme="majorHAnsi" w:cs="Arial"/>
        </w:rPr>
      </w:pPr>
    </w:p>
    <w:p w14:paraId="75E5024E" w14:textId="77777777" w:rsidR="00197FDC" w:rsidRPr="00B72470" w:rsidRDefault="00197FDC" w:rsidP="00197FDC">
      <w:pPr>
        <w:spacing w:after="0" w:line="240" w:lineRule="auto"/>
        <w:rPr>
          <w:rFonts w:asciiTheme="majorHAnsi" w:hAnsiTheme="majorHAnsi" w:cs="Arial"/>
        </w:rPr>
      </w:pPr>
      <w:r w:rsidRPr="00B72470">
        <w:rPr>
          <w:rFonts w:asciiTheme="majorHAnsi" w:hAnsiTheme="majorHAnsi" w:cs="Arial"/>
        </w:rPr>
        <w:t>Research delivered is expected to be of the highest research quality and offer the greatest national benefit.</w:t>
      </w:r>
    </w:p>
    <w:p w14:paraId="6D96528F" w14:textId="77777777" w:rsidR="00197FDC" w:rsidRPr="00B72470" w:rsidRDefault="00197FDC" w:rsidP="00197FDC">
      <w:pPr>
        <w:spacing w:after="0" w:line="240" w:lineRule="auto"/>
        <w:rPr>
          <w:rFonts w:asciiTheme="majorHAnsi" w:hAnsiTheme="majorHAnsi" w:cs="Arial"/>
          <w:b/>
          <w:bCs/>
          <w:sz w:val="28"/>
          <w:szCs w:val="28"/>
        </w:rPr>
      </w:pPr>
    </w:p>
    <w:p w14:paraId="3AEA2B44" w14:textId="77777777" w:rsidR="00197FDC" w:rsidRPr="00512EDD" w:rsidRDefault="00197FDC" w:rsidP="00197FDC">
      <w:pPr>
        <w:spacing w:after="0" w:line="240" w:lineRule="auto"/>
        <w:rPr>
          <w:rFonts w:asciiTheme="majorHAnsi" w:eastAsiaTheme="majorEastAsia" w:hAnsiTheme="majorHAnsi" w:cs="Arial"/>
          <w:color w:val="00427A"/>
          <w:sz w:val="28"/>
          <w:szCs w:val="28"/>
        </w:rPr>
      </w:pPr>
      <w:r w:rsidRPr="00512EDD">
        <w:rPr>
          <w:rFonts w:asciiTheme="majorHAnsi" w:eastAsiaTheme="majorEastAsia" w:hAnsiTheme="majorHAnsi" w:cs="Arial"/>
          <w:color w:val="00427A"/>
          <w:sz w:val="28"/>
          <w:szCs w:val="28"/>
        </w:rPr>
        <w:t>Merit Principle: Research Quality</w:t>
      </w:r>
    </w:p>
    <w:p w14:paraId="448A9829" w14:textId="77777777" w:rsidR="00197FDC" w:rsidRPr="00B72470" w:rsidRDefault="00197FDC" w:rsidP="00197FDC">
      <w:pPr>
        <w:spacing w:after="0" w:line="240" w:lineRule="auto"/>
        <w:rPr>
          <w:rFonts w:asciiTheme="majorHAnsi" w:hAnsiTheme="majorHAnsi" w:cs="Arial"/>
        </w:rPr>
      </w:pPr>
    </w:p>
    <w:p w14:paraId="13FC292D" w14:textId="77777777" w:rsidR="00197FDC" w:rsidRPr="00B72470" w:rsidRDefault="00197FDC" w:rsidP="00197FDC">
      <w:pPr>
        <w:spacing w:after="0" w:line="240" w:lineRule="auto"/>
        <w:rPr>
          <w:rFonts w:asciiTheme="majorHAnsi" w:hAnsiTheme="majorHAnsi" w:cs="Arial"/>
        </w:rPr>
      </w:pPr>
      <w:r w:rsidRPr="00B72470">
        <w:rPr>
          <w:rFonts w:asciiTheme="majorHAnsi" w:hAnsiTheme="majorHAnsi" w:cs="Arial"/>
        </w:rPr>
        <w:t>Supported research should have a robust disciplinary rationale, clear and appropriate objectives, sound methods, demonstrable feasibility, the prospect of informative results, and be being done by people with appropriate expertise.</w:t>
      </w:r>
      <w:r w:rsidRPr="00B72470">
        <w:rPr>
          <w:rFonts w:asciiTheme="majorHAnsi" w:hAnsiTheme="majorHAnsi" w:cs="Arial"/>
        </w:rPr>
        <w:br/>
      </w:r>
    </w:p>
    <w:p w14:paraId="4BC45360" w14:textId="77777777" w:rsidR="00197FDC" w:rsidRPr="00B72470" w:rsidRDefault="00197FDC" w:rsidP="00197FDC">
      <w:pPr>
        <w:spacing w:after="0" w:line="240" w:lineRule="auto"/>
        <w:rPr>
          <w:rFonts w:asciiTheme="majorHAnsi" w:hAnsiTheme="majorHAnsi" w:cs="Arial"/>
        </w:rPr>
      </w:pPr>
      <w:r w:rsidRPr="00B72470">
        <w:rPr>
          <w:rFonts w:asciiTheme="majorHAnsi" w:hAnsiTheme="majorHAnsi" w:cs="Arial"/>
        </w:rPr>
        <w:t>This merit principle will be independently assessed by</w:t>
      </w:r>
      <w:r w:rsidRPr="00B72470">
        <w:rPr>
          <w:rFonts w:ascii="Arial" w:hAnsi="Arial" w:cs="Arial"/>
        </w:rPr>
        <w:t> </w:t>
      </w:r>
      <w:r w:rsidRPr="00B72470">
        <w:rPr>
          <w:rFonts w:asciiTheme="majorHAnsi" w:hAnsiTheme="majorHAnsi" w:cs="Arial"/>
        </w:rPr>
        <w:t>members of the CSIRO Marine National Facility Research Advisory Committee (RAC). RAC membership is comprised of marine research experts from diverse backgrounds.</w:t>
      </w:r>
      <w:r w:rsidRPr="00B72470">
        <w:rPr>
          <w:rFonts w:asciiTheme="majorHAnsi" w:hAnsiTheme="majorHAnsi" w:cs="Arial"/>
        </w:rPr>
        <w:br/>
      </w:r>
    </w:p>
    <w:p w14:paraId="45BF7446" w14:textId="77777777" w:rsidR="00197FDC" w:rsidRPr="00B72470" w:rsidRDefault="00197FDC" w:rsidP="00197FDC">
      <w:pPr>
        <w:spacing w:after="0" w:line="240" w:lineRule="auto"/>
        <w:rPr>
          <w:rFonts w:asciiTheme="majorHAnsi" w:hAnsiTheme="majorHAnsi" w:cs="Arial"/>
        </w:rPr>
      </w:pPr>
      <w:r w:rsidRPr="00B72470">
        <w:rPr>
          <w:rFonts w:asciiTheme="majorHAnsi" w:hAnsiTheme="majorHAnsi" w:cs="Arial"/>
        </w:rPr>
        <w:t>For further information about the RAC’s role, membership, and Terms of Reference visit </w:t>
      </w:r>
      <w:hyperlink r:id="rId13" w:tgtFrame="_blank" w:history="1">
        <w:r w:rsidRPr="00B72470">
          <w:rPr>
            <w:rStyle w:val="Hyperlink"/>
            <w:rFonts w:asciiTheme="majorHAnsi" w:hAnsiTheme="majorHAnsi" w:cs="Arial"/>
            <w:b/>
            <w:bCs/>
            <w:color w:val="auto"/>
          </w:rPr>
          <w:t>link.</w:t>
        </w:r>
      </w:hyperlink>
    </w:p>
    <w:p w14:paraId="5CDC7892" w14:textId="77777777" w:rsidR="00197FDC" w:rsidRPr="00B72470" w:rsidRDefault="00197FDC" w:rsidP="00197FDC">
      <w:pPr>
        <w:spacing w:after="0" w:line="240" w:lineRule="auto"/>
        <w:rPr>
          <w:rFonts w:asciiTheme="majorHAnsi" w:hAnsiTheme="majorHAnsi" w:cs="Arial"/>
          <w:b/>
          <w:bCs/>
        </w:rPr>
      </w:pPr>
    </w:p>
    <w:p w14:paraId="110A5C66" w14:textId="77777777" w:rsidR="00197FDC" w:rsidRPr="00B72470" w:rsidRDefault="00197FDC" w:rsidP="00197FDC">
      <w:pPr>
        <w:spacing w:after="0" w:line="240" w:lineRule="auto"/>
        <w:rPr>
          <w:rFonts w:asciiTheme="majorHAnsi" w:hAnsiTheme="majorHAnsi" w:cs="Arial"/>
          <w:b/>
          <w:bCs/>
          <w:color w:val="153D63" w:themeColor="text2" w:themeTint="E6"/>
        </w:rPr>
      </w:pPr>
      <w:r w:rsidRPr="00B72470">
        <w:rPr>
          <w:rFonts w:asciiTheme="majorHAnsi" w:hAnsiTheme="majorHAnsi" w:cs="Arial"/>
          <w:b/>
          <w:bCs/>
          <w:color w:val="153D63" w:themeColor="text2" w:themeTint="E6"/>
        </w:rPr>
        <w:t>RQ1 - Research Concept</w:t>
      </w:r>
    </w:p>
    <w:p w14:paraId="558762FC" w14:textId="77777777" w:rsidR="00197FDC" w:rsidRPr="00B72470" w:rsidRDefault="00197FDC" w:rsidP="00197FDC">
      <w:pPr>
        <w:spacing w:after="0" w:line="240" w:lineRule="auto"/>
        <w:rPr>
          <w:rFonts w:asciiTheme="majorHAnsi" w:hAnsiTheme="majorHAnsi" w:cs="Arial"/>
        </w:rPr>
      </w:pPr>
    </w:p>
    <w:p w14:paraId="45ED44A6" w14:textId="72BDB5CE" w:rsidR="00197FDC" w:rsidRPr="00B72470" w:rsidRDefault="00197FDC" w:rsidP="00197FDC">
      <w:pPr>
        <w:spacing w:after="0" w:line="240" w:lineRule="auto"/>
        <w:rPr>
          <w:rFonts w:asciiTheme="majorHAnsi" w:hAnsiTheme="majorHAnsi" w:cs="Arial"/>
        </w:rPr>
      </w:pPr>
      <w:r w:rsidRPr="00B72470">
        <w:rPr>
          <w:rFonts w:asciiTheme="majorHAnsi" w:hAnsiTheme="majorHAnsi" w:cs="Arial"/>
        </w:rPr>
        <w:t>Please outline your research objective, rationale, methodology and expected outcomes.</w:t>
      </w:r>
      <w:r w:rsidRPr="00B72470">
        <w:rPr>
          <w:rFonts w:asciiTheme="majorHAnsi" w:hAnsiTheme="majorHAnsi" w:cs="Arial"/>
        </w:rPr>
        <w:br/>
      </w:r>
      <w:r w:rsidRPr="00B72470">
        <w:rPr>
          <w:rFonts w:asciiTheme="majorHAnsi" w:hAnsiTheme="majorHAnsi" w:cs="Arial"/>
        </w:rPr>
        <w:br/>
        <w:t>In answering this question, you should:</w:t>
      </w:r>
    </w:p>
    <w:p w14:paraId="3A6F6BBF" w14:textId="102AB89D" w:rsidR="00197FDC" w:rsidRPr="00B72470" w:rsidRDefault="00197FDC" w:rsidP="00197FDC">
      <w:pPr>
        <w:numPr>
          <w:ilvl w:val="0"/>
          <w:numId w:val="9"/>
        </w:numPr>
        <w:spacing w:after="0" w:line="240" w:lineRule="auto"/>
        <w:rPr>
          <w:rFonts w:asciiTheme="majorHAnsi" w:hAnsiTheme="majorHAnsi" w:cs="Arial"/>
        </w:rPr>
      </w:pPr>
      <w:r w:rsidRPr="00B72470">
        <w:rPr>
          <w:rFonts w:asciiTheme="majorHAnsi" w:hAnsiTheme="majorHAnsi" w:cs="Arial"/>
        </w:rPr>
        <w:t>Clearly identify your objective – a statement of your hypotheses as your opening sentence is an excellent start</w:t>
      </w:r>
      <w:r w:rsidR="00396EB4">
        <w:rPr>
          <w:rFonts w:asciiTheme="majorHAnsi" w:hAnsiTheme="majorHAnsi" w:cs="Arial"/>
        </w:rPr>
        <w:t>.</w:t>
      </w:r>
    </w:p>
    <w:p w14:paraId="5F855740" w14:textId="601AACD8" w:rsidR="00197FDC" w:rsidRPr="00B72470" w:rsidRDefault="00197FDC" w:rsidP="00197FDC">
      <w:pPr>
        <w:numPr>
          <w:ilvl w:val="0"/>
          <w:numId w:val="9"/>
        </w:numPr>
        <w:spacing w:after="0" w:line="240" w:lineRule="auto"/>
        <w:rPr>
          <w:rFonts w:asciiTheme="majorHAnsi" w:hAnsiTheme="majorHAnsi" w:cs="Arial"/>
        </w:rPr>
      </w:pPr>
      <w:r w:rsidRPr="00B72470">
        <w:rPr>
          <w:rFonts w:asciiTheme="majorHAnsi" w:hAnsiTheme="majorHAnsi" w:cs="Arial"/>
        </w:rPr>
        <w:t>Explain the scientific reasons for doing this research - What scientific need does your project address and how has the project been developed to address that need (</w:t>
      </w:r>
      <w:proofErr w:type="spellStart"/>
      <w:r w:rsidRPr="00B72470">
        <w:rPr>
          <w:rFonts w:asciiTheme="majorHAnsi" w:hAnsiTheme="majorHAnsi" w:cs="Arial"/>
        </w:rPr>
        <w:t>eg</w:t>
      </w:r>
      <w:proofErr w:type="spellEnd"/>
      <w:r w:rsidRPr="00B72470">
        <w:rPr>
          <w:rFonts w:asciiTheme="majorHAnsi" w:hAnsiTheme="majorHAnsi" w:cs="Arial"/>
        </w:rPr>
        <w:t xml:space="preserve"> co-designers, input from stakeholders, etc)</w:t>
      </w:r>
      <w:r w:rsidR="00396EB4">
        <w:rPr>
          <w:rFonts w:asciiTheme="majorHAnsi" w:hAnsiTheme="majorHAnsi" w:cs="Arial"/>
        </w:rPr>
        <w:t>.</w:t>
      </w:r>
    </w:p>
    <w:p w14:paraId="19711C6D" w14:textId="77777777" w:rsidR="00197FDC" w:rsidRPr="00B72470" w:rsidRDefault="00197FDC" w:rsidP="00197FDC">
      <w:pPr>
        <w:numPr>
          <w:ilvl w:val="0"/>
          <w:numId w:val="9"/>
        </w:numPr>
        <w:spacing w:after="0" w:line="240" w:lineRule="auto"/>
        <w:rPr>
          <w:rFonts w:asciiTheme="majorHAnsi" w:hAnsiTheme="majorHAnsi" w:cs="Arial"/>
        </w:rPr>
      </w:pPr>
      <w:r w:rsidRPr="00B72470">
        <w:rPr>
          <w:rFonts w:asciiTheme="majorHAnsi" w:hAnsiTheme="majorHAnsi" w:cs="Arial"/>
        </w:rPr>
        <w:t>Outline the research approach, including sampling, experimental programmes and proposed analyses, that is robust and sufficient to meet project objectives.</w:t>
      </w:r>
    </w:p>
    <w:p w14:paraId="235C43D6" w14:textId="6BCD45CC" w:rsidR="00197FDC" w:rsidRPr="00B72470" w:rsidRDefault="00197FDC" w:rsidP="00197FDC">
      <w:pPr>
        <w:numPr>
          <w:ilvl w:val="0"/>
          <w:numId w:val="9"/>
        </w:numPr>
        <w:spacing w:after="0" w:line="240" w:lineRule="auto"/>
        <w:rPr>
          <w:rFonts w:asciiTheme="majorHAnsi" w:hAnsiTheme="majorHAnsi" w:cs="Arial"/>
        </w:rPr>
      </w:pPr>
      <w:r w:rsidRPr="00B72470">
        <w:rPr>
          <w:rFonts w:asciiTheme="majorHAnsi" w:hAnsiTheme="majorHAnsi" w:cs="Arial"/>
        </w:rPr>
        <w:t>Articulate the project’s expected outcomes – ensure this discussion focusses on outcomes and not outputs</w:t>
      </w:r>
      <w:r w:rsidR="00396EB4">
        <w:rPr>
          <w:rFonts w:asciiTheme="majorHAnsi" w:hAnsiTheme="majorHAnsi" w:cs="Arial"/>
        </w:rPr>
        <w:t>.</w:t>
      </w:r>
    </w:p>
    <w:p w14:paraId="25A33219" w14:textId="77777777" w:rsidR="00197FDC" w:rsidRPr="00B72470" w:rsidRDefault="00197FDC" w:rsidP="00197FDC">
      <w:pPr>
        <w:spacing w:after="0" w:line="240" w:lineRule="auto"/>
        <w:rPr>
          <w:rFonts w:asciiTheme="majorHAnsi" w:hAnsiTheme="majorHAnsi" w:cs="Arial"/>
        </w:rPr>
      </w:pPr>
    </w:p>
    <w:p w14:paraId="00C5BC42" w14:textId="284AC9D6" w:rsidR="00197FDC" w:rsidRPr="00B72470" w:rsidRDefault="0095070F" w:rsidP="00197FDC">
      <w:pPr>
        <w:spacing w:after="0" w:line="240" w:lineRule="auto"/>
        <w:rPr>
          <w:rFonts w:asciiTheme="majorHAnsi" w:hAnsiTheme="majorHAnsi" w:cs="Arial"/>
        </w:rPr>
      </w:pPr>
      <w:r w:rsidRPr="00B72470">
        <w:rPr>
          <w:rFonts w:asciiTheme="majorHAnsi" w:hAnsiTheme="majorHAnsi" w:cs="Arial"/>
        </w:rPr>
        <w:t>Max</w:t>
      </w:r>
      <w:r w:rsidR="00396EB4">
        <w:rPr>
          <w:rFonts w:asciiTheme="majorHAnsi" w:hAnsiTheme="majorHAnsi" w:cs="Arial"/>
        </w:rPr>
        <w:t xml:space="preserve">imum: </w:t>
      </w:r>
      <w:r w:rsidR="00197FDC" w:rsidRPr="00B72470">
        <w:rPr>
          <w:rFonts w:asciiTheme="majorHAnsi" w:hAnsiTheme="majorHAnsi" w:cs="Arial"/>
        </w:rPr>
        <w:t>1500 words</w:t>
      </w:r>
    </w:p>
    <w:p w14:paraId="259C03E8" w14:textId="77777777" w:rsidR="00197FDC" w:rsidRPr="00B72470" w:rsidRDefault="00197FDC" w:rsidP="00197FDC">
      <w:pPr>
        <w:spacing w:after="0" w:line="240" w:lineRule="auto"/>
        <w:rPr>
          <w:rFonts w:asciiTheme="majorHAnsi" w:hAnsiTheme="majorHAnsi" w:cs="Arial"/>
        </w:rPr>
      </w:pPr>
    </w:p>
    <w:p w14:paraId="6D4E93A0" w14:textId="77777777" w:rsidR="00197FDC" w:rsidRPr="00B72470" w:rsidRDefault="00197FDC" w:rsidP="00197FDC">
      <w:pPr>
        <w:spacing w:after="0" w:line="240" w:lineRule="auto"/>
        <w:rPr>
          <w:rFonts w:asciiTheme="majorHAnsi" w:hAnsiTheme="majorHAnsi" w:cs="Arial"/>
          <w:b/>
          <w:bCs/>
          <w:color w:val="153D63" w:themeColor="text2" w:themeTint="E6"/>
        </w:rPr>
      </w:pPr>
      <w:r w:rsidRPr="00B72470">
        <w:rPr>
          <w:rFonts w:asciiTheme="majorHAnsi" w:hAnsiTheme="majorHAnsi" w:cs="Arial"/>
          <w:b/>
          <w:bCs/>
          <w:color w:val="153D63" w:themeColor="text2" w:themeTint="E6"/>
        </w:rPr>
        <w:t>RQ2 - Research Execution</w:t>
      </w:r>
    </w:p>
    <w:p w14:paraId="7A8251BD" w14:textId="77777777" w:rsidR="00197FDC" w:rsidRPr="00B72470" w:rsidRDefault="00197FDC" w:rsidP="00197FDC">
      <w:pPr>
        <w:spacing w:after="0" w:line="240" w:lineRule="auto"/>
        <w:rPr>
          <w:rFonts w:asciiTheme="majorHAnsi" w:hAnsiTheme="majorHAnsi" w:cs="Arial"/>
        </w:rPr>
      </w:pPr>
    </w:p>
    <w:p w14:paraId="7486C029" w14:textId="77777777" w:rsidR="00197FDC" w:rsidRPr="00B72470" w:rsidRDefault="00197FDC" w:rsidP="00197FDC">
      <w:pPr>
        <w:spacing w:after="0" w:line="240" w:lineRule="auto"/>
        <w:rPr>
          <w:rFonts w:asciiTheme="majorHAnsi" w:hAnsiTheme="majorHAnsi" w:cs="Arial"/>
        </w:rPr>
      </w:pPr>
      <w:r w:rsidRPr="00B72470">
        <w:rPr>
          <w:rFonts w:asciiTheme="majorHAnsi" w:hAnsiTheme="majorHAnsi" w:cs="Arial"/>
        </w:rPr>
        <w:t>Please outline your research objective, rationale, methodology and expected outcomes.</w:t>
      </w:r>
      <w:r w:rsidRPr="00B72470">
        <w:rPr>
          <w:rFonts w:asciiTheme="majorHAnsi" w:hAnsiTheme="majorHAnsi" w:cs="Arial"/>
        </w:rPr>
        <w:br/>
      </w:r>
      <w:r w:rsidRPr="00B72470">
        <w:rPr>
          <w:rFonts w:asciiTheme="majorHAnsi" w:hAnsiTheme="majorHAnsi" w:cs="Arial"/>
        </w:rPr>
        <w:br/>
        <w:t xml:space="preserve">Describe your voyage plan (including pre/post voyage activities) and the suitability of the project team </w:t>
      </w:r>
      <w:r w:rsidRPr="00B72470">
        <w:rPr>
          <w:rFonts w:asciiTheme="majorHAnsi" w:hAnsiTheme="majorHAnsi" w:cs="Arial"/>
        </w:rPr>
        <w:lastRenderedPageBreak/>
        <w:t>to execute the plan.</w:t>
      </w:r>
      <w:r w:rsidRPr="00B72470">
        <w:rPr>
          <w:rFonts w:asciiTheme="majorHAnsi" w:hAnsiTheme="majorHAnsi" w:cs="Arial"/>
        </w:rPr>
        <w:br/>
      </w:r>
      <w:r w:rsidRPr="00B72470">
        <w:rPr>
          <w:rFonts w:asciiTheme="majorHAnsi" w:hAnsiTheme="majorHAnsi" w:cs="Arial"/>
        </w:rPr>
        <w:br/>
        <w:t>In answering this question, you should:</w:t>
      </w:r>
    </w:p>
    <w:p w14:paraId="7086D283" w14:textId="77777777" w:rsidR="00197FDC" w:rsidRPr="00B72470" w:rsidRDefault="00197FDC" w:rsidP="00197FDC">
      <w:pPr>
        <w:numPr>
          <w:ilvl w:val="0"/>
          <w:numId w:val="10"/>
        </w:numPr>
        <w:spacing w:after="0" w:line="240" w:lineRule="auto"/>
        <w:rPr>
          <w:rFonts w:asciiTheme="majorHAnsi" w:hAnsiTheme="majorHAnsi" w:cs="Arial"/>
        </w:rPr>
      </w:pPr>
      <w:r w:rsidRPr="00B72470">
        <w:rPr>
          <w:rFonts w:asciiTheme="majorHAnsi" w:hAnsiTheme="majorHAnsi" w:cs="Arial"/>
        </w:rPr>
        <w:t>Outline your end-to-end project plan – include activities prior to, during and after the voyage.</w:t>
      </w:r>
    </w:p>
    <w:p w14:paraId="7F46E1E6" w14:textId="77777777" w:rsidR="00197FDC" w:rsidRPr="00B72470" w:rsidRDefault="00197FDC" w:rsidP="00197FDC">
      <w:pPr>
        <w:numPr>
          <w:ilvl w:val="0"/>
          <w:numId w:val="10"/>
        </w:numPr>
        <w:spacing w:after="0" w:line="240" w:lineRule="auto"/>
        <w:rPr>
          <w:rFonts w:asciiTheme="majorHAnsi" w:hAnsiTheme="majorHAnsi" w:cs="Arial"/>
        </w:rPr>
      </w:pPr>
      <w:r w:rsidRPr="00B72470">
        <w:rPr>
          <w:rFonts w:asciiTheme="majorHAnsi" w:hAnsiTheme="majorHAnsi" w:cs="Arial"/>
        </w:rPr>
        <w:t>Demonstrate the efficient use of the resources involved – in particular, that the sea time portion of the project can be completed within the resource allocation (sea time and/or berths) and within the activities of the primary project.</w:t>
      </w:r>
    </w:p>
    <w:p w14:paraId="5D552D90" w14:textId="77777777" w:rsidR="00197FDC" w:rsidRPr="00B72470" w:rsidRDefault="00197FDC" w:rsidP="00197FDC">
      <w:pPr>
        <w:numPr>
          <w:ilvl w:val="0"/>
          <w:numId w:val="10"/>
        </w:numPr>
        <w:spacing w:after="0" w:line="240" w:lineRule="auto"/>
        <w:rPr>
          <w:rFonts w:asciiTheme="majorHAnsi" w:hAnsiTheme="majorHAnsi" w:cs="Arial"/>
        </w:rPr>
      </w:pPr>
      <w:r w:rsidRPr="00B72470">
        <w:rPr>
          <w:rFonts w:asciiTheme="majorHAnsi" w:hAnsiTheme="majorHAnsi" w:cs="Arial"/>
        </w:rPr>
        <w:t>Provide evidence of research capability and research delivery for each team member (relative to opportunity). Attach up to date CV for the voyage leader and PIs.</w:t>
      </w:r>
    </w:p>
    <w:p w14:paraId="27C1D4A4" w14:textId="77777777" w:rsidR="00197FDC" w:rsidRPr="00B72470" w:rsidRDefault="00197FDC" w:rsidP="00197FDC">
      <w:pPr>
        <w:numPr>
          <w:ilvl w:val="0"/>
          <w:numId w:val="10"/>
        </w:numPr>
        <w:spacing w:after="0" w:line="240" w:lineRule="auto"/>
        <w:rPr>
          <w:rFonts w:asciiTheme="majorHAnsi" w:hAnsiTheme="majorHAnsi" w:cs="Arial"/>
        </w:rPr>
      </w:pPr>
      <w:r w:rsidRPr="00B72470">
        <w:rPr>
          <w:rFonts w:asciiTheme="majorHAnsi" w:hAnsiTheme="majorHAnsi" w:cs="Arial"/>
        </w:rPr>
        <w:t>Demonstrate the execution of your project is robust and worthy through adherence to standards, use of best practice, new or innovative methods.</w:t>
      </w:r>
    </w:p>
    <w:p w14:paraId="7F90038F" w14:textId="77777777" w:rsidR="00197FDC" w:rsidRPr="00B72470" w:rsidRDefault="00197FDC" w:rsidP="00197FDC">
      <w:pPr>
        <w:spacing w:after="0" w:line="240" w:lineRule="auto"/>
        <w:rPr>
          <w:rFonts w:asciiTheme="majorHAnsi" w:hAnsiTheme="majorHAnsi" w:cs="Arial"/>
        </w:rPr>
      </w:pPr>
    </w:p>
    <w:p w14:paraId="4BE40776" w14:textId="4DBDA9DF" w:rsidR="00197FDC" w:rsidRPr="00B72470" w:rsidRDefault="0095070F" w:rsidP="00197FDC">
      <w:pPr>
        <w:spacing w:after="0" w:line="240" w:lineRule="auto"/>
        <w:rPr>
          <w:rFonts w:asciiTheme="majorHAnsi" w:hAnsiTheme="majorHAnsi" w:cs="Arial"/>
        </w:rPr>
      </w:pPr>
      <w:r w:rsidRPr="00B72470">
        <w:rPr>
          <w:rFonts w:asciiTheme="majorHAnsi" w:hAnsiTheme="majorHAnsi" w:cs="Arial"/>
        </w:rPr>
        <w:t>Max</w:t>
      </w:r>
      <w:r w:rsidR="00396EB4">
        <w:rPr>
          <w:rFonts w:asciiTheme="majorHAnsi" w:hAnsiTheme="majorHAnsi" w:cs="Arial"/>
        </w:rPr>
        <w:t>imum:</w:t>
      </w:r>
      <w:r w:rsidRPr="00B72470">
        <w:rPr>
          <w:rFonts w:asciiTheme="majorHAnsi" w:hAnsiTheme="majorHAnsi" w:cs="Arial"/>
        </w:rPr>
        <w:t xml:space="preserve"> </w:t>
      </w:r>
      <w:r w:rsidR="00197FDC" w:rsidRPr="00B72470">
        <w:rPr>
          <w:rFonts w:asciiTheme="majorHAnsi" w:hAnsiTheme="majorHAnsi" w:cs="Arial"/>
        </w:rPr>
        <w:t>1500 words</w:t>
      </w:r>
    </w:p>
    <w:p w14:paraId="0FD3A869" w14:textId="27DC23A7" w:rsidR="00913693" w:rsidRPr="002C4B5C" w:rsidRDefault="00913693" w:rsidP="00512EDD">
      <w:pPr>
        <w:pStyle w:val="Heading2"/>
        <w:spacing w:before="300" w:after="120" w:line="390" w:lineRule="exact"/>
        <w:rPr>
          <w:rFonts w:cs="Arial"/>
          <w:strike/>
          <w:color w:val="000000"/>
          <w:w w:val="110"/>
        </w:rPr>
      </w:pPr>
      <w:r w:rsidRPr="002C4B5C">
        <w:rPr>
          <w:b/>
          <w:color w:val="00427A"/>
          <w:kern w:val="28"/>
          <w:sz w:val="30"/>
          <w:szCs w:val="36"/>
          <w:lang w:val="en-US" w:eastAsia="ja-JP"/>
        </w:rPr>
        <w:t xml:space="preserve">Research </w:t>
      </w:r>
      <w:r w:rsidR="00AE039B" w:rsidRPr="002C4B5C">
        <w:rPr>
          <w:b/>
          <w:color w:val="00427A"/>
          <w:kern w:val="28"/>
          <w:sz w:val="30"/>
          <w:szCs w:val="36"/>
          <w:lang w:val="en-US" w:eastAsia="ja-JP"/>
        </w:rPr>
        <w:t>b</w:t>
      </w:r>
      <w:r w:rsidRPr="002C4B5C">
        <w:rPr>
          <w:b/>
          <w:color w:val="00427A"/>
          <w:kern w:val="28"/>
          <w:sz w:val="30"/>
          <w:szCs w:val="36"/>
          <w:lang w:val="en-US" w:eastAsia="ja-JP"/>
        </w:rPr>
        <w:t>enefit</w:t>
      </w:r>
      <w:r w:rsidR="00197FDC" w:rsidRPr="002C4B5C">
        <w:rPr>
          <w:b/>
          <w:color w:val="00427A"/>
          <w:kern w:val="28"/>
          <w:sz w:val="30"/>
          <w:szCs w:val="36"/>
          <w:lang w:val="en-US" w:eastAsia="ja-JP"/>
        </w:rPr>
        <w:t xml:space="preserve"> </w:t>
      </w:r>
    </w:p>
    <w:p w14:paraId="396AF3A3" w14:textId="77777777" w:rsidR="00197FDC" w:rsidRPr="00512EDD" w:rsidRDefault="00197FDC" w:rsidP="00197FDC">
      <w:pPr>
        <w:spacing w:after="0" w:line="240" w:lineRule="auto"/>
        <w:rPr>
          <w:rFonts w:asciiTheme="majorHAnsi" w:eastAsiaTheme="majorEastAsia" w:hAnsiTheme="majorHAnsi" w:cs="Arial"/>
          <w:color w:val="00427A"/>
          <w:sz w:val="28"/>
          <w:szCs w:val="28"/>
        </w:rPr>
      </w:pPr>
      <w:r w:rsidRPr="00512EDD">
        <w:rPr>
          <w:rFonts w:asciiTheme="majorHAnsi" w:eastAsiaTheme="majorEastAsia" w:hAnsiTheme="majorHAnsi" w:cs="Arial"/>
          <w:color w:val="00427A"/>
          <w:sz w:val="28"/>
          <w:szCs w:val="28"/>
        </w:rPr>
        <w:t>Assessment criteria</w:t>
      </w:r>
    </w:p>
    <w:p w14:paraId="57118A62" w14:textId="77777777" w:rsidR="00197FDC" w:rsidRPr="00B72470" w:rsidRDefault="00197FDC" w:rsidP="00197FDC">
      <w:pPr>
        <w:spacing w:after="0" w:line="240" w:lineRule="auto"/>
        <w:rPr>
          <w:rFonts w:asciiTheme="majorHAnsi" w:hAnsiTheme="majorHAnsi" w:cs="Arial"/>
        </w:rPr>
      </w:pPr>
    </w:p>
    <w:p w14:paraId="56F6A718" w14:textId="77777777" w:rsidR="00197FDC" w:rsidRPr="00B72470" w:rsidRDefault="00197FDC" w:rsidP="00197FDC">
      <w:pPr>
        <w:spacing w:after="0" w:line="240" w:lineRule="auto"/>
        <w:rPr>
          <w:rFonts w:asciiTheme="majorHAnsi" w:hAnsiTheme="majorHAnsi" w:cs="Arial"/>
        </w:rPr>
      </w:pPr>
      <w:r w:rsidRPr="00B72470">
        <w:rPr>
          <w:rFonts w:asciiTheme="majorHAnsi" w:hAnsiTheme="majorHAnsi" w:cs="Arial"/>
        </w:rPr>
        <w:t>Applications for sea time onboard the Southern Coastal Research Vessel Fleet are assessed against criteria under two merit principles: Research Quality and Research Benefit.</w:t>
      </w:r>
    </w:p>
    <w:p w14:paraId="4F752739" w14:textId="77777777" w:rsidR="00197FDC" w:rsidRPr="00B72470" w:rsidRDefault="00197FDC" w:rsidP="00197FDC">
      <w:pPr>
        <w:spacing w:after="0" w:line="240" w:lineRule="auto"/>
        <w:rPr>
          <w:rFonts w:asciiTheme="majorHAnsi" w:hAnsiTheme="majorHAnsi" w:cs="Arial"/>
        </w:rPr>
      </w:pPr>
    </w:p>
    <w:p w14:paraId="5C6E97F0" w14:textId="77777777" w:rsidR="00197FDC" w:rsidRPr="00B72470" w:rsidRDefault="00197FDC" w:rsidP="00197FDC">
      <w:pPr>
        <w:spacing w:after="0" w:line="240" w:lineRule="auto"/>
        <w:rPr>
          <w:rFonts w:asciiTheme="majorHAnsi" w:hAnsiTheme="majorHAnsi" w:cs="Arial"/>
        </w:rPr>
      </w:pPr>
      <w:r w:rsidRPr="00B72470">
        <w:rPr>
          <w:rFonts w:asciiTheme="majorHAnsi" w:hAnsiTheme="majorHAnsi" w:cs="Arial"/>
        </w:rPr>
        <w:t>The feasibility of your research application will be assessed by the Southern Coastal Research Vessel Fleet Operations Working Group.</w:t>
      </w:r>
    </w:p>
    <w:p w14:paraId="19C7B10D" w14:textId="77777777" w:rsidR="00197FDC" w:rsidRPr="00B72470" w:rsidRDefault="00197FDC" w:rsidP="00197FDC">
      <w:pPr>
        <w:spacing w:after="0" w:line="240" w:lineRule="auto"/>
        <w:rPr>
          <w:rFonts w:asciiTheme="majorHAnsi" w:hAnsiTheme="majorHAnsi" w:cs="Arial"/>
        </w:rPr>
      </w:pPr>
    </w:p>
    <w:p w14:paraId="1CDFF18D" w14:textId="77777777" w:rsidR="00197FDC" w:rsidRPr="00B72470" w:rsidRDefault="00197FDC" w:rsidP="00197FDC">
      <w:pPr>
        <w:spacing w:after="0" w:line="240" w:lineRule="auto"/>
        <w:rPr>
          <w:rFonts w:asciiTheme="majorHAnsi" w:hAnsiTheme="majorHAnsi" w:cs="Arial"/>
        </w:rPr>
      </w:pPr>
      <w:r w:rsidRPr="00B72470">
        <w:rPr>
          <w:rFonts w:asciiTheme="majorHAnsi" w:hAnsiTheme="majorHAnsi" w:cs="Arial"/>
        </w:rPr>
        <w:t>Research delivered is expected to be of the highest research quality and offer the greatest national benefit.</w:t>
      </w:r>
    </w:p>
    <w:p w14:paraId="5642800B" w14:textId="77777777" w:rsidR="00197FDC" w:rsidRPr="00B72470" w:rsidRDefault="00197FDC" w:rsidP="00197FDC">
      <w:pPr>
        <w:spacing w:after="0" w:line="240" w:lineRule="auto"/>
        <w:rPr>
          <w:rFonts w:asciiTheme="majorHAnsi" w:hAnsiTheme="majorHAnsi" w:cs="Arial"/>
        </w:rPr>
      </w:pPr>
    </w:p>
    <w:p w14:paraId="50370D52" w14:textId="77777777" w:rsidR="00197FDC" w:rsidRPr="00512EDD" w:rsidRDefault="00197FDC" w:rsidP="00197FDC">
      <w:pPr>
        <w:spacing w:after="0" w:line="240" w:lineRule="auto"/>
        <w:rPr>
          <w:rFonts w:asciiTheme="majorHAnsi" w:eastAsiaTheme="majorEastAsia" w:hAnsiTheme="majorHAnsi" w:cs="Arial"/>
          <w:color w:val="00427A"/>
          <w:sz w:val="28"/>
          <w:szCs w:val="28"/>
        </w:rPr>
      </w:pPr>
      <w:r w:rsidRPr="00512EDD">
        <w:rPr>
          <w:rFonts w:asciiTheme="majorHAnsi" w:eastAsiaTheme="majorEastAsia" w:hAnsiTheme="majorHAnsi" w:cs="Arial"/>
          <w:color w:val="00427A"/>
          <w:sz w:val="28"/>
          <w:szCs w:val="28"/>
        </w:rPr>
        <w:t>Merit Principle: Research Benefit</w:t>
      </w:r>
    </w:p>
    <w:p w14:paraId="6B06EF22" w14:textId="77777777" w:rsidR="00197FDC" w:rsidRPr="00B72470" w:rsidRDefault="00197FDC" w:rsidP="00197FDC">
      <w:pPr>
        <w:spacing w:after="0" w:line="240" w:lineRule="auto"/>
        <w:rPr>
          <w:rFonts w:asciiTheme="majorHAnsi" w:hAnsiTheme="majorHAnsi" w:cs="Arial"/>
        </w:rPr>
      </w:pPr>
    </w:p>
    <w:p w14:paraId="0410DE38" w14:textId="77777777" w:rsidR="00197FDC" w:rsidRPr="00B72470" w:rsidRDefault="00197FDC" w:rsidP="00197FDC">
      <w:pPr>
        <w:spacing w:after="0" w:line="240" w:lineRule="auto"/>
        <w:rPr>
          <w:rFonts w:asciiTheme="majorHAnsi" w:hAnsiTheme="majorHAnsi" w:cs="Arial"/>
        </w:rPr>
      </w:pPr>
      <w:r w:rsidRPr="00B72470">
        <w:rPr>
          <w:rFonts w:asciiTheme="majorHAnsi" w:hAnsiTheme="majorHAnsi" w:cs="Arial"/>
        </w:rPr>
        <w:t>Supported research should align with national interests, be likely to deliver upon national needs, have a path to impact and the right team to deliver benefit to justify investment of SCRVF resources. This merit principle will be independently assessed by members of</w:t>
      </w:r>
      <w:r w:rsidRPr="00B72470">
        <w:rPr>
          <w:rFonts w:ascii="Arial" w:hAnsi="Arial" w:cs="Arial"/>
        </w:rPr>
        <w:t> </w:t>
      </w:r>
      <w:r w:rsidRPr="00B72470">
        <w:rPr>
          <w:rFonts w:asciiTheme="majorHAnsi" w:hAnsiTheme="majorHAnsi" w:cs="Arial"/>
        </w:rPr>
        <w:t>the National Benefit Advisory Committee (NBAC). NBAC membership is comprised of user groups including government, industry, and research institutes from diverse backgrounds.</w:t>
      </w:r>
      <w:r w:rsidRPr="00B72470">
        <w:rPr>
          <w:rFonts w:asciiTheme="majorHAnsi" w:hAnsiTheme="majorHAnsi" w:cs="Arial"/>
        </w:rPr>
        <w:br/>
      </w:r>
    </w:p>
    <w:p w14:paraId="1629CF5B" w14:textId="77777777" w:rsidR="00197FDC" w:rsidRPr="00B72470" w:rsidRDefault="00197FDC" w:rsidP="00197FDC">
      <w:pPr>
        <w:spacing w:after="0" w:line="240" w:lineRule="auto"/>
        <w:rPr>
          <w:rFonts w:asciiTheme="majorHAnsi" w:hAnsiTheme="majorHAnsi" w:cs="Arial"/>
        </w:rPr>
      </w:pPr>
      <w:r w:rsidRPr="00B72470">
        <w:rPr>
          <w:rFonts w:asciiTheme="majorHAnsi" w:hAnsiTheme="majorHAnsi" w:cs="Arial"/>
        </w:rPr>
        <w:t>For further information about the NBAC’s role, membership, and Terms of Reference visit </w:t>
      </w:r>
      <w:hyperlink r:id="rId14" w:tgtFrame="_blank" w:history="1">
        <w:r w:rsidRPr="00B72470">
          <w:rPr>
            <w:rStyle w:val="Hyperlink"/>
            <w:rFonts w:asciiTheme="majorHAnsi" w:hAnsiTheme="majorHAnsi" w:cs="Arial"/>
            <w:b/>
            <w:bCs/>
            <w:color w:val="auto"/>
          </w:rPr>
          <w:t>link.</w:t>
        </w:r>
      </w:hyperlink>
    </w:p>
    <w:p w14:paraId="5D0494B2" w14:textId="77777777" w:rsidR="00197FDC" w:rsidRPr="00B72470" w:rsidRDefault="00197FDC" w:rsidP="00197FDC">
      <w:pPr>
        <w:spacing w:after="0" w:line="240" w:lineRule="auto"/>
        <w:rPr>
          <w:rFonts w:asciiTheme="majorHAnsi" w:hAnsiTheme="majorHAnsi" w:cs="Arial"/>
          <w:b/>
          <w:bCs/>
        </w:rPr>
      </w:pPr>
    </w:p>
    <w:p w14:paraId="13C96B2D" w14:textId="77777777" w:rsidR="00197FDC" w:rsidRPr="00B72470" w:rsidRDefault="00197FDC" w:rsidP="00197FDC">
      <w:pPr>
        <w:spacing w:after="0" w:line="240" w:lineRule="auto"/>
        <w:rPr>
          <w:rFonts w:asciiTheme="majorHAnsi" w:hAnsiTheme="majorHAnsi" w:cs="Arial"/>
          <w:b/>
          <w:bCs/>
        </w:rPr>
      </w:pPr>
      <w:r w:rsidRPr="00B72470">
        <w:rPr>
          <w:rFonts w:asciiTheme="majorHAnsi" w:hAnsiTheme="majorHAnsi" w:cs="Arial"/>
          <w:b/>
          <w:bCs/>
          <w:color w:val="153D63" w:themeColor="text2" w:themeTint="E6"/>
        </w:rPr>
        <w:t>RB1 - Benefit Need</w:t>
      </w:r>
    </w:p>
    <w:p w14:paraId="31215026" w14:textId="77777777" w:rsidR="00197FDC" w:rsidRPr="00B72470" w:rsidRDefault="00197FDC" w:rsidP="00197FDC">
      <w:pPr>
        <w:spacing w:after="0" w:line="240" w:lineRule="auto"/>
        <w:rPr>
          <w:rFonts w:asciiTheme="majorHAnsi" w:hAnsiTheme="majorHAnsi" w:cs="Arial"/>
        </w:rPr>
      </w:pPr>
    </w:p>
    <w:p w14:paraId="660CA17C" w14:textId="77777777" w:rsidR="00197FDC" w:rsidRPr="00B72470" w:rsidRDefault="00197FDC" w:rsidP="00197FDC">
      <w:pPr>
        <w:spacing w:after="0" w:line="240" w:lineRule="auto"/>
        <w:rPr>
          <w:rFonts w:asciiTheme="majorHAnsi" w:hAnsiTheme="majorHAnsi" w:cs="Arial"/>
        </w:rPr>
      </w:pPr>
      <w:r w:rsidRPr="00B72470">
        <w:rPr>
          <w:rFonts w:asciiTheme="majorHAnsi" w:hAnsiTheme="majorHAnsi" w:cs="Arial"/>
        </w:rPr>
        <w:t>Demonstrate the project’s alignment with end-user needs and benefit for the nation.</w:t>
      </w:r>
      <w:r w:rsidRPr="00B72470">
        <w:rPr>
          <w:rFonts w:asciiTheme="majorHAnsi" w:hAnsiTheme="majorHAnsi" w:cs="Arial"/>
        </w:rPr>
        <w:br/>
      </w:r>
      <w:r w:rsidRPr="00B72470">
        <w:rPr>
          <w:rFonts w:asciiTheme="majorHAnsi" w:hAnsiTheme="majorHAnsi" w:cs="Arial"/>
        </w:rPr>
        <w:br/>
        <w:t>In answering this question, you should:</w:t>
      </w:r>
    </w:p>
    <w:p w14:paraId="0D9C1087" w14:textId="77777777" w:rsidR="00197FDC" w:rsidRPr="00B72470" w:rsidRDefault="00197FDC" w:rsidP="00197FDC">
      <w:pPr>
        <w:numPr>
          <w:ilvl w:val="0"/>
          <w:numId w:val="11"/>
        </w:numPr>
        <w:spacing w:after="0" w:line="240" w:lineRule="auto"/>
        <w:rPr>
          <w:rFonts w:asciiTheme="majorHAnsi" w:hAnsiTheme="majorHAnsi" w:cs="Arial"/>
        </w:rPr>
      </w:pPr>
      <w:r w:rsidRPr="00B72470">
        <w:rPr>
          <w:rFonts w:asciiTheme="majorHAnsi" w:hAnsiTheme="majorHAnsi" w:cs="Arial"/>
        </w:rPr>
        <w:t>Open by stating the objectives of the research in the context of the benefits to be delivered – identify the need (policy, regulatory, innovation or industry) that the proposed research will address.</w:t>
      </w:r>
    </w:p>
    <w:p w14:paraId="3732D5E6" w14:textId="77777777" w:rsidR="00197FDC" w:rsidRPr="00B72470" w:rsidRDefault="00197FDC" w:rsidP="00197FDC">
      <w:pPr>
        <w:numPr>
          <w:ilvl w:val="0"/>
          <w:numId w:val="11"/>
        </w:numPr>
        <w:spacing w:after="0" w:line="240" w:lineRule="auto"/>
        <w:rPr>
          <w:rFonts w:asciiTheme="majorHAnsi" w:hAnsiTheme="majorHAnsi" w:cs="Arial"/>
        </w:rPr>
      </w:pPr>
      <w:r w:rsidRPr="00B72470">
        <w:rPr>
          <w:rFonts w:asciiTheme="majorHAnsi" w:hAnsiTheme="majorHAnsi" w:cs="Arial"/>
        </w:rPr>
        <w:t>Identify the stakeholders for the research including next- and end- users and how their needs have been factored into the delivery plan.</w:t>
      </w:r>
    </w:p>
    <w:p w14:paraId="34449DA4" w14:textId="77777777" w:rsidR="00197FDC" w:rsidRPr="00B72470" w:rsidRDefault="00197FDC" w:rsidP="00197FDC">
      <w:pPr>
        <w:numPr>
          <w:ilvl w:val="0"/>
          <w:numId w:val="11"/>
        </w:numPr>
        <w:spacing w:after="0" w:line="240" w:lineRule="auto"/>
        <w:rPr>
          <w:rFonts w:asciiTheme="majorHAnsi" w:hAnsiTheme="majorHAnsi" w:cs="Arial"/>
        </w:rPr>
      </w:pPr>
      <w:r w:rsidRPr="00B72470">
        <w:rPr>
          <w:rFonts w:asciiTheme="majorHAnsi" w:hAnsiTheme="majorHAnsi" w:cs="Arial"/>
        </w:rPr>
        <w:t>Outline a plan for delivering the intended benefits to stakeholders.</w:t>
      </w:r>
    </w:p>
    <w:p w14:paraId="47606230" w14:textId="77777777" w:rsidR="00197FDC" w:rsidRPr="00B72470" w:rsidRDefault="00197FDC" w:rsidP="00197FDC">
      <w:pPr>
        <w:spacing w:after="0" w:line="240" w:lineRule="auto"/>
        <w:rPr>
          <w:rFonts w:asciiTheme="majorHAnsi" w:hAnsiTheme="majorHAnsi" w:cs="Arial"/>
        </w:rPr>
      </w:pPr>
    </w:p>
    <w:p w14:paraId="57A39B76" w14:textId="7F6623C0" w:rsidR="00197FDC" w:rsidRPr="00B72470" w:rsidRDefault="0095070F" w:rsidP="00197FDC">
      <w:pPr>
        <w:spacing w:after="0" w:line="240" w:lineRule="auto"/>
        <w:rPr>
          <w:rFonts w:asciiTheme="majorHAnsi" w:hAnsiTheme="majorHAnsi" w:cs="Arial"/>
        </w:rPr>
      </w:pPr>
      <w:r w:rsidRPr="00B72470">
        <w:rPr>
          <w:rFonts w:asciiTheme="majorHAnsi" w:hAnsiTheme="majorHAnsi" w:cs="Arial"/>
        </w:rPr>
        <w:t>Max</w:t>
      </w:r>
      <w:r w:rsidR="0029248F">
        <w:rPr>
          <w:rFonts w:asciiTheme="majorHAnsi" w:hAnsiTheme="majorHAnsi" w:cs="Arial"/>
        </w:rPr>
        <w:t>imum:</w:t>
      </w:r>
      <w:r w:rsidRPr="00B72470">
        <w:rPr>
          <w:rFonts w:asciiTheme="majorHAnsi" w:hAnsiTheme="majorHAnsi" w:cs="Arial"/>
        </w:rPr>
        <w:t xml:space="preserve"> </w:t>
      </w:r>
      <w:r w:rsidR="00197FDC" w:rsidRPr="00B72470">
        <w:rPr>
          <w:rFonts w:asciiTheme="majorHAnsi" w:hAnsiTheme="majorHAnsi" w:cs="Arial"/>
        </w:rPr>
        <w:t>1500 words</w:t>
      </w:r>
    </w:p>
    <w:p w14:paraId="3A8FD768" w14:textId="77777777" w:rsidR="00197FDC" w:rsidRPr="00B72470" w:rsidRDefault="00197FDC" w:rsidP="00197FDC">
      <w:pPr>
        <w:spacing w:after="0" w:line="240" w:lineRule="auto"/>
        <w:rPr>
          <w:rFonts w:asciiTheme="majorHAnsi" w:hAnsiTheme="majorHAnsi" w:cs="Arial"/>
        </w:rPr>
      </w:pPr>
    </w:p>
    <w:p w14:paraId="3B478CF2" w14:textId="77777777" w:rsidR="00197FDC" w:rsidRPr="00B72470" w:rsidRDefault="00197FDC" w:rsidP="00512EDD">
      <w:pPr>
        <w:keepNext/>
        <w:spacing w:after="0" w:line="240" w:lineRule="auto"/>
        <w:rPr>
          <w:rFonts w:asciiTheme="majorHAnsi" w:hAnsiTheme="majorHAnsi" w:cs="Arial"/>
          <w:b/>
          <w:bCs/>
          <w:color w:val="153D63" w:themeColor="text2" w:themeTint="E6"/>
        </w:rPr>
      </w:pPr>
      <w:r w:rsidRPr="00B72470">
        <w:rPr>
          <w:rFonts w:asciiTheme="majorHAnsi" w:hAnsiTheme="majorHAnsi" w:cs="Arial"/>
          <w:b/>
          <w:bCs/>
          <w:color w:val="153D63" w:themeColor="text2" w:themeTint="E6"/>
        </w:rPr>
        <w:lastRenderedPageBreak/>
        <w:t>RB2 - Benefit Delivery</w:t>
      </w:r>
    </w:p>
    <w:p w14:paraId="147F9954" w14:textId="77777777" w:rsidR="00197FDC" w:rsidRPr="00B72470" w:rsidRDefault="00197FDC" w:rsidP="00197FDC">
      <w:pPr>
        <w:spacing w:after="0" w:line="240" w:lineRule="auto"/>
        <w:rPr>
          <w:rFonts w:asciiTheme="majorHAnsi" w:hAnsiTheme="majorHAnsi" w:cs="Arial"/>
        </w:rPr>
      </w:pPr>
      <w:r w:rsidRPr="00B72470">
        <w:rPr>
          <w:rFonts w:asciiTheme="majorHAnsi" w:hAnsiTheme="majorHAnsi" w:cs="Arial"/>
        </w:rPr>
        <w:t>Articulate the pathway to impact for the project outcomes.</w:t>
      </w:r>
      <w:r w:rsidRPr="00B72470">
        <w:rPr>
          <w:rFonts w:ascii="Arial" w:hAnsi="Arial" w:cs="Arial"/>
        </w:rPr>
        <w:t> </w:t>
      </w:r>
      <w:r w:rsidRPr="00B72470">
        <w:rPr>
          <w:rFonts w:asciiTheme="majorHAnsi" w:hAnsiTheme="majorHAnsi" w:cs="Arial"/>
        </w:rPr>
        <w:br/>
      </w:r>
      <w:r w:rsidRPr="00B72470">
        <w:rPr>
          <w:rFonts w:asciiTheme="majorHAnsi" w:hAnsiTheme="majorHAnsi" w:cs="Arial"/>
        </w:rPr>
        <w:br/>
        <w:t>In answering this question, you should:</w:t>
      </w:r>
    </w:p>
    <w:p w14:paraId="7E29DEFD" w14:textId="77777777" w:rsidR="00197FDC" w:rsidRPr="00B72470" w:rsidRDefault="00197FDC" w:rsidP="00197FDC">
      <w:pPr>
        <w:numPr>
          <w:ilvl w:val="0"/>
          <w:numId w:val="12"/>
        </w:numPr>
        <w:spacing w:after="0" w:line="240" w:lineRule="auto"/>
        <w:rPr>
          <w:rFonts w:asciiTheme="majorHAnsi" w:hAnsiTheme="majorHAnsi" w:cs="Arial"/>
        </w:rPr>
      </w:pPr>
      <w:r w:rsidRPr="00B72470">
        <w:rPr>
          <w:rFonts w:asciiTheme="majorHAnsi" w:hAnsiTheme="majorHAnsi" w:cs="Arial"/>
        </w:rPr>
        <w:t>Outline key engagement activities for promoting and assisting adoption of project outputs.</w:t>
      </w:r>
    </w:p>
    <w:p w14:paraId="275C87F2" w14:textId="77777777" w:rsidR="00197FDC" w:rsidRPr="00B72470" w:rsidRDefault="00197FDC" w:rsidP="00197FDC">
      <w:pPr>
        <w:numPr>
          <w:ilvl w:val="0"/>
          <w:numId w:val="12"/>
        </w:numPr>
        <w:spacing w:after="0" w:line="240" w:lineRule="auto"/>
        <w:rPr>
          <w:rFonts w:asciiTheme="majorHAnsi" w:hAnsiTheme="majorHAnsi" w:cs="Arial"/>
        </w:rPr>
      </w:pPr>
      <w:r w:rsidRPr="00B72470">
        <w:rPr>
          <w:rFonts w:asciiTheme="majorHAnsi" w:hAnsiTheme="majorHAnsi" w:cs="Arial"/>
        </w:rPr>
        <w:t>Describe the consideration you have given to what effective delivery will look like.</w:t>
      </w:r>
    </w:p>
    <w:p w14:paraId="23D82875" w14:textId="77777777" w:rsidR="00197FDC" w:rsidRPr="00B72470" w:rsidRDefault="00197FDC" w:rsidP="00197FDC">
      <w:pPr>
        <w:numPr>
          <w:ilvl w:val="0"/>
          <w:numId w:val="12"/>
        </w:numPr>
        <w:spacing w:after="0" w:line="240" w:lineRule="auto"/>
        <w:rPr>
          <w:rFonts w:asciiTheme="majorHAnsi" w:hAnsiTheme="majorHAnsi" w:cs="Arial"/>
        </w:rPr>
      </w:pPr>
      <w:r w:rsidRPr="00B72470">
        <w:rPr>
          <w:rFonts w:asciiTheme="majorHAnsi" w:hAnsiTheme="majorHAnsi" w:cs="Arial"/>
        </w:rPr>
        <w:t>Provide evidence that the project team includes people with demonstrated capability to deliver benefits effectively to end-users.</w:t>
      </w:r>
    </w:p>
    <w:p w14:paraId="3694C64E" w14:textId="77777777" w:rsidR="00197FDC" w:rsidRPr="00B72470" w:rsidRDefault="00197FDC" w:rsidP="00197FDC">
      <w:pPr>
        <w:numPr>
          <w:ilvl w:val="0"/>
          <w:numId w:val="12"/>
        </w:numPr>
        <w:spacing w:after="0" w:line="240" w:lineRule="auto"/>
        <w:rPr>
          <w:rFonts w:asciiTheme="majorHAnsi" w:hAnsiTheme="majorHAnsi" w:cs="Arial"/>
        </w:rPr>
      </w:pPr>
      <w:r w:rsidRPr="00B72470">
        <w:rPr>
          <w:rFonts w:asciiTheme="majorHAnsi" w:hAnsiTheme="majorHAnsi" w:cs="Arial"/>
        </w:rPr>
        <w:t>Articulate education, training and or capacity building activities incorporated to the project plan.</w:t>
      </w:r>
    </w:p>
    <w:p w14:paraId="048861DA" w14:textId="77777777" w:rsidR="00197FDC" w:rsidRPr="00B72470" w:rsidRDefault="00197FDC" w:rsidP="00197FDC">
      <w:pPr>
        <w:spacing w:after="0" w:line="240" w:lineRule="auto"/>
        <w:rPr>
          <w:rFonts w:asciiTheme="majorHAnsi" w:hAnsiTheme="majorHAnsi" w:cs="Arial"/>
        </w:rPr>
      </w:pPr>
    </w:p>
    <w:p w14:paraId="7F1E8E8E" w14:textId="2A54BFA9" w:rsidR="00197FDC" w:rsidRPr="00B72470" w:rsidRDefault="0095070F" w:rsidP="00197FDC">
      <w:pPr>
        <w:spacing w:after="0" w:line="240" w:lineRule="auto"/>
        <w:rPr>
          <w:rFonts w:asciiTheme="majorHAnsi" w:hAnsiTheme="majorHAnsi" w:cs="Arial"/>
        </w:rPr>
      </w:pPr>
      <w:r w:rsidRPr="00B72470">
        <w:rPr>
          <w:rFonts w:asciiTheme="majorHAnsi" w:hAnsiTheme="majorHAnsi" w:cs="Arial"/>
        </w:rPr>
        <w:t>Max</w:t>
      </w:r>
      <w:r w:rsidR="0029248F">
        <w:rPr>
          <w:rFonts w:asciiTheme="majorHAnsi" w:hAnsiTheme="majorHAnsi" w:cs="Arial"/>
        </w:rPr>
        <w:t>imum:</w:t>
      </w:r>
      <w:r w:rsidRPr="00B72470">
        <w:rPr>
          <w:rFonts w:asciiTheme="majorHAnsi" w:hAnsiTheme="majorHAnsi" w:cs="Arial"/>
        </w:rPr>
        <w:t xml:space="preserve"> </w:t>
      </w:r>
      <w:r w:rsidR="00197FDC" w:rsidRPr="00B72470">
        <w:rPr>
          <w:rFonts w:asciiTheme="majorHAnsi" w:hAnsiTheme="majorHAnsi" w:cs="Arial"/>
        </w:rPr>
        <w:t>1500 words</w:t>
      </w:r>
    </w:p>
    <w:p w14:paraId="5AAD0536" w14:textId="77777777" w:rsidR="00913693" w:rsidRPr="002C4B5C" w:rsidRDefault="00913693">
      <w:pPr>
        <w:rPr>
          <w:rFonts w:asciiTheme="majorHAnsi" w:hAnsiTheme="majorHAnsi"/>
          <w:lang w:val="en-US" w:eastAsia="ja-JP"/>
        </w:rPr>
      </w:pPr>
    </w:p>
    <w:p w14:paraId="3B1192BB" w14:textId="052A6F67" w:rsidR="00AE039B" w:rsidRPr="00B72470" w:rsidRDefault="00913693" w:rsidP="00AE039B">
      <w:pPr>
        <w:pStyle w:val="Heading2"/>
        <w:rPr>
          <w:b/>
          <w:bCs/>
        </w:rPr>
      </w:pPr>
      <w:r w:rsidRPr="00B72470">
        <w:rPr>
          <w:b/>
          <w:bCs/>
          <w:lang w:val="en-US" w:eastAsia="ja-JP"/>
        </w:rPr>
        <w:t>Logistics</w:t>
      </w:r>
      <w:r w:rsidR="00197FDC" w:rsidRPr="00B72470">
        <w:rPr>
          <w:b/>
          <w:bCs/>
          <w:lang w:val="en-US" w:eastAsia="ja-JP"/>
        </w:rPr>
        <w:t xml:space="preserve"> </w:t>
      </w:r>
    </w:p>
    <w:p w14:paraId="3B6AB21E" w14:textId="180D2892" w:rsidR="0095070F" w:rsidRDefault="0095070F" w:rsidP="00AE039B">
      <w:pPr>
        <w:pStyle w:val="Heading3"/>
        <w:rPr>
          <w:rFonts w:asciiTheme="majorHAnsi" w:hAnsiTheme="majorHAnsi"/>
        </w:rPr>
      </w:pPr>
      <w:r>
        <w:rPr>
          <w:rFonts w:asciiTheme="majorHAnsi" w:hAnsiTheme="majorHAnsi"/>
        </w:rPr>
        <w:t>P</w:t>
      </w:r>
      <w:r w:rsidRPr="002C4B5C">
        <w:rPr>
          <w:rFonts w:asciiTheme="majorHAnsi" w:hAnsiTheme="majorHAnsi"/>
        </w:rPr>
        <w:t>roposed methods</w:t>
      </w:r>
    </w:p>
    <w:p w14:paraId="2C0296DB" w14:textId="77777777" w:rsidR="00B72470" w:rsidRPr="00B72470" w:rsidRDefault="00B72470" w:rsidP="00B72470">
      <w:pPr>
        <w:spacing w:line="276" w:lineRule="auto"/>
        <w:rPr>
          <w:rFonts w:asciiTheme="majorHAnsi" w:hAnsiTheme="majorHAnsi" w:cs="Arial"/>
          <w:w w:val="110"/>
        </w:rPr>
      </w:pPr>
      <w:r w:rsidRPr="00B72470">
        <w:rPr>
          <w:rFonts w:asciiTheme="majorHAnsi" w:hAnsiTheme="majorHAnsi" w:cs="Arial"/>
          <w:w w:val="110"/>
        </w:rPr>
        <w:t>Please detail your proposed methods for project activities at sea.</w:t>
      </w:r>
    </w:p>
    <w:p w14:paraId="0953E7D4" w14:textId="77777777" w:rsidR="0095070F" w:rsidRPr="00B72470" w:rsidRDefault="00913693" w:rsidP="00143C70">
      <w:pPr>
        <w:spacing w:line="276" w:lineRule="auto"/>
        <w:rPr>
          <w:rFonts w:asciiTheme="majorHAnsi" w:hAnsiTheme="majorHAnsi" w:cs="Arial"/>
          <w:w w:val="110"/>
        </w:rPr>
      </w:pPr>
      <w:r w:rsidRPr="00B72470">
        <w:rPr>
          <w:rFonts w:asciiTheme="majorHAnsi" w:hAnsiTheme="majorHAnsi" w:cs="Arial"/>
          <w:w w:val="110"/>
        </w:rPr>
        <w:t xml:space="preserve">Where system deployments and/or other sampling activities are planned, please provide as much detail as possible in relation to timing, frequency, location etc. </w:t>
      </w:r>
    </w:p>
    <w:p w14:paraId="4EE314BE" w14:textId="4FD76357" w:rsidR="0095070F" w:rsidRPr="00B72470" w:rsidRDefault="00913693" w:rsidP="00143C70">
      <w:pPr>
        <w:spacing w:line="276" w:lineRule="auto"/>
        <w:rPr>
          <w:rFonts w:asciiTheme="majorHAnsi" w:hAnsiTheme="majorHAnsi" w:cs="Arial"/>
          <w:w w:val="110"/>
        </w:rPr>
      </w:pPr>
      <w:r w:rsidRPr="00B72470">
        <w:rPr>
          <w:rFonts w:asciiTheme="majorHAnsi" w:hAnsiTheme="majorHAnsi" w:cs="Arial"/>
          <w:w w:val="110"/>
        </w:rPr>
        <w:t xml:space="preserve">Please note that any diving activities in Western Australian waters must comply with </w:t>
      </w:r>
      <w:hyperlink r:id="rId15" w:tgtFrame="_blank" w:history="1">
        <w:r w:rsidR="00197FDC" w:rsidRPr="00B72470">
          <w:rPr>
            <w:rStyle w:val="Hyperlink"/>
            <w:rFonts w:asciiTheme="majorHAnsi" w:hAnsiTheme="majorHAnsi" w:cs="Arial"/>
            <w:b/>
            <w:bCs/>
            <w:color w:val="auto"/>
          </w:rPr>
          <w:t>Workplace Health and Safety Regulations 2022</w:t>
        </w:r>
      </w:hyperlink>
      <w:r w:rsidR="00197FDC" w:rsidRPr="00B72470">
        <w:rPr>
          <w:rFonts w:asciiTheme="majorHAnsi" w:hAnsiTheme="majorHAnsi" w:cs="Arial"/>
        </w:rPr>
        <w:t xml:space="preserve">. </w:t>
      </w:r>
      <w:r w:rsidRPr="00B72470">
        <w:rPr>
          <w:rFonts w:asciiTheme="majorHAnsi" w:hAnsiTheme="majorHAnsi" w:cs="Arial"/>
          <w:w w:val="110"/>
        </w:rPr>
        <w:t>The lead organisation must provide suitably qualified staff and a dive policy that complies with this standard.</w:t>
      </w:r>
      <w:r w:rsidR="00F8671A" w:rsidRPr="00B72470">
        <w:rPr>
          <w:rFonts w:asciiTheme="majorHAnsi" w:hAnsiTheme="majorHAnsi" w:cs="Arial"/>
          <w:w w:val="110"/>
        </w:rPr>
        <w:t xml:space="preserve"> </w:t>
      </w:r>
    </w:p>
    <w:p w14:paraId="65075B09" w14:textId="0DC4B868" w:rsidR="00913693" w:rsidRPr="00B72470" w:rsidRDefault="00913693" w:rsidP="00143C70">
      <w:pPr>
        <w:spacing w:line="276" w:lineRule="auto"/>
        <w:rPr>
          <w:rFonts w:asciiTheme="majorHAnsi" w:hAnsiTheme="majorHAnsi" w:cs="Arial"/>
          <w:w w:val="110"/>
        </w:rPr>
      </w:pPr>
      <w:r w:rsidRPr="00B72470">
        <w:rPr>
          <w:rFonts w:asciiTheme="majorHAnsi" w:hAnsiTheme="majorHAnsi" w:cs="Arial"/>
          <w:w w:val="110"/>
        </w:rPr>
        <w:t xml:space="preserve">Any drone operations must be conducted by a </w:t>
      </w:r>
      <w:r w:rsidR="00F8671A" w:rsidRPr="00B72470">
        <w:rPr>
          <w:rFonts w:asciiTheme="majorHAnsi" w:hAnsiTheme="majorHAnsi" w:cs="Arial"/>
          <w:w w:val="110"/>
        </w:rPr>
        <w:t>licensed</w:t>
      </w:r>
      <w:r w:rsidRPr="00B72470">
        <w:rPr>
          <w:rFonts w:asciiTheme="majorHAnsi" w:hAnsiTheme="majorHAnsi" w:cs="Arial"/>
          <w:w w:val="110"/>
        </w:rPr>
        <w:t xml:space="preserve"> pilot and comply to Civil Aviation Safety Authority (CASA) standards.</w:t>
      </w:r>
    </w:p>
    <w:p w14:paraId="3EE03F17" w14:textId="12B68F0F" w:rsidR="00197FDC" w:rsidRPr="00B72470" w:rsidRDefault="0095070F" w:rsidP="00197FDC">
      <w:pPr>
        <w:spacing w:after="0" w:line="240" w:lineRule="auto"/>
        <w:rPr>
          <w:rFonts w:asciiTheme="majorHAnsi" w:hAnsiTheme="majorHAnsi" w:cs="Arial"/>
        </w:rPr>
      </w:pPr>
      <w:r w:rsidRPr="00B72470">
        <w:rPr>
          <w:rFonts w:asciiTheme="majorHAnsi" w:hAnsiTheme="majorHAnsi" w:cs="Arial"/>
        </w:rPr>
        <w:t>Max</w:t>
      </w:r>
      <w:r w:rsidR="0029248F">
        <w:rPr>
          <w:rFonts w:asciiTheme="majorHAnsi" w:hAnsiTheme="majorHAnsi" w:cs="Arial"/>
        </w:rPr>
        <w:t>imum:</w:t>
      </w:r>
      <w:r w:rsidRPr="00B72470">
        <w:rPr>
          <w:rFonts w:asciiTheme="majorHAnsi" w:hAnsiTheme="majorHAnsi" w:cs="Arial"/>
        </w:rPr>
        <w:t xml:space="preserve"> </w:t>
      </w:r>
      <w:r w:rsidR="00197FDC" w:rsidRPr="00B72470">
        <w:rPr>
          <w:rFonts w:asciiTheme="majorHAnsi" w:hAnsiTheme="majorHAnsi" w:cs="Arial"/>
        </w:rPr>
        <w:t>1000 words</w:t>
      </w:r>
    </w:p>
    <w:p w14:paraId="6CD8381C" w14:textId="77777777" w:rsidR="00913693" w:rsidRPr="002C4B5C" w:rsidRDefault="00913693" w:rsidP="009C190E">
      <w:pPr>
        <w:pStyle w:val="Heading3"/>
        <w:rPr>
          <w:rFonts w:asciiTheme="majorHAnsi" w:hAnsiTheme="majorHAnsi" w:cs="Arial"/>
          <w:color w:val="00427A"/>
        </w:rPr>
      </w:pPr>
      <w:r w:rsidRPr="002C4B5C">
        <w:rPr>
          <w:rFonts w:asciiTheme="majorHAnsi" w:hAnsiTheme="majorHAnsi" w:cs="Arial"/>
          <w:color w:val="00427A"/>
        </w:rPr>
        <w:t>Vessel</w:t>
      </w:r>
    </w:p>
    <w:p w14:paraId="3DED765E" w14:textId="77777777" w:rsidR="00913693" w:rsidRPr="002C4B5C" w:rsidRDefault="00913693" w:rsidP="009C190E">
      <w:pPr>
        <w:spacing w:line="276" w:lineRule="auto"/>
        <w:rPr>
          <w:rFonts w:asciiTheme="majorHAnsi" w:hAnsiTheme="majorHAnsi" w:cs="Arial"/>
          <w:color w:val="000000"/>
          <w:w w:val="110"/>
        </w:rPr>
      </w:pPr>
      <w:r w:rsidRPr="002C4B5C">
        <w:rPr>
          <w:rFonts w:asciiTheme="majorHAnsi" w:hAnsiTheme="majorHAnsi" w:cs="Arial"/>
          <w:color w:val="000000"/>
          <w:w w:val="110"/>
        </w:rPr>
        <w:t>Please explain your choice of preferred vessel. Please note that while preferences are considered when scheduling approved voyages, the vessel offered may be different to that selected.</w:t>
      </w:r>
    </w:p>
    <w:p w14:paraId="2D3802FF" w14:textId="77777777" w:rsidR="00F42DA9" w:rsidRDefault="00F42DA9" w:rsidP="00F42DA9">
      <w:pPr>
        <w:spacing w:line="240" w:lineRule="auto"/>
        <w:jc w:val="both"/>
      </w:pPr>
      <w:r>
        <w:t xml:space="preserve">Please select an option below regarding preferred vessel. </w:t>
      </w:r>
    </w:p>
    <w:p w14:paraId="58D7BF76" w14:textId="77777777" w:rsidR="00F42DA9" w:rsidRDefault="00F42DA9" w:rsidP="00F42DA9">
      <w:pPr>
        <w:spacing w:line="240" w:lineRule="auto"/>
        <w:jc w:val="both"/>
      </w:pPr>
      <w:r>
        <w:t xml:space="preserve">Please explain your choice of preferred vessel. Please note that while preferences are considered when scheduling approved voyages, the vessel offered may be different to that selected. </w:t>
      </w:r>
    </w:p>
    <w:p w14:paraId="67D8EF00" w14:textId="200C05AE" w:rsidR="00F42DA9" w:rsidRPr="00707E07" w:rsidRDefault="00F42DA9" w:rsidP="00F42DA9">
      <w:pPr>
        <w:spacing w:line="240" w:lineRule="auto"/>
        <w:jc w:val="both"/>
        <w:rPr>
          <w:i/>
          <w:iCs/>
        </w:rPr>
      </w:pPr>
      <w:r>
        <w:tab/>
      </w:r>
      <w:r w:rsidRPr="00707E07">
        <w:rPr>
          <w:i/>
          <w:iCs/>
        </w:rPr>
        <w:t xml:space="preserve">MRV </w:t>
      </w:r>
      <w:proofErr w:type="spellStart"/>
      <w:r w:rsidRPr="00707E07">
        <w:rPr>
          <w:i/>
          <w:iCs/>
        </w:rPr>
        <w:t>Ngerin</w:t>
      </w:r>
      <w:proofErr w:type="spellEnd"/>
    </w:p>
    <w:p w14:paraId="0855CABD" w14:textId="77777777" w:rsidR="00F42DA9" w:rsidRDefault="00F42DA9" w:rsidP="00F42DA9">
      <w:pPr>
        <w:spacing w:line="240" w:lineRule="auto"/>
        <w:jc w:val="both"/>
        <w:rPr>
          <w:i/>
          <w:iCs/>
        </w:rPr>
      </w:pPr>
      <w:r w:rsidRPr="00707E07">
        <w:rPr>
          <w:i/>
          <w:iCs/>
        </w:rPr>
        <w:tab/>
        <w:t>RV Naturaliste</w:t>
      </w:r>
    </w:p>
    <w:p w14:paraId="1D747CD8" w14:textId="77777777" w:rsidR="0029248F" w:rsidRPr="001D6DEB" w:rsidRDefault="0029248F" w:rsidP="00512EDD">
      <w:pPr>
        <w:tabs>
          <w:tab w:val="left" w:pos="3544"/>
        </w:tabs>
        <w:spacing w:line="240" w:lineRule="auto"/>
        <w:ind w:left="720"/>
        <w:jc w:val="both"/>
        <w:rPr>
          <w:i/>
          <w:iCs/>
        </w:rPr>
      </w:pPr>
      <w:r w:rsidRPr="001D6DEB">
        <w:rPr>
          <w:i/>
          <w:iCs/>
        </w:rPr>
        <w:t xml:space="preserve">RV </w:t>
      </w:r>
      <w:proofErr w:type="spellStart"/>
      <w:r w:rsidRPr="001D6DEB">
        <w:rPr>
          <w:i/>
          <w:iCs/>
        </w:rPr>
        <w:t>Djildjit</w:t>
      </w:r>
      <w:proofErr w:type="spellEnd"/>
      <w:r w:rsidRPr="001D6DEB">
        <w:rPr>
          <w:i/>
          <w:iCs/>
        </w:rPr>
        <w:t xml:space="preserve"> </w:t>
      </w:r>
      <w:proofErr w:type="spellStart"/>
      <w:r w:rsidRPr="001D6DEB">
        <w:rPr>
          <w:i/>
          <w:iCs/>
        </w:rPr>
        <w:t>Kaartadjiny</w:t>
      </w:r>
      <w:proofErr w:type="spellEnd"/>
    </w:p>
    <w:p w14:paraId="502D1919" w14:textId="2DBDFF37" w:rsidR="0029248F" w:rsidRPr="001D6DEB" w:rsidRDefault="0029248F" w:rsidP="00512EDD">
      <w:pPr>
        <w:tabs>
          <w:tab w:val="left" w:pos="3544"/>
        </w:tabs>
        <w:spacing w:line="240" w:lineRule="auto"/>
        <w:ind w:left="720"/>
        <w:jc w:val="both"/>
        <w:rPr>
          <w:i/>
          <w:iCs/>
        </w:rPr>
      </w:pPr>
      <w:r w:rsidRPr="001D6DEB">
        <w:rPr>
          <w:i/>
          <w:iCs/>
        </w:rPr>
        <w:t>RV Linnaeus</w:t>
      </w:r>
    </w:p>
    <w:p w14:paraId="49425601" w14:textId="150AD3B4" w:rsidR="0029248F" w:rsidRPr="0029248F" w:rsidRDefault="00F42DA9" w:rsidP="00F42DA9">
      <w:pPr>
        <w:spacing w:line="240" w:lineRule="auto"/>
        <w:jc w:val="both"/>
      </w:pPr>
      <w:r w:rsidRPr="00512EDD">
        <w:rPr>
          <w:i/>
          <w:iCs/>
        </w:rPr>
        <w:tab/>
      </w:r>
      <w:r w:rsidR="0029248F" w:rsidRPr="00512EDD">
        <w:rPr>
          <w:i/>
          <w:iCs/>
        </w:rPr>
        <w:t>RV Solander</w:t>
      </w:r>
    </w:p>
    <w:p w14:paraId="28DC070F" w14:textId="6C6BB6E8" w:rsidR="00F42DA9" w:rsidRPr="00707E07" w:rsidRDefault="00F42DA9" w:rsidP="00F42DA9">
      <w:pPr>
        <w:spacing w:line="240" w:lineRule="auto"/>
        <w:jc w:val="both"/>
      </w:pPr>
      <w:r w:rsidRPr="00707E07">
        <w:t>Max</w:t>
      </w:r>
      <w:r w:rsidR="0029248F">
        <w:t>imum:</w:t>
      </w:r>
      <w:r w:rsidRPr="00707E07">
        <w:t xml:space="preserve"> 100 words.</w:t>
      </w:r>
    </w:p>
    <w:p w14:paraId="6EAEA170" w14:textId="77777777" w:rsidR="00913693" w:rsidRPr="002C4B5C" w:rsidRDefault="00913693" w:rsidP="00C21E2D">
      <w:pPr>
        <w:rPr>
          <w:rFonts w:asciiTheme="majorHAnsi" w:hAnsiTheme="majorHAnsi" w:cs="Arial"/>
          <w:color w:val="000000"/>
          <w:w w:val="110"/>
        </w:rPr>
      </w:pPr>
    </w:p>
    <w:p w14:paraId="3C744956" w14:textId="17B8AE59" w:rsidR="00913693" w:rsidRPr="002C4B5C" w:rsidRDefault="00913693" w:rsidP="009C190E">
      <w:pPr>
        <w:pStyle w:val="Heading3"/>
        <w:rPr>
          <w:rFonts w:asciiTheme="majorHAnsi" w:hAnsiTheme="majorHAnsi" w:cs="Arial"/>
          <w:color w:val="00427A"/>
        </w:rPr>
      </w:pPr>
      <w:r w:rsidRPr="002C4B5C">
        <w:rPr>
          <w:rFonts w:asciiTheme="majorHAnsi" w:hAnsiTheme="majorHAnsi" w:cs="Arial"/>
          <w:color w:val="00427A"/>
        </w:rPr>
        <w:lastRenderedPageBreak/>
        <w:t xml:space="preserve">Requested </w:t>
      </w:r>
      <w:r w:rsidR="00AE039B" w:rsidRPr="002C4B5C">
        <w:rPr>
          <w:rFonts w:asciiTheme="majorHAnsi" w:hAnsiTheme="majorHAnsi" w:cs="Arial"/>
          <w:color w:val="00427A"/>
        </w:rPr>
        <w:t>d</w:t>
      </w:r>
      <w:r w:rsidRPr="002C4B5C">
        <w:rPr>
          <w:rFonts w:asciiTheme="majorHAnsi" w:hAnsiTheme="majorHAnsi" w:cs="Arial"/>
          <w:color w:val="00427A"/>
        </w:rPr>
        <w:t>ays</w:t>
      </w:r>
    </w:p>
    <w:p w14:paraId="542E47A0" w14:textId="77777777" w:rsidR="00913693" w:rsidRPr="00B72470" w:rsidRDefault="00913693" w:rsidP="009C190E">
      <w:pPr>
        <w:spacing w:line="276" w:lineRule="auto"/>
        <w:rPr>
          <w:rFonts w:asciiTheme="majorHAnsi" w:hAnsiTheme="majorHAnsi" w:cs="Arial"/>
          <w:w w:val="110"/>
        </w:rPr>
      </w:pPr>
      <w:r w:rsidRPr="002C4B5C">
        <w:rPr>
          <w:rFonts w:asciiTheme="majorHAnsi" w:hAnsiTheme="majorHAnsi" w:cs="Arial"/>
          <w:color w:val="000000"/>
          <w:w w:val="110"/>
        </w:rPr>
        <w:t xml:space="preserve">Please indicate the number of days being requested, noting that the total number of days </w:t>
      </w:r>
      <w:r w:rsidRPr="00B72470">
        <w:rPr>
          <w:rFonts w:asciiTheme="majorHAnsi" w:hAnsiTheme="majorHAnsi" w:cs="Arial"/>
          <w:w w:val="110"/>
        </w:rPr>
        <w:t>cannot exceed 14 days (excludes mobilisation and demobilisation).</w:t>
      </w:r>
    </w:p>
    <w:p w14:paraId="7EAFD394" w14:textId="77777777" w:rsidR="007F1E73" w:rsidRPr="00B72470" w:rsidRDefault="007F1E73" w:rsidP="007F1E73">
      <w:pPr>
        <w:spacing w:after="0" w:line="240" w:lineRule="auto"/>
        <w:rPr>
          <w:rFonts w:asciiTheme="majorHAnsi" w:hAnsiTheme="majorHAnsi" w:cs="Arial"/>
        </w:rPr>
      </w:pPr>
      <w:r w:rsidRPr="00B72470">
        <w:rPr>
          <w:rFonts w:asciiTheme="majorHAnsi" w:hAnsiTheme="majorHAnsi" w:cs="Arial"/>
          <w:b/>
          <w:bCs/>
        </w:rPr>
        <w:t>Total sea time:</w:t>
      </w:r>
      <w:r w:rsidRPr="00B72470">
        <w:rPr>
          <w:rFonts w:asciiTheme="majorHAnsi" w:hAnsiTheme="majorHAnsi" w:cs="Arial"/>
        </w:rPr>
        <w:t> sea time begins when the researchers board the vessel from the agreed port of departure and commence their voyage. The time required to get to the first sampling point and return to the port of arrival after sampling is completed needs to be included in the total sea time.</w:t>
      </w:r>
    </w:p>
    <w:p w14:paraId="3A54C682" w14:textId="77777777" w:rsidR="007F1E73" w:rsidRPr="00B72470" w:rsidRDefault="007F1E73" w:rsidP="007F1E73">
      <w:pPr>
        <w:spacing w:after="0" w:line="240" w:lineRule="auto"/>
        <w:rPr>
          <w:rFonts w:asciiTheme="majorHAnsi" w:hAnsiTheme="majorHAnsi" w:cs="Arial"/>
        </w:rPr>
      </w:pPr>
    </w:p>
    <w:p w14:paraId="615038E0" w14:textId="77777777" w:rsidR="007F1E73" w:rsidRPr="00B72470" w:rsidRDefault="007F1E73" w:rsidP="007F1E73">
      <w:pPr>
        <w:spacing w:after="0" w:line="240" w:lineRule="auto"/>
        <w:rPr>
          <w:rFonts w:asciiTheme="majorHAnsi" w:hAnsiTheme="majorHAnsi" w:cs="Arial"/>
        </w:rPr>
      </w:pPr>
      <w:r w:rsidRPr="00B72470">
        <w:rPr>
          <w:rFonts w:asciiTheme="majorHAnsi" w:hAnsiTheme="majorHAnsi" w:cs="Arial"/>
        </w:rPr>
        <w:t>Total sea time</w:t>
      </w:r>
    </w:p>
    <w:p w14:paraId="5DA2C66F" w14:textId="5E662FEF" w:rsidR="007F1E73" w:rsidRPr="00B72470" w:rsidRDefault="007F1E73" w:rsidP="007F1E73">
      <w:pPr>
        <w:spacing w:after="0" w:line="240" w:lineRule="auto"/>
        <w:rPr>
          <w:rFonts w:asciiTheme="majorHAnsi" w:hAnsiTheme="majorHAnsi" w:cs="Arial"/>
        </w:rPr>
      </w:pPr>
    </w:p>
    <w:p w14:paraId="48A38117" w14:textId="2D274343" w:rsidR="007F1E73" w:rsidRPr="00B72470" w:rsidRDefault="0029248F" w:rsidP="007F1E73">
      <w:pPr>
        <w:spacing w:after="0" w:line="240" w:lineRule="auto"/>
        <w:rPr>
          <w:rFonts w:asciiTheme="majorHAnsi" w:hAnsiTheme="majorHAnsi" w:cs="Arial"/>
        </w:rPr>
      </w:pPr>
      <w:r>
        <w:rPr>
          <w:rFonts w:asciiTheme="majorHAnsi" w:hAnsiTheme="majorHAnsi" w:cs="Arial"/>
        </w:rPr>
        <w:t xml:space="preserve">Maximum: </w:t>
      </w:r>
      <w:r w:rsidR="007F1E73" w:rsidRPr="00B72470">
        <w:rPr>
          <w:rFonts w:asciiTheme="majorHAnsi" w:hAnsiTheme="majorHAnsi" w:cs="Arial"/>
        </w:rPr>
        <w:t>40 Words </w:t>
      </w:r>
    </w:p>
    <w:p w14:paraId="06131D05" w14:textId="2EDB40CF" w:rsidR="00913693" w:rsidRPr="00B72470" w:rsidRDefault="00913693" w:rsidP="007F1E73">
      <w:pPr>
        <w:spacing w:line="276" w:lineRule="auto"/>
        <w:rPr>
          <w:rFonts w:asciiTheme="majorHAnsi" w:hAnsiTheme="majorHAnsi" w:cs="Arial"/>
          <w:strike/>
          <w:w w:val="110"/>
        </w:rPr>
      </w:pPr>
      <w:r w:rsidRPr="00B72470">
        <w:rPr>
          <w:rFonts w:asciiTheme="majorHAnsi" w:hAnsiTheme="majorHAnsi" w:cs="Arial"/>
          <w:w w:val="110"/>
        </w:rPr>
        <w:tab/>
      </w:r>
    </w:p>
    <w:p w14:paraId="264CF626" w14:textId="7C50FACE" w:rsidR="00913693" w:rsidRPr="002C4B5C" w:rsidRDefault="00913693" w:rsidP="009C190E">
      <w:pPr>
        <w:pStyle w:val="Heading3"/>
        <w:rPr>
          <w:rFonts w:asciiTheme="majorHAnsi" w:hAnsiTheme="majorHAnsi" w:cs="Arial"/>
          <w:color w:val="00427A"/>
        </w:rPr>
      </w:pPr>
      <w:r w:rsidRPr="002C4B5C">
        <w:rPr>
          <w:rFonts w:asciiTheme="majorHAnsi" w:hAnsiTheme="majorHAnsi" w:cs="Arial"/>
          <w:color w:val="00427A"/>
        </w:rPr>
        <w:t xml:space="preserve">Preferred </w:t>
      </w:r>
      <w:r w:rsidR="00AE039B" w:rsidRPr="002C4B5C">
        <w:rPr>
          <w:rFonts w:asciiTheme="majorHAnsi" w:hAnsiTheme="majorHAnsi" w:cs="Arial"/>
          <w:color w:val="00427A"/>
        </w:rPr>
        <w:t>s</w:t>
      </w:r>
      <w:r w:rsidRPr="002C4B5C">
        <w:rPr>
          <w:rFonts w:asciiTheme="majorHAnsi" w:hAnsiTheme="majorHAnsi" w:cs="Arial"/>
          <w:color w:val="00427A"/>
        </w:rPr>
        <w:t xml:space="preserve">ail </w:t>
      </w:r>
      <w:r w:rsidR="00AE039B" w:rsidRPr="002C4B5C">
        <w:rPr>
          <w:rFonts w:asciiTheme="majorHAnsi" w:hAnsiTheme="majorHAnsi" w:cs="Arial"/>
          <w:color w:val="00427A"/>
        </w:rPr>
        <w:t>d</w:t>
      </w:r>
      <w:r w:rsidRPr="002C4B5C">
        <w:rPr>
          <w:rFonts w:asciiTheme="majorHAnsi" w:hAnsiTheme="majorHAnsi" w:cs="Arial"/>
          <w:color w:val="00427A"/>
        </w:rPr>
        <w:t>ates</w:t>
      </w:r>
    </w:p>
    <w:p w14:paraId="718BE585" w14:textId="3AAE8999" w:rsidR="00913693" w:rsidRPr="00B72470" w:rsidRDefault="00913693" w:rsidP="009C190E">
      <w:pPr>
        <w:spacing w:line="276" w:lineRule="auto"/>
        <w:rPr>
          <w:rFonts w:asciiTheme="majorHAnsi" w:hAnsiTheme="majorHAnsi" w:cs="Arial"/>
          <w:w w:val="110"/>
        </w:rPr>
      </w:pPr>
      <w:r w:rsidRPr="00B72470">
        <w:rPr>
          <w:rFonts w:asciiTheme="majorHAnsi" w:hAnsiTheme="majorHAnsi" w:cs="Arial"/>
          <w:w w:val="110"/>
        </w:rPr>
        <w:t>Please select the dates of your proposed voyage, up to a maximum of 14 days. Use the remarks section to explain the choice of preferred sail dates and reasoning for any restrictions.</w:t>
      </w:r>
      <w:r w:rsidR="009C190E" w:rsidRPr="00B72470">
        <w:rPr>
          <w:rFonts w:asciiTheme="majorHAnsi" w:hAnsiTheme="majorHAnsi" w:cs="Arial"/>
          <w:w w:val="110"/>
        </w:rPr>
        <w:br/>
      </w:r>
      <w:r w:rsidRPr="00B72470">
        <w:rPr>
          <w:rFonts w:asciiTheme="majorHAnsi" w:hAnsiTheme="majorHAnsi" w:cs="Arial"/>
          <w:w w:val="110"/>
        </w:rPr>
        <w:t>Note: while preferred sail dates are considered when scheduling approved voyages, offered sea time may fall outside of these dates.</w:t>
      </w:r>
    </w:p>
    <w:p w14:paraId="1C61600C" w14:textId="77777777" w:rsidR="007F1E73" w:rsidRPr="00B72470" w:rsidRDefault="007F1E73" w:rsidP="007F1E73">
      <w:pPr>
        <w:spacing w:after="0" w:line="240" w:lineRule="auto"/>
        <w:rPr>
          <w:rFonts w:asciiTheme="majorHAnsi" w:hAnsiTheme="majorHAnsi" w:cs="Arial"/>
        </w:rPr>
      </w:pPr>
      <w:r w:rsidRPr="00B72470">
        <w:rPr>
          <w:rFonts w:asciiTheme="majorHAnsi" w:hAnsiTheme="majorHAnsi" w:cs="Arial"/>
        </w:rPr>
        <w:t>Add as many as necessary</w:t>
      </w:r>
    </w:p>
    <w:p w14:paraId="4F7ECC9B" w14:textId="77777777" w:rsidR="00F42DA9" w:rsidRPr="00B72470" w:rsidRDefault="00F42DA9" w:rsidP="00F42DA9">
      <w:pPr>
        <w:spacing w:line="240" w:lineRule="auto"/>
        <w:jc w:val="both"/>
      </w:pPr>
      <w:r w:rsidRPr="00B72470">
        <w:t>Start: XXXX</w:t>
      </w:r>
      <w:r w:rsidRPr="00B72470">
        <w:tab/>
      </w:r>
      <w:r w:rsidRPr="00B72470">
        <w:tab/>
      </w:r>
      <w:r w:rsidRPr="00B72470">
        <w:tab/>
        <w:t>End: XXXX</w:t>
      </w:r>
    </w:p>
    <w:p w14:paraId="452FBD6E" w14:textId="77777777" w:rsidR="00B72470" w:rsidRDefault="00B72470" w:rsidP="00F42DA9">
      <w:pPr>
        <w:spacing w:line="240" w:lineRule="auto"/>
        <w:jc w:val="both"/>
        <w:rPr>
          <w:b/>
          <w:bCs/>
        </w:rPr>
      </w:pPr>
    </w:p>
    <w:p w14:paraId="4E7C2A61" w14:textId="367DA48F" w:rsidR="00F42DA9" w:rsidRPr="00512EDD" w:rsidRDefault="00F42DA9" w:rsidP="00F42DA9">
      <w:pPr>
        <w:spacing w:line="240" w:lineRule="auto"/>
        <w:jc w:val="both"/>
        <w:rPr>
          <w:rFonts w:asciiTheme="majorHAnsi" w:eastAsiaTheme="majorEastAsia" w:hAnsiTheme="majorHAnsi" w:cs="Arial"/>
          <w:color w:val="00427A"/>
          <w:sz w:val="28"/>
          <w:szCs w:val="28"/>
        </w:rPr>
      </w:pPr>
      <w:r w:rsidRPr="00512EDD">
        <w:rPr>
          <w:rFonts w:asciiTheme="majorHAnsi" w:eastAsiaTheme="majorEastAsia" w:hAnsiTheme="majorHAnsi" w:cs="Arial"/>
          <w:color w:val="00427A"/>
          <w:sz w:val="28"/>
          <w:szCs w:val="28"/>
        </w:rPr>
        <w:t xml:space="preserve">Dates Not Possible </w:t>
      </w:r>
      <w:r w:rsidR="00B72470" w:rsidRPr="00512EDD">
        <w:rPr>
          <w:rFonts w:asciiTheme="majorHAnsi" w:eastAsiaTheme="majorEastAsia" w:hAnsiTheme="majorHAnsi" w:cs="Arial"/>
          <w:color w:val="00427A"/>
          <w:sz w:val="28"/>
          <w:szCs w:val="28"/>
        </w:rPr>
        <w:t>t</w:t>
      </w:r>
      <w:r w:rsidRPr="00512EDD">
        <w:rPr>
          <w:rFonts w:asciiTheme="majorHAnsi" w:eastAsiaTheme="majorEastAsia" w:hAnsiTheme="majorHAnsi" w:cs="Arial"/>
          <w:color w:val="00427A"/>
          <w:sz w:val="28"/>
          <w:szCs w:val="28"/>
        </w:rPr>
        <w:t xml:space="preserve">o Conduct </w:t>
      </w:r>
      <w:r w:rsidR="00B72470" w:rsidRPr="00512EDD">
        <w:rPr>
          <w:rFonts w:asciiTheme="majorHAnsi" w:eastAsiaTheme="majorEastAsia" w:hAnsiTheme="majorHAnsi" w:cs="Arial"/>
          <w:color w:val="00427A"/>
          <w:sz w:val="28"/>
          <w:szCs w:val="28"/>
        </w:rPr>
        <w:t>t</w:t>
      </w:r>
      <w:r w:rsidRPr="00512EDD">
        <w:rPr>
          <w:rFonts w:asciiTheme="majorHAnsi" w:eastAsiaTheme="majorEastAsia" w:hAnsiTheme="majorHAnsi" w:cs="Arial"/>
          <w:color w:val="00427A"/>
          <w:sz w:val="28"/>
          <w:szCs w:val="28"/>
        </w:rPr>
        <w:t>he Science</w:t>
      </w:r>
    </w:p>
    <w:p w14:paraId="0C729D70" w14:textId="66F5EC9D" w:rsidR="00F42DA9" w:rsidRPr="00B72470" w:rsidRDefault="00F42DA9" w:rsidP="00F42DA9">
      <w:pPr>
        <w:spacing w:line="240" w:lineRule="auto"/>
        <w:jc w:val="both"/>
      </w:pPr>
      <w:r w:rsidRPr="00B72470">
        <w:t>Some research is time or season dependent, so it is important that any constraints on when the research is carried out are clearly indicated. If no constraints leave blank</w:t>
      </w:r>
      <w:r w:rsidR="0029248F">
        <w:t>.</w:t>
      </w:r>
    </w:p>
    <w:p w14:paraId="240E8F21" w14:textId="77777777" w:rsidR="00F42DA9" w:rsidRPr="00B72470" w:rsidRDefault="00F42DA9" w:rsidP="00F42DA9">
      <w:pPr>
        <w:spacing w:line="240" w:lineRule="auto"/>
        <w:jc w:val="both"/>
      </w:pPr>
      <w:r w:rsidRPr="00B72470">
        <w:t>Start: XXXX</w:t>
      </w:r>
      <w:r w:rsidRPr="00B72470">
        <w:tab/>
      </w:r>
      <w:r w:rsidRPr="00B72470">
        <w:tab/>
      </w:r>
      <w:r w:rsidRPr="00B72470">
        <w:tab/>
        <w:t>End: XXXX</w:t>
      </w:r>
    </w:p>
    <w:p w14:paraId="5D95BCBA" w14:textId="28B10C74" w:rsidR="00F42DA9" w:rsidRPr="00B72470" w:rsidRDefault="00F42DA9" w:rsidP="00F42DA9">
      <w:pPr>
        <w:spacing w:line="240" w:lineRule="auto"/>
        <w:jc w:val="both"/>
      </w:pPr>
      <w:r w:rsidRPr="00B72470">
        <w:t>Briefly provide details (Max</w:t>
      </w:r>
      <w:r w:rsidR="0029248F">
        <w:t>imum:</w:t>
      </w:r>
      <w:r w:rsidRPr="00B72470">
        <w:t xml:space="preserve"> 100 words)</w:t>
      </w:r>
    </w:p>
    <w:p w14:paraId="3AADE1A1" w14:textId="736C87C8" w:rsidR="00913693" w:rsidRPr="00512EDD" w:rsidRDefault="00776593" w:rsidP="00913693">
      <w:pPr>
        <w:pStyle w:val="Heading2"/>
        <w:spacing w:before="300" w:after="120" w:line="390" w:lineRule="exact"/>
        <w:contextualSpacing/>
        <w:rPr>
          <w:rFonts w:cs="Arial"/>
          <w:color w:val="00427A"/>
          <w:sz w:val="28"/>
          <w:szCs w:val="28"/>
        </w:rPr>
      </w:pPr>
      <w:r w:rsidRPr="00512EDD">
        <w:rPr>
          <w:rFonts w:cs="Arial"/>
          <w:color w:val="00427A"/>
          <w:sz w:val="28"/>
          <w:szCs w:val="28"/>
        </w:rPr>
        <w:t xml:space="preserve">Voyage </w:t>
      </w:r>
      <w:r w:rsidR="00AE039B" w:rsidRPr="00512EDD">
        <w:rPr>
          <w:rFonts w:cs="Arial"/>
          <w:color w:val="00427A"/>
          <w:sz w:val="28"/>
          <w:szCs w:val="28"/>
        </w:rPr>
        <w:t>l</w:t>
      </w:r>
      <w:r w:rsidRPr="00512EDD">
        <w:rPr>
          <w:rFonts w:cs="Arial"/>
          <w:color w:val="00427A"/>
          <w:sz w:val="28"/>
          <w:szCs w:val="28"/>
        </w:rPr>
        <w:t>ocation</w:t>
      </w:r>
      <w:r w:rsidR="007F1E73" w:rsidRPr="00512EDD">
        <w:rPr>
          <w:rFonts w:cs="Arial"/>
          <w:color w:val="00427A"/>
          <w:sz w:val="28"/>
          <w:szCs w:val="28"/>
        </w:rPr>
        <w:t xml:space="preserve"> </w:t>
      </w:r>
    </w:p>
    <w:p w14:paraId="2BAE51DA" w14:textId="14F76D97" w:rsidR="007F1E73" w:rsidRPr="00B72470" w:rsidRDefault="00776593" w:rsidP="005E2893">
      <w:pPr>
        <w:rPr>
          <w:rFonts w:asciiTheme="majorHAnsi" w:hAnsiTheme="majorHAnsi" w:cs="Arial"/>
          <w:w w:val="110"/>
        </w:rPr>
      </w:pPr>
      <w:r w:rsidRPr="002C4B5C">
        <w:rPr>
          <w:rFonts w:asciiTheme="majorHAnsi" w:hAnsiTheme="majorHAnsi" w:cs="Arial"/>
          <w:color w:val="000000"/>
          <w:w w:val="110"/>
        </w:rPr>
        <w:t xml:space="preserve">Please define your preferred port of mobilisation and demobilisation. Give a short reason on </w:t>
      </w:r>
      <w:r w:rsidRPr="00B72470">
        <w:rPr>
          <w:rFonts w:asciiTheme="majorHAnsi" w:hAnsiTheme="majorHAnsi" w:cs="Arial"/>
          <w:w w:val="110"/>
        </w:rPr>
        <w:t>your choice</w:t>
      </w:r>
      <w:r w:rsidR="00EF19D3" w:rsidRPr="00B72470">
        <w:rPr>
          <w:rFonts w:asciiTheme="majorHAnsi" w:hAnsiTheme="majorHAnsi" w:cs="Arial"/>
          <w:w w:val="110"/>
        </w:rPr>
        <w:t>.</w:t>
      </w:r>
    </w:p>
    <w:p w14:paraId="11C4372E" w14:textId="4034EE2A" w:rsidR="007F1E73" w:rsidRPr="00B72470" w:rsidRDefault="007F1E73" w:rsidP="007F1E73">
      <w:pPr>
        <w:spacing w:after="0" w:line="240" w:lineRule="auto"/>
        <w:rPr>
          <w:rFonts w:asciiTheme="majorHAnsi" w:hAnsiTheme="majorHAnsi" w:cs="Arial"/>
        </w:rPr>
      </w:pPr>
      <w:r w:rsidRPr="00B72470">
        <w:rPr>
          <w:rFonts w:asciiTheme="majorHAnsi" w:hAnsiTheme="majorHAnsi" w:cs="Arial"/>
        </w:rPr>
        <w:t>Preferred port of mobilisation</w:t>
      </w:r>
      <w:r w:rsidR="00F42DA9" w:rsidRPr="00B72470">
        <w:rPr>
          <w:rFonts w:asciiTheme="majorHAnsi" w:hAnsiTheme="majorHAnsi" w:cs="Arial"/>
        </w:rPr>
        <w:t>:</w:t>
      </w:r>
      <w:r w:rsidRPr="00B72470">
        <w:rPr>
          <w:rFonts w:asciiTheme="majorHAnsi" w:hAnsiTheme="majorHAnsi" w:cs="Arial"/>
        </w:rPr>
        <w:t> </w:t>
      </w:r>
    </w:p>
    <w:p w14:paraId="30BA5DA4" w14:textId="5B6864B9" w:rsidR="007F1E73" w:rsidRPr="00B72470" w:rsidRDefault="007F1E73" w:rsidP="007F1E73">
      <w:pPr>
        <w:spacing w:after="0" w:line="240" w:lineRule="auto"/>
        <w:rPr>
          <w:rFonts w:asciiTheme="majorHAnsi" w:hAnsiTheme="majorHAnsi" w:cs="Arial"/>
        </w:rPr>
      </w:pPr>
      <w:r w:rsidRPr="00B72470">
        <w:rPr>
          <w:rFonts w:asciiTheme="majorHAnsi" w:hAnsiTheme="majorHAnsi" w:cs="Arial"/>
        </w:rPr>
        <w:t>Reason </w:t>
      </w:r>
      <w:r w:rsidR="00F42DA9" w:rsidRPr="00B72470">
        <w:rPr>
          <w:rFonts w:asciiTheme="majorHAnsi" w:hAnsiTheme="majorHAnsi" w:cs="Arial"/>
        </w:rPr>
        <w:t>(</w:t>
      </w:r>
      <w:r w:rsidR="0029248F">
        <w:rPr>
          <w:rFonts w:asciiTheme="majorHAnsi" w:hAnsiTheme="majorHAnsi" w:cs="Arial"/>
        </w:rPr>
        <w:t xml:space="preserve">Maximum </w:t>
      </w:r>
      <w:r w:rsidRPr="00B72470">
        <w:rPr>
          <w:rFonts w:asciiTheme="majorHAnsi" w:hAnsiTheme="majorHAnsi" w:cs="Arial"/>
        </w:rPr>
        <w:t>20 words</w:t>
      </w:r>
      <w:r w:rsidR="00F42DA9" w:rsidRPr="00B72470">
        <w:rPr>
          <w:rFonts w:asciiTheme="majorHAnsi" w:hAnsiTheme="majorHAnsi" w:cs="Arial"/>
        </w:rPr>
        <w:t>)</w:t>
      </w:r>
    </w:p>
    <w:p w14:paraId="78A71811" w14:textId="77777777" w:rsidR="007F1E73" w:rsidRPr="00B72470" w:rsidRDefault="007F1E73" w:rsidP="007F1E73">
      <w:pPr>
        <w:spacing w:after="0" w:line="240" w:lineRule="auto"/>
        <w:rPr>
          <w:rFonts w:asciiTheme="majorHAnsi" w:hAnsiTheme="majorHAnsi" w:cs="Arial"/>
        </w:rPr>
      </w:pPr>
    </w:p>
    <w:p w14:paraId="3D534CEC" w14:textId="29F0D2E6" w:rsidR="007F1E73" w:rsidRPr="00B72470" w:rsidRDefault="007F1E73" w:rsidP="007F1E73">
      <w:pPr>
        <w:spacing w:after="0" w:line="240" w:lineRule="auto"/>
        <w:rPr>
          <w:rFonts w:asciiTheme="majorHAnsi" w:hAnsiTheme="majorHAnsi" w:cs="Arial"/>
        </w:rPr>
      </w:pPr>
      <w:r w:rsidRPr="00B72470">
        <w:rPr>
          <w:rFonts w:asciiTheme="majorHAnsi" w:hAnsiTheme="majorHAnsi" w:cs="Arial"/>
        </w:rPr>
        <w:t>Preferred port of demobilisation</w:t>
      </w:r>
      <w:r w:rsidR="0029248F">
        <w:rPr>
          <w:rFonts w:asciiTheme="majorHAnsi" w:hAnsiTheme="majorHAnsi" w:cs="Arial"/>
        </w:rPr>
        <w:t>:</w:t>
      </w:r>
      <w:r w:rsidRPr="00B72470">
        <w:rPr>
          <w:rFonts w:asciiTheme="majorHAnsi" w:hAnsiTheme="majorHAnsi" w:cs="Arial"/>
        </w:rPr>
        <w:t> </w:t>
      </w:r>
    </w:p>
    <w:p w14:paraId="54ABA394" w14:textId="4EED0039" w:rsidR="00F42DA9" w:rsidRPr="00B72470" w:rsidRDefault="00F42DA9" w:rsidP="00F42DA9">
      <w:pPr>
        <w:spacing w:after="0" w:line="240" w:lineRule="auto"/>
        <w:rPr>
          <w:rFonts w:asciiTheme="majorHAnsi" w:hAnsiTheme="majorHAnsi" w:cs="Arial"/>
        </w:rPr>
      </w:pPr>
      <w:r w:rsidRPr="00B72470">
        <w:rPr>
          <w:rFonts w:asciiTheme="majorHAnsi" w:hAnsiTheme="majorHAnsi" w:cs="Arial"/>
        </w:rPr>
        <w:t>Reason (</w:t>
      </w:r>
      <w:r w:rsidR="0029248F">
        <w:rPr>
          <w:rFonts w:asciiTheme="majorHAnsi" w:hAnsiTheme="majorHAnsi" w:cs="Arial"/>
        </w:rPr>
        <w:t xml:space="preserve">Maximum </w:t>
      </w:r>
      <w:r w:rsidRPr="00B72470">
        <w:rPr>
          <w:rFonts w:asciiTheme="majorHAnsi" w:hAnsiTheme="majorHAnsi" w:cs="Arial"/>
        </w:rPr>
        <w:t>20 words)</w:t>
      </w:r>
    </w:p>
    <w:p w14:paraId="646E7A80" w14:textId="77777777" w:rsidR="007F1E73" w:rsidRPr="00B72470" w:rsidRDefault="007F1E73" w:rsidP="007F1E73">
      <w:pPr>
        <w:spacing w:after="0" w:line="240" w:lineRule="auto"/>
        <w:rPr>
          <w:rFonts w:asciiTheme="majorHAnsi" w:hAnsiTheme="majorHAnsi" w:cs="Arial"/>
        </w:rPr>
      </w:pPr>
    </w:p>
    <w:p w14:paraId="7D5E613B" w14:textId="77777777" w:rsidR="007F1E73" w:rsidRDefault="007F1E73" w:rsidP="007F1E73">
      <w:pPr>
        <w:spacing w:after="0" w:line="240" w:lineRule="auto"/>
        <w:rPr>
          <w:rFonts w:asciiTheme="majorHAnsi" w:hAnsiTheme="majorHAnsi" w:cs="Arial"/>
        </w:rPr>
      </w:pPr>
      <w:r w:rsidRPr="00B72470">
        <w:rPr>
          <w:rFonts w:asciiTheme="majorHAnsi" w:hAnsiTheme="majorHAnsi" w:cs="Arial"/>
        </w:rPr>
        <w:t>Please draw the voyage location on the map below. You can draw an area or transect or select single sampling stations.</w:t>
      </w:r>
    </w:p>
    <w:p w14:paraId="1FB30CFF" w14:textId="77777777" w:rsidR="0029248F" w:rsidRDefault="0029248F" w:rsidP="007F1E73">
      <w:pPr>
        <w:spacing w:after="0" w:line="240" w:lineRule="auto"/>
        <w:rPr>
          <w:rFonts w:asciiTheme="majorHAnsi" w:hAnsiTheme="majorHAnsi" w:cs="Arial"/>
        </w:rPr>
      </w:pPr>
    </w:p>
    <w:p w14:paraId="67E55F3C" w14:textId="1E1F9278" w:rsidR="0029248F" w:rsidRPr="00B72470" w:rsidRDefault="0029248F" w:rsidP="007F1E73">
      <w:pPr>
        <w:spacing w:after="0" w:line="240" w:lineRule="auto"/>
        <w:rPr>
          <w:rFonts w:asciiTheme="majorHAnsi" w:hAnsiTheme="majorHAnsi" w:cs="Arial"/>
        </w:rPr>
      </w:pPr>
      <w:r w:rsidRPr="00AD21E4">
        <w:rPr>
          <w:rFonts w:asciiTheme="majorHAnsi" w:hAnsiTheme="majorHAnsi" w:cs="Arial"/>
        </w:rPr>
        <w:t xml:space="preserve">Please contact </w:t>
      </w:r>
      <w:hyperlink r:id="rId16" w:history="1">
        <w:r w:rsidR="00E31B0A" w:rsidRPr="00AD21E4">
          <w:rPr>
            <w:rStyle w:val="Hyperlink"/>
            <w:rFonts w:asciiTheme="majorHAnsi" w:hAnsiTheme="majorHAnsi" w:cs="Arial"/>
          </w:rPr>
          <w:t>PIRSA.SCRVF@sa.gov.au</w:t>
        </w:r>
      </w:hyperlink>
      <w:r w:rsidR="00E31B0A" w:rsidRPr="00AD21E4">
        <w:rPr>
          <w:rFonts w:asciiTheme="majorHAnsi" w:hAnsiTheme="majorHAnsi" w:cs="Arial"/>
        </w:rPr>
        <w:t xml:space="preserve"> if you</w:t>
      </w:r>
      <w:r w:rsidR="001D6DEB" w:rsidRPr="00512EDD">
        <w:rPr>
          <w:rFonts w:asciiTheme="majorHAnsi" w:hAnsiTheme="majorHAnsi" w:cs="Arial"/>
        </w:rPr>
        <w:t xml:space="preserve"> wish to upload a voyage plan separately</w:t>
      </w:r>
      <w:r w:rsidR="00E31B0A" w:rsidRPr="00AD21E4">
        <w:rPr>
          <w:rFonts w:asciiTheme="majorHAnsi" w:hAnsiTheme="majorHAnsi" w:cs="Arial"/>
        </w:rPr>
        <w:t>.</w:t>
      </w:r>
    </w:p>
    <w:p w14:paraId="25A1BBBE" w14:textId="77777777" w:rsidR="007F1E73" w:rsidRPr="00B72470" w:rsidRDefault="007F1E73" w:rsidP="007F1E73">
      <w:pPr>
        <w:spacing w:after="0" w:line="240" w:lineRule="auto"/>
        <w:rPr>
          <w:rFonts w:asciiTheme="majorHAnsi" w:hAnsiTheme="majorHAnsi" w:cs="Arial"/>
          <w:b/>
          <w:bCs/>
          <w:sz w:val="28"/>
          <w:szCs w:val="28"/>
        </w:rPr>
      </w:pPr>
    </w:p>
    <w:p w14:paraId="6891D154" w14:textId="73340468" w:rsidR="007F1E73" w:rsidRPr="00B72470" w:rsidRDefault="007F1E73" w:rsidP="00512EDD">
      <w:pPr>
        <w:keepNext/>
        <w:spacing w:after="0" w:line="240" w:lineRule="auto"/>
        <w:rPr>
          <w:rFonts w:asciiTheme="majorHAnsi" w:hAnsiTheme="majorHAnsi" w:cs="Arial"/>
          <w:b/>
          <w:bCs/>
          <w:color w:val="153D63" w:themeColor="text2" w:themeTint="E6"/>
          <w:sz w:val="30"/>
          <w:szCs w:val="30"/>
        </w:rPr>
      </w:pPr>
      <w:r w:rsidRPr="00B72470">
        <w:rPr>
          <w:rFonts w:asciiTheme="majorHAnsi" w:hAnsiTheme="majorHAnsi" w:cs="Arial"/>
          <w:b/>
          <w:bCs/>
          <w:color w:val="153D63" w:themeColor="text2" w:themeTint="E6"/>
          <w:sz w:val="30"/>
          <w:szCs w:val="30"/>
        </w:rPr>
        <w:lastRenderedPageBreak/>
        <w:t xml:space="preserve">Voyage Analysis </w:t>
      </w:r>
    </w:p>
    <w:p w14:paraId="3D18691E" w14:textId="77777777" w:rsidR="007F1E73" w:rsidRPr="00B72470" w:rsidRDefault="007F1E73" w:rsidP="007F1E73">
      <w:pPr>
        <w:spacing w:after="0" w:line="240" w:lineRule="auto"/>
        <w:rPr>
          <w:rFonts w:asciiTheme="majorHAnsi" w:hAnsiTheme="majorHAnsi" w:cs="Arial"/>
        </w:rPr>
      </w:pPr>
    </w:p>
    <w:p w14:paraId="778902EB" w14:textId="752E5D93" w:rsidR="00F42DA9" w:rsidRPr="00B72470" w:rsidRDefault="00E31B0A" w:rsidP="007F1E73">
      <w:pPr>
        <w:spacing w:after="0" w:line="240" w:lineRule="auto"/>
        <w:rPr>
          <w:rFonts w:asciiTheme="majorHAnsi" w:hAnsiTheme="majorHAnsi" w:cs="Arial"/>
        </w:rPr>
      </w:pPr>
      <w:r>
        <w:rPr>
          <w:rFonts w:asciiTheme="majorHAnsi" w:hAnsiTheme="majorHAnsi" w:cs="Arial"/>
        </w:rPr>
        <w:t>B</w:t>
      </w:r>
      <w:r w:rsidR="007F1E73" w:rsidRPr="00B72470">
        <w:rPr>
          <w:rFonts w:asciiTheme="majorHAnsi" w:hAnsiTheme="majorHAnsi" w:cs="Arial"/>
        </w:rPr>
        <w:t>elow is a visual summary of your proposed voyage and shows the EEZ and Marine Parks. You can view additional map layers.</w:t>
      </w:r>
      <w:r>
        <w:rPr>
          <w:rFonts w:asciiTheme="majorHAnsi" w:hAnsiTheme="majorHAnsi" w:cs="Arial"/>
        </w:rPr>
        <w:t xml:space="preserve"> No other action is required on this page.</w:t>
      </w:r>
    </w:p>
    <w:p w14:paraId="23971258" w14:textId="5CAEF83A" w:rsidR="007F1E73" w:rsidRDefault="007F1E73" w:rsidP="00F42DA9">
      <w:pPr>
        <w:spacing w:after="0" w:line="240" w:lineRule="auto"/>
        <w:rPr>
          <w:rFonts w:asciiTheme="majorHAnsi" w:hAnsiTheme="majorHAnsi" w:cs="Arial"/>
          <w:color w:val="EE0000"/>
        </w:rPr>
      </w:pPr>
      <w:r w:rsidRPr="002C4B5C">
        <w:rPr>
          <w:rFonts w:asciiTheme="majorHAnsi" w:hAnsiTheme="majorHAnsi" w:cs="Arial"/>
          <w:color w:val="EE0000"/>
        </w:rPr>
        <w:br/>
      </w:r>
      <w:r w:rsidR="00F42DA9">
        <w:rPr>
          <w:noProof/>
        </w:rPr>
        <w:drawing>
          <wp:inline distT="0" distB="0" distL="0" distR="0" wp14:anchorId="3F75A8D4" wp14:editId="64711C44">
            <wp:extent cx="5731510" cy="2804795"/>
            <wp:effectExtent l="0" t="0" r="2540" b="0"/>
            <wp:docPr id="194318277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182774" name="Picture 1" descr="A screenshot of a computer&#10;&#10;AI-generated content may be incorrect."/>
                    <pic:cNvPicPr/>
                  </pic:nvPicPr>
                  <pic:blipFill>
                    <a:blip r:embed="rId17"/>
                    <a:stretch>
                      <a:fillRect/>
                    </a:stretch>
                  </pic:blipFill>
                  <pic:spPr>
                    <a:xfrm>
                      <a:off x="0" y="0"/>
                      <a:ext cx="5731510" cy="2804795"/>
                    </a:xfrm>
                    <a:prstGeom prst="rect">
                      <a:avLst/>
                    </a:prstGeom>
                  </pic:spPr>
                </pic:pic>
              </a:graphicData>
            </a:graphic>
          </wp:inline>
        </w:drawing>
      </w:r>
    </w:p>
    <w:p w14:paraId="15362127" w14:textId="77777777" w:rsidR="00F42DA9" w:rsidRPr="00B72470" w:rsidRDefault="00F42DA9" w:rsidP="00F42DA9">
      <w:pPr>
        <w:spacing w:line="240" w:lineRule="auto"/>
        <w:jc w:val="both"/>
      </w:pPr>
      <w:r w:rsidRPr="00B72470">
        <w:t>Visual analysis as referred to above.</w:t>
      </w:r>
    </w:p>
    <w:p w14:paraId="41CA9EAD" w14:textId="77777777" w:rsidR="00F42DA9" w:rsidRPr="002C4B5C" w:rsidRDefault="00F42DA9" w:rsidP="00F42DA9">
      <w:pPr>
        <w:spacing w:after="0" w:line="240" w:lineRule="auto"/>
        <w:rPr>
          <w:rFonts w:asciiTheme="majorHAnsi" w:hAnsiTheme="majorHAnsi" w:cs="Arial"/>
          <w:color w:val="EE0000"/>
        </w:rPr>
      </w:pPr>
    </w:p>
    <w:p w14:paraId="0EE400F3" w14:textId="77777777" w:rsidR="007F1E73" w:rsidRPr="002C4B5C" w:rsidRDefault="007F1E73" w:rsidP="007F1E73">
      <w:pPr>
        <w:spacing w:after="0" w:line="240" w:lineRule="auto"/>
        <w:rPr>
          <w:rFonts w:asciiTheme="majorHAnsi" w:hAnsiTheme="majorHAnsi" w:cs="Arial"/>
          <w:b/>
          <w:bCs/>
          <w:color w:val="EE0000"/>
          <w:sz w:val="28"/>
          <w:szCs w:val="28"/>
        </w:rPr>
      </w:pPr>
    </w:p>
    <w:p w14:paraId="134636E0" w14:textId="3FD996FA" w:rsidR="00776593" w:rsidRPr="002C4B5C" w:rsidRDefault="00776593" w:rsidP="00776593">
      <w:pPr>
        <w:rPr>
          <w:rFonts w:asciiTheme="majorHAnsi" w:hAnsiTheme="majorHAnsi"/>
          <w:lang w:val="en-US" w:eastAsia="ja-JP"/>
        </w:rPr>
      </w:pPr>
      <w:r w:rsidRPr="002C4B5C">
        <w:rPr>
          <w:rFonts w:asciiTheme="majorHAnsi" w:hAnsiTheme="majorHAnsi"/>
          <w:b/>
          <w:color w:val="00427A"/>
          <w:kern w:val="28"/>
          <w:sz w:val="30"/>
          <w:szCs w:val="36"/>
          <w:lang w:val="en-US" w:eastAsia="ja-JP"/>
        </w:rPr>
        <w:t>Exclusive Economic Zones</w:t>
      </w:r>
      <w:r w:rsidRPr="002C4B5C">
        <w:rPr>
          <w:rFonts w:asciiTheme="majorHAnsi" w:hAnsiTheme="majorHAnsi"/>
          <w:lang w:val="en-US" w:eastAsia="ja-JP"/>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2114"/>
        <w:gridCol w:w="3896"/>
        <w:gridCol w:w="3006"/>
      </w:tblGrid>
      <w:tr w:rsidR="00776593" w:rsidRPr="002C4B5C" w14:paraId="5BB5336C" w14:textId="77777777" w:rsidTr="00776593">
        <w:trPr>
          <w:tblHeader/>
        </w:trPr>
        <w:tc>
          <w:tcPr>
            <w:tcW w:w="2114" w:type="dxa"/>
            <w:shd w:val="clear" w:color="auto" w:fill="00427A"/>
            <w:tcMar>
              <w:top w:w="113" w:type="dxa"/>
              <w:bottom w:w="113" w:type="dxa"/>
            </w:tcMar>
          </w:tcPr>
          <w:p w14:paraId="07B3F237" w14:textId="77777777" w:rsidR="00776593" w:rsidRPr="002C4B5C" w:rsidRDefault="00776593" w:rsidP="00725FB1">
            <w:pPr>
              <w:jc w:val="center"/>
              <w:rPr>
                <w:rFonts w:asciiTheme="majorHAnsi" w:hAnsiTheme="majorHAnsi" w:cs="Arial"/>
                <w:b/>
                <w:bCs/>
              </w:rPr>
            </w:pPr>
            <w:bookmarkStart w:id="0" w:name="_Hlk205901209"/>
            <w:r w:rsidRPr="002C4B5C">
              <w:rPr>
                <w:rFonts w:asciiTheme="majorHAnsi" w:hAnsiTheme="majorHAnsi" w:cs="Arial"/>
                <w:b/>
                <w:bCs/>
              </w:rPr>
              <w:t>Country</w:t>
            </w:r>
          </w:p>
        </w:tc>
        <w:tc>
          <w:tcPr>
            <w:tcW w:w="3896" w:type="dxa"/>
            <w:shd w:val="clear" w:color="auto" w:fill="00427A"/>
            <w:tcMar>
              <w:top w:w="113" w:type="dxa"/>
              <w:bottom w:w="113" w:type="dxa"/>
            </w:tcMar>
          </w:tcPr>
          <w:p w14:paraId="1D5FDC5C" w14:textId="77777777" w:rsidR="00776593" w:rsidRPr="002C4B5C" w:rsidRDefault="00776593" w:rsidP="00725FB1">
            <w:pPr>
              <w:jc w:val="center"/>
              <w:rPr>
                <w:rFonts w:asciiTheme="majorHAnsi" w:hAnsiTheme="majorHAnsi" w:cs="Arial"/>
                <w:b/>
                <w:bCs/>
              </w:rPr>
            </w:pPr>
            <w:r w:rsidRPr="002C4B5C">
              <w:rPr>
                <w:rFonts w:asciiTheme="majorHAnsi" w:hAnsiTheme="majorHAnsi" w:cs="Arial"/>
                <w:b/>
                <w:bCs/>
              </w:rPr>
              <w:t>EEZ Name</w:t>
            </w:r>
          </w:p>
        </w:tc>
        <w:tc>
          <w:tcPr>
            <w:tcW w:w="3006" w:type="dxa"/>
            <w:shd w:val="clear" w:color="auto" w:fill="00427A"/>
            <w:tcMar>
              <w:top w:w="113" w:type="dxa"/>
              <w:bottom w:w="113" w:type="dxa"/>
            </w:tcMar>
          </w:tcPr>
          <w:p w14:paraId="019567A1" w14:textId="77777777" w:rsidR="00776593" w:rsidRPr="002C4B5C" w:rsidRDefault="00776593" w:rsidP="00725FB1">
            <w:pPr>
              <w:jc w:val="center"/>
              <w:rPr>
                <w:rFonts w:asciiTheme="majorHAnsi" w:hAnsiTheme="majorHAnsi" w:cs="Arial"/>
                <w:b/>
                <w:bCs/>
              </w:rPr>
            </w:pPr>
            <w:r w:rsidRPr="002C4B5C">
              <w:rPr>
                <w:rFonts w:asciiTheme="majorHAnsi" w:hAnsiTheme="majorHAnsi" w:cs="Arial"/>
                <w:b/>
                <w:bCs/>
              </w:rPr>
              <w:t>Stations</w:t>
            </w:r>
          </w:p>
        </w:tc>
      </w:tr>
      <w:tr w:rsidR="00776593" w:rsidRPr="002C4B5C" w14:paraId="5955D1CC" w14:textId="77777777" w:rsidTr="00776593">
        <w:tc>
          <w:tcPr>
            <w:tcW w:w="2114" w:type="dxa"/>
            <w:tcMar>
              <w:top w:w="113" w:type="dxa"/>
              <w:bottom w:w="113" w:type="dxa"/>
            </w:tcMar>
          </w:tcPr>
          <w:p w14:paraId="5182AF52" w14:textId="77777777" w:rsidR="00776593" w:rsidRPr="002C4B5C" w:rsidRDefault="00776593" w:rsidP="00725FB1">
            <w:pPr>
              <w:jc w:val="center"/>
              <w:rPr>
                <w:rFonts w:asciiTheme="majorHAnsi" w:hAnsiTheme="majorHAnsi" w:cs="Arial"/>
              </w:rPr>
            </w:pPr>
            <w:r w:rsidRPr="002C4B5C">
              <w:rPr>
                <w:rFonts w:asciiTheme="majorHAnsi" w:hAnsiTheme="majorHAnsi" w:cs="Arial"/>
              </w:rPr>
              <w:t>Australia</w:t>
            </w:r>
          </w:p>
        </w:tc>
        <w:tc>
          <w:tcPr>
            <w:tcW w:w="3896" w:type="dxa"/>
            <w:tcMar>
              <w:top w:w="113" w:type="dxa"/>
              <w:bottom w:w="113" w:type="dxa"/>
            </w:tcMar>
          </w:tcPr>
          <w:p w14:paraId="1D8CB01D" w14:textId="77777777" w:rsidR="00776593" w:rsidRPr="002C4B5C" w:rsidRDefault="00776593" w:rsidP="00725FB1">
            <w:pPr>
              <w:jc w:val="center"/>
              <w:rPr>
                <w:rFonts w:asciiTheme="majorHAnsi" w:hAnsiTheme="majorHAnsi" w:cs="Arial"/>
              </w:rPr>
            </w:pPr>
            <w:r w:rsidRPr="002C4B5C">
              <w:rPr>
                <w:rFonts w:asciiTheme="majorHAnsi" w:hAnsiTheme="majorHAnsi" w:cs="Arial"/>
              </w:rPr>
              <w:t>Australian Exclusive Economic Zone</w:t>
            </w:r>
          </w:p>
        </w:tc>
        <w:tc>
          <w:tcPr>
            <w:tcW w:w="3006" w:type="dxa"/>
            <w:tcMar>
              <w:top w:w="113" w:type="dxa"/>
              <w:bottom w:w="113" w:type="dxa"/>
            </w:tcMar>
          </w:tcPr>
          <w:p w14:paraId="394CFB6A" w14:textId="77777777" w:rsidR="00776593" w:rsidRPr="002C4B5C" w:rsidRDefault="00776593" w:rsidP="00725FB1">
            <w:pPr>
              <w:jc w:val="center"/>
              <w:rPr>
                <w:rFonts w:asciiTheme="majorHAnsi" w:hAnsiTheme="majorHAnsi" w:cs="Arial"/>
              </w:rPr>
            </w:pPr>
            <w:r w:rsidRPr="002C4B5C">
              <w:rPr>
                <w:rFonts w:asciiTheme="majorHAnsi" w:hAnsiTheme="majorHAnsi" w:cs="Arial"/>
              </w:rPr>
              <w:t>Research Area</w:t>
            </w:r>
          </w:p>
        </w:tc>
      </w:tr>
      <w:tr w:rsidR="00776593" w:rsidRPr="002C4B5C" w14:paraId="477266D1" w14:textId="77777777" w:rsidTr="00776593">
        <w:tc>
          <w:tcPr>
            <w:tcW w:w="2114" w:type="dxa"/>
            <w:tcMar>
              <w:top w:w="113" w:type="dxa"/>
              <w:bottom w:w="113" w:type="dxa"/>
            </w:tcMar>
          </w:tcPr>
          <w:p w14:paraId="4A031374" w14:textId="77777777" w:rsidR="00776593" w:rsidRPr="002C4B5C" w:rsidRDefault="00776593" w:rsidP="00725FB1">
            <w:pPr>
              <w:jc w:val="center"/>
              <w:rPr>
                <w:rFonts w:asciiTheme="majorHAnsi" w:hAnsiTheme="majorHAnsi" w:cs="Arial"/>
              </w:rPr>
            </w:pPr>
          </w:p>
        </w:tc>
        <w:tc>
          <w:tcPr>
            <w:tcW w:w="3896" w:type="dxa"/>
            <w:tcMar>
              <w:top w:w="113" w:type="dxa"/>
              <w:bottom w:w="113" w:type="dxa"/>
            </w:tcMar>
          </w:tcPr>
          <w:p w14:paraId="730E1F01" w14:textId="77777777" w:rsidR="00776593" w:rsidRPr="002C4B5C" w:rsidRDefault="00776593" w:rsidP="00725FB1">
            <w:pPr>
              <w:jc w:val="center"/>
              <w:rPr>
                <w:rFonts w:asciiTheme="majorHAnsi" w:hAnsiTheme="majorHAnsi" w:cs="Arial"/>
              </w:rPr>
            </w:pPr>
            <w:r w:rsidRPr="002C4B5C">
              <w:rPr>
                <w:rFonts w:asciiTheme="majorHAnsi" w:hAnsiTheme="majorHAnsi" w:cs="Arial"/>
              </w:rPr>
              <w:t>Australian Exclusive Economic Zone</w:t>
            </w:r>
          </w:p>
        </w:tc>
        <w:tc>
          <w:tcPr>
            <w:tcW w:w="3006" w:type="dxa"/>
            <w:tcMar>
              <w:top w:w="113" w:type="dxa"/>
              <w:bottom w:w="113" w:type="dxa"/>
            </w:tcMar>
          </w:tcPr>
          <w:p w14:paraId="7FC86FB5" w14:textId="28B646D5" w:rsidR="00776593" w:rsidRPr="002C4B5C" w:rsidRDefault="00776593" w:rsidP="00725FB1">
            <w:pPr>
              <w:jc w:val="center"/>
              <w:rPr>
                <w:rFonts w:asciiTheme="majorHAnsi" w:hAnsiTheme="majorHAnsi" w:cs="Arial"/>
              </w:rPr>
            </w:pPr>
            <w:r w:rsidRPr="002C4B5C">
              <w:rPr>
                <w:rFonts w:asciiTheme="majorHAnsi" w:hAnsiTheme="majorHAnsi" w:cs="Arial"/>
              </w:rPr>
              <w:t>Sampling Station</w:t>
            </w:r>
          </w:p>
        </w:tc>
      </w:tr>
      <w:tr w:rsidR="00776593" w:rsidRPr="002C4B5C" w14:paraId="23A8C225" w14:textId="77777777" w:rsidTr="00776593">
        <w:tc>
          <w:tcPr>
            <w:tcW w:w="2114" w:type="dxa"/>
            <w:tcMar>
              <w:top w:w="113" w:type="dxa"/>
              <w:bottom w:w="113" w:type="dxa"/>
            </w:tcMar>
          </w:tcPr>
          <w:p w14:paraId="0ADF47B4" w14:textId="77777777" w:rsidR="00776593" w:rsidRPr="002C4B5C" w:rsidRDefault="00776593" w:rsidP="00725FB1">
            <w:pPr>
              <w:jc w:val="center"/>
              <w:rPr>
                <w:rFonts w:asciiTheme="majorHAnsi" w:hAnsiTheme="majorHAnsi" w:cs="Arial"/>
              </w:rPr>
            </w:pPr>
          </w:p>
        </w:tc>
        <w:tc>
          <w:tcPr>
            <w:tcW w:w="3896" w:type="dxa"/>
            <w:tcMar>
              <w:top w:w="113" w:type="dxa"/>
              <w:bottom w:w="113" w:type="dxa"/>
            </w:tcMar>
          </w:tcPr>
          <w:p w14:paraId="32CE8DD2" w14:textId="77777777" w:rsidR="00776593" w:rsidRPr="002C4B5C" w:rsidRDefault="00776593" w:rsidP="00725FB1">
            <w:pPr>
              <w:jc w:val="center"/>
              <w:rPr>
                <w:rFonts w:asciiTheme="majorHAnsi" w:hAnsiTheme="majorHAnsi" w:cs="Arial"/>
              </w:rPr>
            </w:pPr>
            <w:r w:rsidRPr="002C4B5C">
              <w:rPr>
                <w:rFonts w:asciiTheme="majorHAnsi" w:hAnsiTheme="majorHAnsi" w:cs="Arial"/>
              </w:rPr>
              <w:t>Australian Exclusive Economic Zone</w:t>
            </w:r>
          </w:p>
        </w:tc>
        <w:tc>
          <w:tcPr>
            <w:tcW w:w="3006" w:type="dxa"/>
            <w:tcMar>
              <w:top w:w="113" w:type="dxa"/>
              <w:bottom w:w="113" w:type="dxa"/>
            </w:tcMar>
          </w:tcPr>
          <w:p w14:paraId="39238B6E" w14:textId="6D77038E" w:rsidR="00776593" w:rsidRPr="002C4B5C" w:rsidRDefault="00776593" w:rsidP="00725FB1">
            <w:pPr>
              <w:jc w:val="center"/>
              <w:rPr>
                <w:rFonts w:asciiTheme="majorHAnsi" w:hAnsiTheme="majorHAnsi" w:cs="Arial"/>
              </w:rPr>
            </w:pPr>
            <w:r w:rsidRPr="002C4B5C">
              <w:rPr>
                <w:rFonts w:asciiTheme="majorHAnsi" w:hAnsiTheme="majorHAnsi" w:cs="Arial"/>
              </w:rPr>
              <w:t>Research Area - 2</w:t>
            </w:r>
          </w:p>
        </w:tc>
      </w:tr>
      <w:tr w:rsidR="00776593" w:rsidRPr="002C4B5C" w14:paraId="70770A41" w14:textId="77777777" w:rsidTr="00776593">
        <w:tc>
          <w:tcPr>
            <w:tcW w:w="2114" w:type="dxa"/>
            <w:tcMar>
              <w:top w:w="113" w:type="dxa"/>
              <w:bottom w:w="113" w:type="dxa"/>
            </w:tcMar>
          </w:tcPr>
          <w:p w14:paraId="1C2CCE59" w14:textId="77777777" w:rsidR="00776593" w:rsidRPr="002C4B5C" w:rsidRDefault="00776593" w:rsidP="00725FB1">
            <w:pPr>
              <w:jc w:val="center"/>
              <w:rPr>
                <w:rFonts w:asciiTheme="majorHAnsi" w:hAnsiTheme="majorHAnsi" w:cs="Arial"/>
              </w:rPr>
            </w:pPr>
          </w:p>
        </w:tc>
        <w:tc>
          <w:tcPr>
            <w:tcW w:w="3896" w:type="dxa"/>
            <w:tcMar>
              <w:top w:w="113" w:type="dxa"/>
              <w:bottom w:w="113" w:type="dxa"/>
            </w:tcMar>
          </w:tcPr>
          <w:p w14:paraId="7DF4FC0D" w14:textId="77777777" w:rsidR="00776593" w:rsidRPr="002C4B5C" w:rsidRDefault="00776593" w:rsidP="00725FB1">
            <w:pPr>
              <w:jc w:val="center"/>
              <w:rPr>
                <w:rFonts w:asciiTheme="majorHAnsi" w:hAnsiTheme="majorHAnsi" w:cs="Arial"/>
              </w:rPr>
            </w:pPr>
            <w:r w:rsidRPr="002C4B5C">
              <w:rPr>
                <w:rFonts w:asciiTheme="majorHAnsi" w:hAnsiTheme="majorHAnsi" w:cs="Arial"/>
              </w:rPr>
              <w:t>Australian Exclusive Economic Zone</w:t>
            </w:r>
          </w:p>
        </w:tc>
        <w:tc>
          <w:tcPr>
            <w:tcW w:w="3006" w:type="dxa"/>
            <w:tcMar>
              <w:top w:w="113" w:type="dxa"/>
              <w:bottom w:w="113" w:type="dxa"/>
            </w:tcMar>
          </w:tcPr>
          <w:p w14:paraId="3A76891E" w14:textId="13F66BDB" w:rsidR="00776593" w:rsidRPr="002C4B5C" w:rsidRDefault="00776593" w:rsidP="00725FB1">
            <w:pPr>
              <w:jc w:val="center"/>
              <w:rPr>
                <w:rFonts w:asciiTheme="majorHAnsi" w:hAnsiTheme="majorHAnsi" w:cs="Arial"/>
              </w:rPr>
            </w:pPr>
            <w:r w:rsidRPr="002C4B5C">
              <w:rPr>
                <w:rFonts w:asciiTheme="majorHAnsi" w:hAnsiTheme="majorHAnsi" w:cs="Arial"/>
              </w:rPr>
              <w:t>Sampling Station -2</w:t>
            </w:r>
          </w:p>
        </w:tc>
      </w:tr>
      <w:tr w:rsidR="00776593" w:rsidRPr="002C4B5C" w14:paraId="4DDCB8FE" w14:textId="77777777" w:rsidTr="00776593">
        <w:tc>
          <w:tcPr>
            <w:tcW w:w="2114" w:type="dxa"/>
            <w:tcMar>
              <w:top w:w="113" w:type="dxa"/>
              <w:bottom w:w="113" w:type="dxa"/>
            </w:tcMar>
          </w:tcPr>
          <w:p w14:paraId="21D14EF5" w14:textId="77777777" w:rsidR="00776593" w:rsidRPr="002C4B5C" w:rsidRDefault="00776593" w:rsidP="00725FB1">
            <w:pPr>
              <w:jc w:val="center"/>
              <w:rPr>
                <w:rFonts w:asciiTheme="majorHAnsi" w:hAnsiTheme="majorHAnsi" w:cs="Arial"/>
              </w:rPr>
            </w:pPr>
          </w:p>
        </w:tc>
        <w:tc>
          <w:tcPr>
            <w:tcW w:w="3896" w:type="dxa"/>
            <w:tcMar>
              <w:top w:w="113" w:type="dxa"/>
              <w:bottom w:w="113" w:type="dxa"/>
            </w:tcMar>
          </w:tcPr>
          <w:p w14:paraId="75CEE3D8" w14:textId="77777777" w:rsidR="00776593" w:rsidRPr="002C4B5C" w:rsidRDefault="00776593" w:rsidP="00725FB1">
            <w:pPr>
              <w:jc w:val="center"/>
              <w:rPr>
                <w:rFonts w:asciiTheme="majorHAnsi" w:hAnsiTheme="majorHAnsi" w:cs="Arial"/>
              </w:rPr>
            </w:pPr>
            <w:r w:rsidRPr="002C4B5C">
              <w:rPr>
                <w:rFonts w:asciiTheme="majorHAnsi" w:hAnsiTheme="majorHAnsi" w:cs="Arial"/>
              </w:rPr>
              <w:t>Australian Exclusive Economic Zone</w:t>
            </w:r>
          </w:p>
        </w:tc>
        <w:tc>
          <w:tcPr>
            <w:tcW w:w="3006" w:type="dxa"/>
            <w:tcMar>
              <w:top w:w="113" w:type="dxa"/>
              <w:bottom w:w="113" w:type="dxa"/>
            </w:tcMar>
          </w:tcPr>
          <w:p w14:paraId="1D07C351" w14:textId="768ABF95" w:rsidR="00776593" w:rsidRPr="002C4B5C" w:rsidRDefault="00776593" w:rsidP="00725FB1">
            <w:pPr>
              <w:jc w:val="center"/>
              <w:rPr>
                <w:rFonts w:asciiTheme="majorHAnsi" w:hAnsiTheme="majorHAnsi" w:cs="Arial"/>
              </w:rPr>
            </w:pPr>
            <w:r w:rsidRPr="002C4B5C">
              <w:rPr>
                <w:rFonts w:asciiTheme="majorHAnsi" w:hAnsiTheme="majorHAnsi" w:cs="Arial"/>
              </w:rPr>
              <w:t>Sampling Station - 3</w:t>
            </w:r>
          </w:p>
        </w:tc>
      </w:tr>
      <w:tr w:rsidR="00776593" w:rsidRPr="002C4B5C" w14:paraId="28D2BBE7" w14:textId="77777777" w:rsidTr="00776593">
        <w:tc>
          <w:tcPr>
            <w:tcW w:w="2114" w:type="dxa"/>
            <w:tcMar>
              <w:top w:w="113" w:type="dxa"/>
              <w:bottom w:w="113" w:type="dxa"/>
            </w:tcMar>
          </w:tcPr>
          <w:p w14:paraId="27B1B574" w14:textId="77777777" w:rsidR="00776593" w:rsidRPr="002C4B5C" w:rsidRDefault="00776593" w:rsidP="00725FB1">
            <w:pPr>
              <w:jc w:val="center"/>
              <w:rPr>
                <w:rFonts w:asciiTheme="majorHAnsi" w:hAnsiTheme="majorHAnsi" w:cs="Arial"/>
              </w:rPr>
            </w:pPr>
          </w:p>
        </w:tc>
        <w:tc>
          <w:tcPr>
            <w:tcW w:w="3896" w:type="dxa"/>
            <w:tcMar>
              <w:top w:w="113" w:type="dxa"/>
              <w:bottom w:w="113" w:type="dxa"/>
            </w:tcMar>
          </w:tcPr>
          <w:p w14:paraId="678ADA10" w14:textId="77777777" w:rsidR="00776593" w:rsidRPr="002C4B5C" w:rsidRDefault="00776593" w:rsidP="00725FB1">
            <w:pPr>
              <w:jc w:val="center"/>
              <w:rPr>
                <w:rFonts w:asciiTheme="majorHAnsi" w:hAnsiTheme="majorHAnsi" w:cs="Arial"/>
              </w:rPr>
            </w:pPr>
            <w:r w:rsidRPr="002C4B5C">
              <w:rPr>
                <w:rFonts w:asciiTheme="majorHAnsi" w:hAnsiTheme="majorHAnsi" w:cs="Arial"/>
              </w:rPr>
              <w:t>Australian Exclusive Economic Zone</w:t>
            </w:r>
          </w:p>
        </w:tc>
        <w:tc>
          <w:tcPr>
            <w:tcW w:w="3006" w:type="dxa"/>
            <w:tcMar>
              <w:top w:w="113" w:type="dxa"/>
              <w:bottom w:w="113" w:type="dxa"/>
            </w:tcMar>
          </w:tcPr>
          <w:p w14:paraId="54DC771F" w14:textId="5E380D01" w:rsidR="00776593" w:rsidRPr="002C4B5C" w:rsidRDefault="00776593" w:rsidP="00725FB1">
            <w:pPr>
              <w:jc w:val="center"/>
              <w:rPr>
                <w:rFonts w:asciiTheme="majorHAnsi" w:hAnsiTheme="majorHAnsi" w:cs="Arial"/>
              </w:rPr>
            </w:pPr>
            <w:r w:rsidRPr="002C4B5C">
              <w:rPr>
                <w:rFonts w:asciiTheme="majorHAnsi" w:hAnsiTheme="majorHAnsi" w:cs="Arial"/>
              </w:rPr>
              <w:t>Sampling Station - 4</w:t>
            </w:r>
          </w:p>
        </w:tc>
      </w:tr>
      <w:tr w:rsidR="00776593" w:rsidRPr="002C4B5C" w14:paraId="262D4A90" w14:textId="77777777" w:rsidTr="00776593">
        <w:tc>
          <w:tcPr>
            <w:tcW w:w="2114" w:type="dxa"/>
            <w:tcMar>
              <w:top w:w="113" w:type="dxa"/>
              <w:bottom w:w="113" w:type="dxa"/>
            </w:tcMar>
          </w:tcPr>
          <w:p w14:paraId="26E4EDD9" w14:textId="77777777" w:rsidR="00776593" w:rsidRPr="002C4B5C" w:rsidRDefault="00776593" w:rsidP="00725FB1">
            <w:pPr>
              <w:jc w:val="center"/>
              <w:rPr>
                <w:rFonts w:asciiTheme="majorHAnsi" w:hAnsiTheme="majorHAnsi" w:cs="Arial"/>
              </w:rPr>
            </w:pPr>
          </w:p>
        </w:tc>
        <w:tc>
          <w:tcPr>
            <w:tcW w:w="3896" w:type="dxa"/>
            <w:tcMar>
              <w:top w:w="113" w:type="dxa"/>
              <w:bottom w:w="113" w:type="dxa"/>
            </w:tcMar>
          </w:tcPr>
          <w:p w14:paraId="3785768C" w14:textId="2F849796" w:rsidR="00776593" w:rsidRPr="002C4B5C" w:rsidRDefault="00776593" w:rsidP="00725FB1">
            <w:pPr>
              <w:jc w:val="center"/>
              <w:rPr>
                <w:rFonts w:asciiTheme="majorHAnsi" w:hAnsiTheme="majorHAnsi" w:cs="Arial"/>
              </w:rPr>
            </w:pPr>
            <w:r w:rsidRPr="002C4B5C">
              <w:rPr>
                <w:rFonts w:asciiTheme="majorHAnsi" w:hAnsiTheme="majorHAnsi" w:cs="Arial"/>
              </w:rPr>
              <w:t>Australian Exclusive Economic Zone</w:t>
            </w:r>
          </w:p>
        </w:tc>
        <w:tc>
          <w:tcPr>
            <w:tcW w:w="3006" w:type="dxa"/>
            <w:tcMar>
              <w:top w:w="113" w:type="dxa"/>
              <w:bottom w:w="113" w:type="dxa"/>
            </w:tcMar>
          </w:tcPr>
          <w:p w14:paraId="1621B519" w14:textId="386177B4" w:rsidR="00776593" w:rsidRPr="002C4B5C" w:rsidRDefault="00776593" w:rsidP="00725FB1">
            <w:pPr>
              <w:jc w:val="center"/>
              <w:rPr>
                <w:rFonts w:asciiTheme="majorHAnsi" w:hAnsiTheme="majorHAnsi" w:cs="Arial"/>
              </w:rPr>
            </w:pPr>
            <w:r w:rsidRPr="002C4B5C">
              <w:rPr>
                <w:rFonts w:asciiTheme="majorHAnsi" w:hAnsiTheme="majorHAnsi" w:cs="Arial"/>
              </w:rPr>
              <w:t>ROV</w:t>
            </w:r>
          </w:p>
        </w:tc>
      </w:tr>
      <w:bookmarkEnd w:id="0"/>
    </w:tbl>
    <w:p w14:paraId="447EF643" w14:textId="77777777" w:rsidR="002C4B5C" w:rsidRDefault="002C4B5C" w:rsidP="00776593">
      <w:pPr>
        <w:rPr>
          <w:rFonts w:asciiTheme="majorHAnsi" w:hAnsiTheme="majorHAnsi"/>
          <w:b/>
          <w:color w:val="00427A"/>
          <w:kern w:val="28"/>
          <w:sz w:val="30"/>
          <w:szCs w:val="36"/>
          <w:lang w:val="en-US" w:eastAsia="ja-JP"/>
        </w:rPr>
      </w:pPr>
    </w:p>
    <w:p w14:paraId="3CF2D644" w14:textId="5C91127C" w:rsidR="00776593" w:rsidRPr="002C4B5C" w:rsidRDefault="00776593" w:rsidP="00776593">
      <w:pPr>
        <w:rPr>
          <w:rFonts w:asciiTheme="majorHAnsi" w:hAnsiTheme="majorHAnsi"/>
          <w:lang w:val="en-US" w:eastAsia="ja-JP"/>
        </w:rPr>
      </w:pPr>
      <w:r w:rsidRPr="002C4B5C">
        <w:rPr>
          <w:rFonts w:asciiTheme="majorHAnsi" w:hAnsiTheme="majorHAnsi"/>
          <w:b/>
          <w:color w:val="00427A"/>
          <w:kern w:val="28"/>
          <w:sz w:val="30"/>
          <w:szCs w:val="36"/>
          <w:lang w:val="en-US" w:eastAsia="ja-JP"/>
        </w:rPr>
        <w:t>Marine Protected Areas</w:t>
      </w:r>
    </w:p>
    <w:tbl>
      <w:tblPr>
        <w:tblStyle w:val="TableGrid"/>
        <w:tblpPr w:leftFromText="180" w:rightFromText="180" w:vertAnchor="text" w:tblpY="1"/>
        <w:tblOverlap w:val="never"/>
        <w:tblW w:w="0" w:type="auto"/>
        <w:tblLook w:val="04A0" w:firstRow="1" w:lastRow="0" w:firstColumn="1" w:lastColumn="0" w:noHBand="0" w:noVBand="1"/>
      </w:tblPr>
      <w:tblGrid>
        <w:gridCol w:w="2114"/>
        <w:gridCol w:w="3896"/>
        <w:gridCol w:w="3006"/>
      </w:tblGrid>
      <w:tr w:rsidR="00776593" w:rsidRPr="002C4B5C" w14:paraId="398B9D1E" w14:textId="77777777" w:rsidTr="00725FB1">
        <w:trPr>
          <w:tblHeader/>
        </w:trPr>
        <w:tc>
          <w:tcPr>
            <w:tcW w:w="2114" w:type="dxa"/>
            <w:shd w:val="clear" w:color="auto" w:fill="00427A"/>
            <w:tcMar>
              <w:top w:w="113" w:type="dxa"/>
              <w:bottom w:w="113" w:type="dxa"/>
            </w:tcMar>
          </w:tcPr>
          <w:p w14:paraId="4B12CE03" w14:textId="1F522F56" w:rsidR="00776593" w:rsidRPr="002C4B5C" w:rsidRDefault="00776593" w:rsidP="00725FB1">
            <w:pPr>
              <w:jc w:val="center"/>
              <w:rPr>
                <w:rFonts w:asciiTheme="majorHAnsi" w:hAnsiTheme="majorHAnsi" w:cs="Arial"/>
                <w:b/>
                <w:bCs/>
              </w:rPr>
            </w:pPr>
            <w:bookmarkStart w:id="1" w:name="_Hlk205904825"/>
            <w:r w:rsidRPr="002C4B5C">
              <w:rPr>
                <w:rFonts w:asciiTheme="majorHAnsi" w:hAnsiTheme="majorHAnsi" w:cs="Arial"/>
                <w:b/>
                <w:bCs/>
              </w:rPr>
              <w:t>MPA</w:t>
            </w:r>
          </w:p>
        </w:tc>
        <w:tc>
          <w:tcPr>
            <w:tcW w:w="3896" w:type="dxa"/>
            <w:shd w:val="clear" w:color="auto" w:fill="00427A"/>
            <w:tcMar>
              <w:top w:w="113" w:type="dxa"/>
              <w:bottom w:w="113" w:type="dxa"/>
            </w:tcMar>
          </w:tcPr>
          <w:p w14:paraId="2B7624BB" w14:textId="1D39246D" w:rsidR="00776593" w:rsidRPr="002C4B5C" w:rsidRDefault="00776593" w:rsidP="00725FB1">
            <w:pPr>
              <w:jc w:val="center"/>
              <w:rPr>
                <w:rFonts w:asciiTheme="majorHAnsi" w:hAnsiTheme="majorHAnsi" w:cs="Arial"/>
                <w:b/>
                <w:bCs/>
              </w:rPr>
            </w:pPr>
            <w:r w:rsidRPr="002C4B5C">
              <w:rPr>
                <w:rFonts w:asciiTheme="majorHAnsi" w:hAnsiTheme="majorHAnsi" w:cs="Arial"/>
                <w:b/>
                <w:bCs/>
              </w:rPr>
              <w:t>MPA Regions</w:t>
            </w:r>
          </w:p>
        </w:tc>
        <w:tc>
          <w:tcPr>
            <w:tcW w:w="3006" w:type="dxa"/>
            <w:shd w:val="clear" w:color="auto" w:fill="00427A"/>
            <w:tcMar>
              <w:top w:w="113" w:type="dxa"/>
              <w:bottom w:w="113" w:type="dxa"/>
            </w:tcMar>
          </w:tcPr>
          <w:p w14:paraId="6E6BD307" w14:textId="77777777" w:rsidR="00776593" w:rsidRPr="002C4B5C" w:rsidRDefault="00776593" w:rsidP="00725FB1">
            <w:pPr>
              <w:jc w:val="center"/>
              <w:rPr>
                <w:rFonts w:asciiTheme="majorHAnsi" w:hAnsiTheme="majorHAnsi" w:cs="Arial"/>
                <w:b/>
                <w:bCs/>
              </w:rPr>
            </w:pPr>
            <w:r w:rsidRPr="002C4B5C">
              <w:rPr>
                <w:rFonts w:asciiTheme="majorHAnsi" w:hAnsiTheme="majorHAnsi" w:cs="Arial"/>
                <w:b/>
                <w:bCs/>
              </w:rPr>
              <w:t>Stations</w:t>
            </w:r>
          </w:p>
        </w:tc>
      </w:tr>
      <w:tr w:rsidR="00776593" w:rsidRPr="002C4B5C" w14:paraId="41A22566" w14:textId="77777777" w:rsidTr="00725FB1">
        <w:tc>
          <w:tcPr>
            <w:tcW w:w="2114" w:type="dxa"/>
            <w:tcMar>
              <w:top w:w="113" w:type="dxa"/>
              <w:bottom w:w="113" w:type="dxa"/>
            </w:tcMar>
          </w:tcPr>
          <w:p w14:paraId="3C175F31" w14:textId="676CA444" w:rsidR="00776593" w:rsidRPr="002C4B5C" w:rsidRDefault="00776593" w:rsidP="00725FB1">
            <w:pPr>
              <w:jc w:val="center"/>
              <w:rPr>
                <w:rFonts w:asciiTheme="majorHAnsi" w:hAnsiTheme="majorHAnsi" w:cs="Arial"/>
              </w:rPr>
            </w:pPr>
            <w:r w:rsidRPr="002C4B5C">
              <w:rPr>
                <w:rFonts w:asciiTheme="majorHAnsi" w:hAnsiTheme="majorHAnsi" w:cs="Arial"/>
              </w:rPr>
              <w:t>Cape Le Grand</w:t>
            </w:r>
          </w:p>
        </w:tc>
        <w:tc>
          <w:tcPr>
            <w:tcW w:w="3896" w:type="dxa"/>
            <w:tcMar>
              <w:top w:w="113" w:type="dxa"/>
              <w:bottom w:w="113" w:type="dxa"/>
            </w:tcMar>
          </w:tcPr>
          <w:p w14:paraId="67ABA5BA" w14:textId="1598E57C" w:rsidR="00776593" w:rsidRPr="002C4B5C" w:rsidRDefault="00776593" w:rsidP="00725FB1">
            <w:pPr>
              <w:jc w:val="center"/>
              <w:rPr>
                <w:rFonts w:asciiTheme="majorHAnsi" w:hAnsiTheme="majorHAnsi" w:cs="Arial"/>
              </w:rPr>
            </w:pPr>
            <w:r w:rsidRPr="002C4B5C">
              <w:rPr>
                <w:rFonts w:asciiTheme="majorHAnsi" w:hAnsiTheme="majorHAnsi" w:cs="Arial"/>
              </w:rPr>
              <w:t>National Park</w:t>
            </w:r>
          </w:p>
        </w:tc>
        <w:tc>
          <w:tcPr>
            <w:tcW w:w="3006" w:type="dxa"/>
            <w:tcMar>
              <w:top w:w="113" w:type="dxa"/>
              <w:bottom w:w="113" w:type="dxa"/>
            </w:tcMar>
          </w:tcPr>
          <w:p w14:paraId="3F01C2FC" w14:textId="77777777" w:rsidR="00776593" w:rsidRPr="002C4B5C" w:rsidRDefault="00776593" w:rsidP="00725FB1">
            <w:pPr>
              <w:jc w:val="center"/>
              <w:rPr>
                <w:rFonts w:asciiTheme="majorHAnsi" w:hAnsiTheme="majorHAnsi" w:cs="Arial"/>
              </w:rPr>
            </w:pPr>
            <w:r w:rsidRPr="002C4B5C">
              <w:rPr>
                <w:rFonts w:asciiTheme="majorHAnsi" w:hAnsiTheme="majorHAnsi" w:cs="Arial"/>
              </w:rPr>
              <w:t>Research Area</w:t>
            </w:r>
          </w:p>
        </w:tc>
      </w:tr>
      <w:bookmarkEnd w:id="1"/>
    </w:tbl>
    <w:p w14:paraId="2B825773" w14:textId="77777777" w:rsidR="00776593" w:rsidRPr="002C4B5C" w:rsidRDefault="00776593" w:rsidP="00776593">
      <w:pPr>
        <w:rPr>
          <w:rFonts w:asciiTheme="majorHAnsi" w:hAnsiTheme="majorHAnsi"/>
          <w:lang w:val="en-US" w:eastAsia="ja-JP"/>
        </w:rPr>
      </w:pPr>
    </w:p>
    <w:p w14:paraId="35B951FD" w14:textId="77777777" w:rsidR="00776593" w:rsidRPr="002C4B5C" w:rsidRDefault="00776593" w:rsidP="00776593">
      <w:pPr>
        <w:rPr>
          <w:rFonts w:asciiTheme="majorHAnsi" w:hAnsiTheme="majorHAnsi"/>
          <w:lang w:val="en-US" w:eastAsia="ja-JP"/>
        </w:rPr>
      </w:pPr>
    </w:p>
    <w:p w14:paraId="12AEB262" w14:textId="07F40C17" w:rsidR="00F83C9B" w:rsidRPr="002C4B5C" w:rsidRDefault="007044D2" w:rsidP="00F83C9B">
      <w:pPr>
        <w:rPr>
          <w:rFonts w:asciiTheme="majorHAnsi" w:hAnsiTheme="majorHAnsi" w:cs="Arial"/>
          <w:sz w:val="28"/>
          <w:szCs w:val="28"/>
        </w:rPr>
      </w:pPr>
      <w:r w:rsidRPr="002C4B5C">
        <w:rPr>
          <w:rFonts w:asciiTheme="majorHAnsi" w:hAnsiTheme="majorHAnsi"/>
          <w:b/>
          <w:bCs/>
          <w:color w:val="00427A"/>
          <w:sz w:val="56"/>
          <w:szCs w:val="56"/>
        </w:rPr>
        <w:t>Southern Coastal Research Vessel Fleet supplied equipment</w:t>
      </w:r>
      <w:r w:rsidR="00F83C9B" w:rsidRPr="002C4B5C">
        <w:rPr>
          <w:rFonts w:asciiTheme="majorHAnsi" w:hAnsiTheme="majorHAnsi"/>
          <w:b/>
          <w:bCs/>
          <w:color w:val="EE0000"/>
          <w:sz w:val="56"/>
          <w:szCs w:val="56"/>
        </w:rPr>
        <w:t xml:space="preserve"> </w:t>
      </w:r>
    </w:p>
    <w:p w14:paraId="192BC24A" w14:textId="77777777" w:rsidR="002C4B5C" w:rsidRPr="00B72470" w:rsidRDefault="002C4B5C" w:rsidP="003C7595">
      <w:pPr>
        <w:spacing w:line="276" w:lineRule="auto"/>
        <w:rPr>
          <w:rFonts w:asciiTheme="majorHAnsi" w:hAnsiTheme="majorHAnsi" w:cs="Arial"/>
          <w:strike/>
          <w:color w:val="153D63" w:themeColor="text2" w:themeTint="E6"/>
          <w:w w:val="110"/>
        </w:rPr>
      </w:pPr>
    </w:p>
    <w:p w14:paraId="21108328" w14:textId="77777777" w:rsidR="00F83C9B" w:rsidRPr="00B72470" w:rsidRDefault="00F83C9B" w:rsidP="00F83C9B">
      <w:pPr>
        <w:spacing w:after="0" w:line="240" w:lineRule="auto"/>
        <w:rPr>
          <w:rFonts w:asciiTheme="majorHAnsi" w:hAnsiTheme="majorHAnsi" w:cs="Arial"/>
          <w:b/>
          <w:bCs/>
          <w:color w:val="153D63" w:themeColor="text2" w:themeTint="E6"/>
          <w:sz w:val="28"/>
          <w:szCs w:val="28"/>
        </w:rPr>
      </w:pPr>
      <w:r w:rsidRPr="00B72470">
        <w:rPr>
          <w:rFonts w:asciiTheme="majorHAnsi" w:hAnsiTheme="majorHAnsi" w:cs="Arial"/>
          <w:b/>
          <w:bCs/>
          <w:color w:val="153D63" w:themeColor="text2" w:themeTint="E6"/>
          <w:sz w:val="28"/>
          <w:szCs w:val="28"/>
        </w:rPr>
        <w:t>Available Equipment</w:t>
      </w:r>
    </w:p>
    <w:p w14:paraId="118460FD" w14:textId="77777777" w:rsidR="00F83C9B" w:rsidRPr="00B72470" w:rsidRDefault="00F83C9B" w:rsidP="00F83C9B">
      <w:pPr>
        <w:spacing w:after="0" w:line="240" w:lineRule="auto"/>
        <w:rPr>
          <w:rFonts w:asciiTheme="majorHAnsi" w:hAnsiTheme="majorHAnsi" w:cs="Arial"/>
        </w:rPr>
      </w:pPr>
    </w:p>
    <w:p w14:paraId="1E897A04" w14:textId="77777777" w:rsidR="00F83C9B" w:rsidRPr="00B72470" w:rsidRDefault="00F83C9B" w:rsidP="00F83C9B">
      <w:pPr>
        <w:spacing w:after="0" w:line="240" w:lineRule="auto"/>
        <w:rPr>
          <w:rFonts w:asciiTheme="majorHAnsi" w:hAnsiTheme="majorHAnsi" w:cs="Arial"/>
        </w:rPr>
      </w:pPr>
      <w:r w:rsidRPr="00B72470">
        <w:rPr>
          <w:rFonts w:asciiTheme="majorHAnsi" w:hAnsiTheme="majorHAnsi" w:cs="Arial"/>
        </w:rPr>
        <w:t>Please note that the core research platform (RV </w:t>
      </w:r>
      <w:r w:rsidRPr="00B72470">
        <w:rPr>
          <w:rFonts w:asciiTheme="majorHAnsi" w:hAnsiTheme="majorHAnsi" w:cs="Arial"/>
          <w:i/>
          <w:iCs/>
        </w:rPr>
        <w:t>Naturaliste</w:t>
      </w:r>
      <w:r w:rsidRPr="00B72470">
        <w:rPr>
          <w:rFonts w:asciiTheme="majorHAnsi" w:hAnsiTheme="majorHAnsi" w:cs="Arial"/>
        </w:rPr>
        <w:t> or MRV </w:t>
      </w:r>
      <w:proofErr w:type="spellStart"/>
      <w:r w:rsidRPr="00B72470">
        <w:rPr>
          <w:rFonts w:asciiTheme="majorHAnsi" w:hAnsiTheme="majorHAnsi" w:cs="Arial"/>
          <w:i/>
          <w:iCs/>
        </w:rPr>
        <w:t>Ngerin</w:t>
      </w:r>
      <w:proofErr w:type="spellEnd"/>
      <w:r w:rsidRPr="00B72470">
        <w:rPr>
          <w:rFonts w:asciiTheme="majorHAnsi" w:hAnsiTheme="majorHAnsi" w:cs="Arial"/>
        </w:rPr>
        <w:t>) is provided with the following capability:</w:t>
      </w:r>
    </w:p>
    <w:tbl>
      <w:tblPr>
        <w:tblW w:w="0" w:type="auto"/>
        <w:tblCellMar>
          <w:top w:w="15" w:type="dxa"/>
          <w:left w:w="15" w:type="dxa"/>
          <w:bottom w:w="15" w:type="dxa"/>
          <w:right w:w="15" w:type="dxa"/>
        </w:tblCellMar>
        <w:tblLook w:val="04A0" w:firstRow="1" w:lastRow="0" w:firstColumn="1" w:lastColumn="0" w:noHBand="0" w:noVBand="1"/>
      </w:tblPr>
      <w:tblGrid>
        <w:gridCol w:w="4634"/>
        <w:gridCol w:w="4376"/>
      </w:tblGrid>
      <w:tr w:rsidR="00F83C9B" w:rsidRPr="00B72470" w14:paraId="4100ED69" w14:textId="77777777" w:rsidTr="00F83C9B">
        <w:tc>
          <w:tcPr>
            <w:tcW w:w="0" w:type="auto"/>
            <w:tcBorders>
              <w:top w:val="single" w:sz="6" w:space="0" w:color="000000"/>
              <w:left w:val="single" w:sz="6" w:space="0" w:color="000000"/>
              <w:bottom w:val="single" w:sz="6" w:space="0" w:color="000000"/>
              <w:right w:val="single" w:sz="6" w:space="0" w:color="000000"/>
            </w:tcBorders>
            <w:tcMar>
              <w:top w:w="150" w:type="dxa"/>
              <w:left w:w="300" w:type="dxa"/>
              <w:bottom w:w="150" w:type="dxa"/>
              <w:right w:w="300" w:type="dxa"/>
            </w:tcMar>
            <w:hideMark/>
          </w:tcPr>
          <w:p w14:paraId="1B1AB675" w14:textId="77777777" w:rsidR="00F83C9B" w:rsidRPr="00B72470" w:rsidRDefault="00F83C9B" w:rsidP="00F83C9B">
            <w:pPr>
              <w:spacing w:after="0" w:line="240" w:lineRule="auto"/>
              <w:rPr>
                <w:rFonts w:asciiTheme="majorHAnsi" w:hAnsiTheme="majorHAnsi" w:cs="Arial"/>
              </w:rPr>
            </w:pPr>
            <w:r w:rsidRPr="00B72470">
              <w:rPr>
                <w:rFonts w:asciiTheme="majorHAnsi" w:hAnsiTheme="majorHAnsi" w:cs="Arial"/>
              </w:rPr>
              <w:t>RV </w:t>
            </w:r>
            <w:r w:rsidRPr="00B72470">
              <w:rPr>
                <w:rFonts w:asciiTheme="majorHAnsi" w:hAnsiTheme="majorHAnsi" w:cs="Arial"/>
                <w:i/>
                <w:iCs/>
              </w:rPr>
              <w:t>Naturaliste</w:t>
            </w:r>
          </w:p>
        </w:tc>
        <w:tc>
          <w:tcPr>
            <w:tcW w:w="0" w:type="auto"/>
            <w:tcBorders>
              <w:top w:val="single" w:sz="6" w:space="0" w:color="000000"/>
              <w:left w:val="single" w:sz="6" w:space="0" w:color="000000"/>
              <w:bottom w:val="single" w:sz="6" w:space="0" w:color="000000"/>
              <w:right w:val="single" w:sz="6" w:space="0" w:color="000000"/>
            </w:tcBorders>
            <w:tcMar>
              <w:top w:w="150" w:type="dxa"/>
              <w:left w:w="300" w:type="dxa"/>
              <w:bottom w:w="150" w:type="dxa"/>
              <w:right w:w="300" w:type="dxa"/>
            </w:tcMar>
            <w:hideMark/>
          </w:tcPr>
          <w:p w14:paraId="6AD67986" w14:textId="77777777" w:rsidR="00F83C9B" w:rsidRPr="00B72470" w:rsidRDefault="00F83C9B" w:rsidP="00F83C9B">
            <w:pPr>
              <w:spacing w:after="0" w:line="240" w:lineRule="auto"/>
              <w:rPr>
                <w:rFonts w:asciiTheme="majorHAnsi" w:hAnsiTheme="majorHAnsi" w:cs="Arial"/>
              </w:rPr>
            </w:pPr>
            <w:r w:rsidRPr="00B72470">
              <w:rPr>
                <w:rFonts w:asciiTheme="majorHAnsi" w:hAnsiTheme="majorHAnsi" w:cs="Arial"/>
              </w:rPr>
              <w:t>MRV </w:t>
            </w:r>
            <w:proofErr w:type="spellStart"/>
            <w:r w:rsidRPr="00B72470">
              <w:rPr>
                <w:rFonts w:asciiTheme="majorHAnsi" w:hAnsiTheme="majorHAnsi" w:cs="Arial"/>
                <w:i/>
                <w:iCs/>
              </w:rPr>
              <w:t>Ngerin</w:t>
            </w:r>
            <w:proofErr w:type="spellEnd"/>
          </w:p>
        </w:tc>
      </w:tr>
      <w:tr w:rsidR="00F83C9B" w:rsidRPr="00B72470" w14:paraId="40D5E754" w14:textId="77777777" w:rsidTr="00F83C9B">
        <w:tc>
          <w:tcPr>
            <w:tcW w:w="0" w:type="auto"/>
            <w:tcBorders>
              <w:top w:val="single" w:sz="6" w:space="0" w:color="000000"/>
              <w:left w:val="single" w:sz="6" w:space="0" w:color="000000"/>
              <w:bottom w:val="single" w:sz="6" w:space="0" w:color="000000"/>
              <w:right w:val="single" w:sz="6" w:space="0" w:color="000000"/>
            </w:tcBorders>
            <w:tcMar>
              <w:top w:w="150" w:type="dxa"/>
              <w:left w:w="300" w:type="dxa"/>
              <w:bottom w:w="150" w:type="dxa"/>
              <w:right w:w="300" w:type="dxa"/>
            </w:tcMar>
            <w:hideMark/>
          </w:tcPr>
          <w:p w14:paraId="5BA0A5FE" w14:textId="77777777" w:rsidR="00F83C9B" w:rsidRPr="00B72470" w:rsidRDefault="00F83C9B" w:rsidP="00F83C9B">
            <w:pPr>
              <w:numPr>
                <w:ilvl w:val="0"/>
                <w:numId w:val="13"/>
              </w:numPr>
              <w:spacing w:after="0" w:line="240" w:lineRule="auto"/>
              <w:rPr>
                <w:rFonts w:asciiTheme="majorHAnsi" w:hAnsiTheme="majorHAnsi" w:cs="Arial"/>
              </w:rPr>
            </w:pPr>
            <w:r w:rsidRPr="00B72470">
              <w:rPr>
                <w:rFonts w:asciiTheme="majorHAnsi" w:hAnsiTheme="majorHAnsi" w:cs="Arial"/>
              </w:rPr>
              <w:t>1,100nm range between refuelling</w:t>
            </w:r>
          </w:p>
          <w:p w14:paraId="3D0CDABD" w14:textId="77777777" w:rsidR="00F83C9B" w:rsidRPr="00B72470" w:rsidRDefault="00F83C9B" w:rsidP="00F83C9B">
            <w:pPr>
              <w:numPr>
                <w:ilvl w:val="0"/>
                <w:numId w:val="13"/>
              </w:numPr>
              <w:spacing w:after="0" w:line="240" w:lineRule="auto"/>
              <w:rPr>
                <w:rFonts w:asciiTheme="majorHAnsi" w:hAnsiTheme="majorHAnsi" w:cs="Arial"/>
              </w:rPr>
            </w:pPr>
            <w:r w:rsidRPr="00B72470">
              <w:rPr>
                <w:rFonts w:asciiTheme="majorHAnsi" w:hAnsiTheme="majorHAnsi" w:cs="Arial"/>
              </w:rPr>
              <w:t>Surveyed for 200nm from mainland</w:t>
            </w:r>
          </w:p>
          <w:p w14:paraId="313059DB" w14:textId="77777777" w:rsidR="00F83C9B" w:rsidRPr="00B72470" w:rsidRDefault="00F83C9B" w:rsidP="00F83C9B">
            <w:pPr>
              <w:numPr>
                <w:ilvl w:val="0"/>
                <w:numId w:val="13"/>
              </w:numPr>
              <w:spacing w:after="0" w:line="240" w:lineRule="auto"/>
              <w:rPr>
                <w:rFonts w:asciiTheme="majorHAnsi" w:hAnsiTheme="majorHAnsi" w:cs="Arial"/>
              </w:rPr>
            </w:pPr>
            <w:r w:rsidRPr="00B72470">
              <w:rPr>
                <w:rFonts w:asciiTheme="majorHAnsi" w:hAnsiTheme="majorHAnsi" w:cs="Arial"/>
              </w:rPr>
              <w:t>Length 22.6m</w:t>
            </w:r>
          </w:p>
          <w:p w14:paraId="26F3EE31" w14:textId="77777777" w:rsidR="00F83C9B" w:rsidRPr="00B72470" w:rsidRDefault="00F83C9B" w:rsidP="00F83C9B">
            <w:pPr>
              <w:numPr>
                <w:ilvl w:val="0"/>
                <w:numId w:val="13"/>
              </w:numPr>
              <w:spacing w:after="0" w:line="240" w:lineRule="auto"/>
              <w:rPr>
                <w:rFonts w:asciiTheme="majorHAnsi" w:hAnsiTheme="majorHAnsi" w:cs="Arial"/>
              </w:rPr>
            </w:pPr>
            <w:r w:rsidRPr="00B72470">
              <w:rPr>
                <w:rFonts w:asciiTheme="majorHAnsi" w:hAnsiTheme="majorHAnsi" w:cs="Arial"/>
              </w:rPr>
              <w:t>Beam 6.88m</w:t>
            </w:r>
          </w:p>
          <w:p w14:paraId="77059A26" w14:textId="77777777" w:rsidR="00F83C9B" w:rsidRPr="00B72470" w:rsidRDefault="00F83C9B" w:rsidP="00F83C9B">
            <w:pPr>
              <w:numPr>
                <w:ilvl w:val="0"/>
                <w:numId w:val="13"/>
              </w:numPr>
              <w:spacing w:after="0" w:line="240" w:lineRule="auto"/>
              <w:rPr>
                <w:rFonts w:asciiTheme="majorHAnsi" w:hAnsiTheme="majorHAnsi" w:cs="Arial"/>
              </w:rPr>
            </w:pPr>
            <w:r w:rsidRPr="00B72470">
              <w:rPr>
                <w:rFonts w:asciiTheme="majorHAnsi" w:hAnsiTheme="majorHAnsi" w:cs="Arial"/>
              </w:rPr>
              <w:t>Draft 3.5m</w:t>
            </w:r>
          </w:p>
          <w:p w14:paraId="2CF7A788" w14:textId="77777777" w:rsidR="00F83C9B" w:rsidRPr="00B72470" w:rsidRDefault="00F83C9B" w:rsidP="00F83C9B">
            <w:pPr>
              <w:numPr>
                <w:ilvl w:val="0"/>
                <w:numId w:val="13"/>
              </w:numPr>
              <w:spacing w:after="0" w:line="240" w:lineRule="auto"/>
              <w:rPr>
                <w:rFonts w:asciiTheme="majorHAnsi" w:hAnsiTheme="majorHAnsi" w:cs="Arial"/>
              </w:rPr>
            </w:pPr>
            <w:r w:rsidRPr="00B72470">
              <w:rPr>
                <w:rFonts w:asciiTheme="majorHAnsi" w:hAnsiTheme="majorHAnsi" w:cs="Arial"/>
              </w:rPr>
              <w:t>Displacement 200tonne</w:t>
            </w:r>
          </w:p>
          <w:p w14:paraId="33E2CC79" w14:textId="77777777" w:rsidR="00F83C9B" w:rsidRPr="00B72470" w:rsidRDefault="00F83C9B" w:rsidP="00F83C9B">
            <w:pPr>
              <w:numPr>
                <w:ilvl w:val="0"/>
                <w:numId w:val="13"/>
              </w:numPr>
              <w:spacing w:after="0" w:line="240" w:lineRule="auto"/>
              <w:rPr>
                <w:rFonts w:asciiTheme="majorHAnsi" w:hAnsiTheme="majorHAnsi" w:cs="Arial"/>
              </w:rPr>
            </w:pPr>
            <w:r w:rsidRPr="00B72470">
              <w:rPr>
                <w:rFonts w:asciiTheme="majorHAnsi" w:hAnsiTheme="majorHAnsi" w:cs="Arial"/>
              </w:rPr>
              <w:t>Desalination and provisions for around 14 days at sea</w:t>
            </w:r>
          </w:p>
          <w:p w14:paraId="1ECAFD0D" w14:textId="77777777" w:rsidR="00F83C9B" w:rsidRPr="00B72470" w:rsidRDefault="00F83C9B" w:rsidP="00F83C9B">
            <w:pPr>
              <w:numPr>
                <w:ilvl w:val="0"/>
                <w:numId w:val="13"/>
              </w:numPr>
              <w:spacing w:after="0" w:line="240" w:lineRule="auto"/>
              <w:rPr>
                <w:rFonts w:asciiTheme="majorHAnsi" w:hAnsiTheme="majorHAnsi" w:cs="Arial"/>
              </w:rPr>
            </w:pPr>
            <w:r w:rsidRPr="00B72470">
              <w:rPr>
                <w:rFonts w:asciiTheme="majorHAnsi" w:hAnsiTheme="majorHAnsi" w:cs="Arial"/>
              </w:rPr>
              <w:t>5 crew and 6 scientific personnel for overnight</w:t>
            </w:r>
          </w:p>
          <w:p w14:paraId="6C5A8CF3" w14:textId="77777777" w:rsidR="00F83C9B" w:rsidRPr="00B72470" w:rsidRDefault="00F83C9B" w:rsidP="00F83C9B">
            <w:pPr>
              <w:numPr>
                <w:ilvl w:val="0"/>
                <w:numId w:val="13"/>
              </w:numPr>
              <w:spacing w:after="0" w:line="240" w:lineRule="auto"/>
              <w:rPr>
                <w:rFonts w:asciiTheme="majorHAnsi" w:hAnsiTheme="majorHAnsi" w:cs="Arial"/>
              </w:rPr>
            </w:pPr>
            <w:r w:rsidRPr="00B72470">
              <w:rPr>
                <w:rFonts w:asciiTheme="majorHAnsi" w:hAnsiTheme="majorHAnsi" w:cs="Arial"/>
              </w:rPr>
              <w:t>5 crew and 11 scientific personnel for single day voyages</w:t>
            </w:r>
          </w:p>
          <w:p w14:paraId="68DE2D14" w14:textId="77777777" w:rsidR="00F83C9B" w:rsidRPr="00B72470" w:rsidRDefault="00F83C9B" w:rsidP="00F83C9B">
            <w:pPr>
              <w:numPr>
                <w:ilvl w:val="0"/>
                <w:numId w:val="13"/>
              </w:numPr>
              <w:spacing w:after="0" w:line="240" w:lineRule="auto"/>
              <w:rPr>
                <w:rFonts w:asciiTheme="majorHAnsi" w:hAnsiTheme="majorHAnsi" w:cs="Arial"/>
              </w:rPr>
            </w:pPr>
            <w:r w:rsidRPr="00B72470">
              <w:rPr>
                <w:rFonts w:asciiTheme="majorHAnsi" w:hAnsiTheme="majorHAnsi" w:cs="Arial"/>
              </w:rPr>
              <w:t>Laundry facilities</w:t>
            </w:r>
          </w:p>
        </w:tc>
        <w:tc>
          <w:tcPr>
            <w:tcW w:w="0" w:type="auto"/>
            <w:tcBorders>
              <w:top w:val="single" w:sz="6" w:space="0" w:color="000000"/>
              <w:left w:val="single" w:sz="6" w:space="0" w:color="000000"/>
              <w:bottom w:val="single" w:sz="6" w:space="0" w:color="000000"/>
              <w:right w:val="single" w:sz="6" w:space="0" w:color="000000"/>
            </w:tcBorders>
            <w:tcMar>
              <w:top w:w="150" w:type="dxa"/>
              <w:left w:w="300" w:type="dxa"/>
              <w:bottom w:w="150" w:type="dxa"/>
              <w:right w:w="300" w:type="dxa"/>
            </w:tcMar>
            <w:hideMark/>
          </w:tcPr>
          <w:p w14:paraId="2E743A33" w14:textId="77777777" w:rsidR="00F83C9B" w:rsidRPr="00B72470" w:rsidRDefault="00F83C9B" w:rsidP="00F83C9B">
            <w:pPr>
              <w:numPr>
                <w:ilvl w:val="0"/>
                <w:numId w:val="14"/>
              </w:numPr>
              <w:spacing w:after="0" w:line="240" w:lineRule="auto"/>
              <w:rPr>
                <w:rFonts w:asciiTheme="majorHAnsi" w:hAnsiTheme="majorHAnsi" w:cs="Arial"/>
              </w:rPr>
            </w:pPr>
            <w:r w:rsidRPr="00B72470">
              <w:rPr>
                <w:rFonts w:asciiTheme="majorHAnsi" w:hAnsiTheme="majorHAnsi" w:cs="Arial"/>
              </w:rPr>
              <w:t>Length 24.80 m</w:t>
            </w:r>
          </w:p>
          <w:p w14:paraId="3BE97984" w14:textId="77777777" w:rsidR="00F83C9B" w:rsidRPr="00B72470" w:rsidRDefault="00F83C9B" w:rsidP="00F83C9B">
            <w:pPr>
              <w:numPr>
                <w:ilvl w:val="0"/>
                <w:numId w:val="14"/>
              </w:numPr>
              <w:spacing w:after="0" w:line="240" w:lineRule="auto"/>
              <w:rPr>
                <w:rFonts w:asciiTheme="majorHAnsi" w:hAnsiTheme="majorHAnsi" w:cs="Arial"/>
              </w:rPr>
            </w:pPr>
            <w:r w:rsidRPr="00B72470">
              <w:rPr>
                <w:rFonts w:asciiTheme="majorHAnsi" w:hAnsiTheme="majorHAnsi" w:cs="Arial"/>
              </w:rPr>
              <w:t>Beam 7.17 m</w:t>
            </w:r>
          </w:p>
          <w:p w14:paraId="06E77F45" w14:textId="77777777" w:rsidR="00F83C9B" w:rsidRPr="00B72470" w:rsidRDefault="00F83C9B" w:rsidP="00F83C9B">
            <w:pPr>
              <w:numPr>
                <w:ilvl w:val="0"/>
                <w:numId w:val="14"/>
              </w:numPr>
              <w:spacing w:after="0" w:line="240" w:lineRule="auto"/>
              <w:rPr>
                <w:rFonts w:asciiTheme="majorHAnsi" w:hAnsiTheme="majorHAnsi" w:cs="Arial"/>
              </w:rPr>
            </w:pPr>
            <w:r w:rsidRPr="00B72470">
              <w:rPr>
                <w:rFonts w:asciiTheme="majorHAnsi" w:hAnsiTheme="majorHAnsi" w:cs="Arial"/>
              </w:rPr>
              <w:t>Draft 3.26 m</w:t>
            </w:r>
          </w:p>
          <w:p w14:paraId="7A0A2406" w14:textId="77777777" w:rsidR="00F83C9B" w:rsidRPr="00B72470" w:rsidRDefault="00F83C9B" w:rsidP="00F83C9B">
            <w:pPr>
              <w:numPr>
                <w:ilvl w:val="0"/>
                <w:numId w:val="14"/>
              </w:numPr>
              <w:spacing w:after="0" w:line="240" w:lineRule="auto"/>
              <w:rPr>
                <w:rFonts w:asciiTheme="majorHAnsi" w:hAnsiTheme="majorHAnsi" w:cs="Arial"/>
              </w:rPr>
            </w:pPr>
            <w:r w:rsidRPr="00B72470">
              <w:rPr>
                <w:rFonts w:asciiTheme="majorHAnsi" w:hAnsiTheme="majorHAnsi" w:cs="Arial"/>
              </w:rPr>
              <w:t>Displacement 122.8 tonne</w:t>
            </w:r>
          </w:p>
          <w:p w14:paraId="7214EF97" w14:textId="77777777" w:rsidR="00F83C9B" w:rsidRPr="00B72470" w:rsidRDefault="00F83C9B" w:rsidP="00F83C9B">
            <w:pPr>
              <w:numPr>
                <w:ilvl w:val="0"/>
                <w:numId w:val="14"/>
              </w:numPr>
              <w:spacing w:after="0" w:line="240" w:lineRule="auto"/>
              <w:rPr>
                <w:rFonts w:asciiTheme="majorHAnsi" w:hAnsiTheme="majorHAnsi" w:cs="Arial"/>
              </w:rPr>
            </w:pPr>
            <w:r w:rsidRPr="00B72470">
              <w:rPr>
                <w:rFonts w:asciiTheme="majorHAnsi" w:hAnsiTheme="majorHAnsi" w:cs="Arial"/>
              </w:rPr>
              <w:t>Fuel 27,916 litres</w:t>
            </w:r>
          </w:p>
          <w:p w14:paraId="283865F9" w14:textId="77777777" w:rsidR="00F83C9B" w:rsidRPr="00B72470" w:rsidRDefault="00F83C9B" w:rsidP="00F83C9B">
            <w:pPr>
              <w:numPr>
                <w:ilvl w:val="0"/>
                <w:numId w:val="14"/>
              </w:numPr>
              <w:spacing w:after="0" w:line="240" w:lineRule="auto"/>
              <w:rPr>
                <w:rFonts w:asciiTheme="majorHAnsi" w:hAnsiTheme="majorHAnsi" w:cs="Arial"/>
              </w:rPr>
            </w:pPr>
            <w:r w:rsidRPr="00B72470">
              <w:rPr>
                <w:rFonts w:asciiTheme="majorHAnsi" w:hAnsiTheme="majorHAnsi" w:cs="Arial"/>
              </w:rPr>
              <w:t>Survey USL 2B</w:t>
            </w:r>
          </w:p>
          <w:p w14:paraId="16ACCD83" w14:textId="77777777" w:rsidR="00F83C9B" w:rsidRPr="00B72470" w:rsidRDefault="00F83C9B" w:rsidP="00F83C9B">
            <w:pPr>
              <w:numPr>
                <w:ilvl w:val="0"/>
                <w:numId w:val="14"/>
              </w:numPr>
              <w:spacing w:after="0" w:line="240" w:lineRule="auto"/>
              <w:rPr>
                <w:rFonts w:asciiTheme="majorHAnsi" w:hAnsiTheme="majorHAnsi" w:cs="Arial"/>
              </w:rPr>
            </w:pPr>
            <w:r w:rsidRPr="00B72470">
              <w:rPr>
                <w:rFonts w:asciiTheme="majorHAnsi" w:hAnsiTheme="majorHAnsi" w:cs="Arial"/>
              </w:rPr>
              <w:t>Engine Cummins 316 Kilowatts (KW)</w:t>
            </w:r>
          </w:p>
          <w:p w14:paraId="7E54DC13" w14:textId="77777777" w:rsidR="00F83C9B" w:rsidRPr="00B72470" w:rsidRDefault="00F83C9B" w:rsidP="00F83C9B">
            <w:pPr>
              <w:numPr>
                <w:ilvl w:val="0"/>
                <w:numId w:val="14"/>
              </w:numPr>
              <w:spacing w:after="0" w:line="240" w:lineRule="auto"/>
              <w:rPr>
                <w:rFonts w:asciiTheme="majorHAnsi" w:hAnsiTheme="majorHAnsi" w:cs="Arial"/>
              </w:rPr>
            </w:pPr>
            <w:r w:rsidRPr="00B72470">
              <w:rPr>
                <w:rFonts w:asciiTheme="majorHAnsi" w:hAnsiTheme="majorHAnsi" w:cs="Arial"/>
              </w:rPr>
              <w:t>Range 3200 Nautical Miles (NM)</w:t>
            </w:r>
          </w:p>
          <w:p w14:paraId="188BBBAB" w14:textId="77777777" w:rsidR="00F83C9B" w:rsidRPr="00B72470" w:rsidRDefault="00F83C9B" w:rsidP="00F83C9B">
            <w:pPr>
              <w:numPr>
                <w:ilvl w:val="0"/>
                <w:numId w:val="14"/>
              </w:numPr>
              <w:spacing w:after="0" w:line="240" w:lineRule="auto"/>
              <w:rPr>
                <w:rFonts w:asciiTheme="majorHAnsi" w:hAnsiTheme="majorHAnsi" w:cs="Arial"/>
              </w:rPr>
            </w:pPr>
            <w:r w:rsidRPr="00B72470">
              <w:rPr>
                <w:rFonts w:asciiTheme="majorHAnsi" w:hAnsiTheme="majorHAnsi" w:cs="Arial"/>
              </w:rPr>
              <w:t>Speed 8.0 Knots</w:t>
            </w:r>
          </w:p>
          <w:p w14:paraId="43AB3EDA" w14:textId="77777777" w:rsidR="00F83C9B" w:rsidRPr="00B72470" w:rsidRDefault="00F83C9B" w:rsidP="00F83C9B">
            <w:pPr>
              <w:numPr>
                <w:ilvl w:val="0"/>
                <w:numId w:val="14"/>
              </w:numPr>
              <w:spacing w:after="0" w:line="240" w:lineRule="auto"/>
              <w:rPr>
                <w:rFonts w:asciiTheme="majorHAnsi" w:hAnsiTheme="majorHAnsi" w:cs="Arial"/>
              </w:rPr>
            </w:pPr>
            <w:r w:rsidRPr="00B72470">
              <w:rPr>
                <w:rFonts w:asciiTheme="majorHAnsi" w:hAnsiTheme="majorHAnsi" w:cs="Arial"/>
              </w:rPr>
              <w:t>3,200 nm range between refuelling</w:t>
            </w:r>
          </w:p>
          <w:p w14:paraId="1B96FFB9" w14:textId="77777777" w:rsidR="00F83C9B" w:rsidRPr="00B72470" w:rsidRDefault="00F83C9B" w:rsidP="00F83C9B">
            <w:pPr>
              <w:numPr>
                <w:ilvl w:val="0"/>
                <w:numId w:val="14"/>
              </w:numPr>
              <w:spacing w:after="0" w:line="240" w:lineRule="auto"/>
              <w:rPr>
                <w:rFonts w:asciiTheme="majorHAnsi" w:hAnsiTheme="majorHAnsi" w:cs="Arial"/>
              </w:rPr>
            </w:pPr>
            <w:r w:rsidRPr="00B72470">
              <w:rPr>
                <w:rFonts w:asciiTheme="majorHAnsi" w:hAnsiTheme="majorHAnsi" w:cs="Arial"/>
              </w:rPr>
              <w:t>Surveyed for 200nm from mainland</w:t>
            </w:r>
          </w:p>
          <w:p w14:paraId="0ADD1D79" w14:textId="77777777" w:rsidR="00F83C9B" w:rsidRPr="00B72470" w:rsidRDefault="00F83C9B" w:rsidP="00F83C9B">
            <w:pPr>
              <w:numPr>
                <w:ilvl w:val="0"/>
                <w:numId w:val="14"/>
              </w:numPr>
              <w:spacing w:after="0" w:line="240" w:lineRule="auto"/>
              <w:rPr>
                <w:rFonts w:asciiTheme="majorHAnsi" w:hAnsiTheme="majorHAnsi" w:cs="Arial"/>
              </w:rPr>
            </w:pPr>
            <w:r w:rsidRPr="00B72470">
              <w:rPr>
                <w:rFonts w:asciiTheme="majorHAnsi" w:hAnsiTheme="majorHAnsi" w:cs="Arial"/>
              </w:rPr>
              <w:t>24-hour operations</w:t>
            </w:r>
          </w:p>
          <w:p w14:paraId="5FC06673" w14:textId="77777777" w:rsidR="00F83C9B" w:rsidRPr="00B72470" w:rsidRDefault="00F83C9B" w:rsidP="00F83C9B">
            <w:pPr>
              <w:numPr>
                <w:ilvl w:val="0"/>
                <w:numId w:val="14"/>
              </w:numPr>
              <w:spacing w:after="0" w:line="240" w:lineRule="auto"/>
              <w:rPr>
                <w:rFonts w:asciiTheme="majorHAnsi" w:hAnsiTheme="majorHAnsi" w:cs="Arial"/>
              </w:rPr>
            </w:pPr>
            <w:r w:rsidRPr="00B72470">
              <w:rPr>
                <w:rFonts w:asciiTheme="majorHAnsi" w:hAnsiTheme="majorHAnsi" w:cs="Arial"/>
              </w:rPr>
              <w:t>Desalination and provisions for around 14 days at sea</w:t>
            </w:r>
          </w:p>
          <w:p w14:paraId="73272C28" w14:textId="77777777" w:rsidR="00F83C9B" w:rsidRPr="00B72470" w:rsidRDefault="00F83C9B" w:rsidP="00F83C9B">
            <w:pPr>
              <w:numPr>
                <w:ilvl w:val="0"/>
                <w:numId w:val="14"/>
              </w:numPr>
              <w:spacing w:after="0" w:line="240" w:lineRule="auto"/>
              <w:rPr>
                <w:rFonts w:asciiTheme="majorHAnsi" w:hAnsiTheme="majorHAnsi" w:cs="Arial"/>
              </w:rPr>
            </w:pPr>
            <w:r w:rsidRPr="00B72470">
              <w:rPr>
                <w:rFonts w:asciiTheme="majorHAnsi" w:hAnsiTheme="majorHAnsi" w:cs="Arial"/>
              </w:rPr>
              <w:t>4 Crew and 10 Scientific personnel for overnight voyages</w:t>
            </w:r>
          </w:p>
        </w:tc>
      </w:tr>
      <w:tr w:rsidR="00F83C9B" w:rsidRPr="00B72470" w14:paraId="68FCDCC1" w14:textId="77777777" w:rsidTr="00F83C9B">
        <w:tc>
          <w:tcPr>
            <w:tcW w:w="0" w:type="auto"/>
            <w:tcBorders>
              <w:top w:val="single" w:sz="6" w:space="0" w:color="000000"/>
              <w:left w:val="single" w:sz="6" w:space="0" w:color="000000"/>
              <w:bottom w:val="single" w:sz="6" w:space="0" w:color="000000"/>
              <w:right w:val="single" w:sz="6" w:space="0" w:color="000000"/>
            </w:tcBorders>
            <w:tcMar>
              <w:top w:w="150" w:type="dxa"/>
              <w:left w:w="300" w:type="dxa"/>
              <w:bottom w:w="150" w:type="dxa"/>
              <w:right w:w="300" w:type="dxa"/>
            </w:tcMar>
            <w:hideMark/>
          </w:tcPr>
          <w:p w14:paraId="69185176" w14:textId="77777777" w:rsidR="00F83C9B" w:rsidRPr="00B72470" w:rsidRDefault="00F83C9B" w:rsidP="00F83C9B">
            <w:pPr>
              <w:spacing w:after="0" w:line="240" w:lineRule="auto"/>
              <w:rPr>
                <w:rFonts w:asciiTheme="majorHAnsi" w:hAnsiTheme="majorHAnsi" w:cs="Arial"/>
              </w:rPr>
            </w:pPr>
            <w:r w:rsidRPr="00B72470">
              <w:rPr>
                <w:rFonts w:asciiTheme="majorHAnsi" w:hAnsiTheme="majorHAnsi" w:cs="Arial"/>
              </w:rPr>
              <w:t>Capabilities</w:t>
            </w:r>
          </w:p>
        </w:tc>
        <w:tc>
          <w:tcPr>
            <w:tcW w:w="0" w:type="auto"/>
            <w:tcBorders>
              <w:top w:val="single" w:sz="6" w:space="0" w:color="000000"/>
              <w:left w:val="single" w:sz="6" w:space="0" w:color="000000"/>
              <w:bottom w:val="single" w:sz="6" w:space="0" w:color="000000"/>
              <w:right w:val="single" w:sz="6" w:space="0" w:color="000000"/>
            </w:tcBorders>
            <w:tcMar>
              <w:top w:w="150" w:type="dxa"/>
              <w:left w:w="300" w:type="dxa"/>
              <w:bottom w:w="150" w:type="dxa"/>
              <w:right w:w="300" w:type="dxa"/>
            </w:tcMar>
            <w:hideMark/>
          </w:tcPr>
          <w:p w14:paraId="64FA14CD" w14:textId="77777777" w:rsidR="00F83C9B" w:rsidRPr="00B72470" w:rsidRDefault="00F83C9B" w:rsidP="00F83C9B">
            <w:pPr>
              <w:spacing w:after="0" w:line="240" w:lineRule="auto"/>
              <w:rPr>
                <w:rFonts w:asciiTheme="majorHAnsi" w:hAnsiTheme="majorHAnsi" w:cs="Arial"/>
              </w:rPr>
            </w:pPr>
            <w:r w:rsidRPr="00B72470">
              <w:rPr>
                <w:rFonts w:asciiTheme="majorHAnsi" w:hAnsiTheme="majorHAnsi" w:cs="Arial"/>
              </w:rPr>
              <w:t>Capabilities</w:t>
            </w:r>
          </w:p>
        </w:tc>
      </w:tr>
      <w:tr w:rsidR="00F83C9B" w:rsidRPr="00B72470" w14:paraId="6EDF18D2" w14:textId="77777777" w:rsidTr="00F83C9B">
        <w:tc>
          <w:tcPr>
            <w:tcW w:w="0" w:type="auto"/>
            <w:tcBorders>
              <w:top w:val="single" w:sz="6" w:space="0" w:color="000000"/>
              <w:left w:val="single" w:sz="6" w:space="0" w:color="000000"/>
              <w:bottom w:val="single" w:sz="6" w:space="0" w:color="000000"/>
              <w:right w:val="single" w:sz="6" w:space="0" w:color="000000"/>
            </w:tcBorders>
            <w:tcMar>
              <w:top w:w="150" w:type="dxa"/>
              <w:left w:w="300" w:type="dxa"/>
              <w:bottom w:w="150" w:type="dxa"/>
              <w:right w:w="300" w:type="dxa"/>
            </w:tcMar>
            <w:hideMark/>
          </w:tcPr>
          <w:p w14:paraId="47ADC19D" w14:textId="77777777" w:rsidR="00F83C9B" w:rsidRPr="00B72470" w:rsidRDefault="00F83C9B" w:rsidP="00F83C9B">
            <w:pPr>
              <w:numPr>
                <w:ilvl w:val="0"/>
                <w:numId w:val="15"/>
              </w:numPr>
              <w:spacing w:after="0" w:line="240" w:lineRule="auto"/>
              <w:rPr>
                <w:rFonts w:asciiTheme="majorHAnsi" w:hAnsiTheme="majorHAnsi" w:cs="Arial"/>
              </w:rPr>
            </w:pPr>
            <w:r w:rsidRPr="00B72470">
              <w:rPr>
                <w:rFonts w:asciiTheme="majorHAnsi" w:hAnsiTheme="majorHAnsi" w:cs="Arial"/>
              </w:rPr>
              <w:t>Trawling booms and winches for 2 x 8 fathom nets (nets/sleds not included)</w:t>
            </w:r>
          </w:p>
          <w:p w14:paraId="6FE97448" w14:textId="77777777" w:rsidR="00F83C9B" w:rsidRPr="00B72470" w:rsidRDefault="00F83C9B" w:rsidP="00F83C9B">
            <w:pPr>
              <w:numPr>
                <w:ilvl w:val="0"/>
                <w:numId w:val="15"/>
              </w:numPr>
              <w:spacing w:after="0" w:line="240" w:lineRule="auto"/>
              <w:rPr>
                <w:rFonts w:asciiTheme="majorHAnsi" w:hAnsiTheme="majorHAnsi" w:cs="Arial"/>
              </w:rPr>
            </w:pPr>
            <w:r w:rsidRPr="00B72470">
              <w:rPr>
                <w:rFonts w:asciiTheme="majorHAnsi" w:hAnsiTheme="majorHAnsi" w:cs="Arial"/>
              </w:rPr>
              <w:t>Single stern trawl capacity</w:t>
            </w:r>
          </w:p>
          <w:p w14:paraId="6A1EDC99" w14:textId="77777777" w:rsidR="00F83C9B" w:rsidRPr="00B72470" w:rsidRDefault="00F83C9B" w:rsidP="00F83C9B">
            <w:pPr>
              <w:numPr>
                <w:ilvl w:val="0"/>
                <w:numId w:val="15"/>
              </w:numPr>
              <w:spacing w:after="0" w:line="240" w:lineRule="auto"/>
              <w:rPr>
                <w:rFonts w:asciiTheme="majorHAnsi" w:hAnsiTheme="majorHAnsi" w:cs="Arial"/>
              </w:rPr>
            </w:pPr>
            <w:r w:rsidRPr="00B72470">
              <w:rPr>
                <w:rFonts w:asciiTheme="majorHAnsi" w:hAnsiTheme="majorHAnsi" w:cs="Arial"/>
              </w:rPr>
              <w:t>Longline winch</w:t>
            </w:r>
          </w:p>
          <w:p w14:paraId="3D01CFE5" w14:textId="77777777" w:rsidR="00F83C9B" w:rsidRPr="00B72470" w:rsidRDefault="00F83C9B" w:rsidP="00F83C9B">
            <w:pPr>
              <w:numPr>
                <w:ilvl w:val="0"/>
                <w:numId w:val="15"/>
              </w:numPr>
              <w:spacing w:after="0" w:line="240" w:lineRule="auto"/>
              <w:rPr>
                <w:rFonts w:asciiTheme="majorHAnsi" w:hAnsiTheme="majorHAnsi" w:cs="Arial"/>
              </w:rPr>
            </w:pPr>
            <w:r w:rsidRPr="00B72470">
              <w:rPr>
                <w:rFonts w:asciiTheme="majorHAnsi" w:hAnsiTheme="majorHAnsi" w:cs="Arial"/>
              </w:rPr>
              <w:t>Pot winch capable of pulling BRUV’s/fishing/lobster traps</w:t>
            </w:r>
          </w:p>
          <w:p w14:paraId="099156C4" w14:textId="77777777" w:rsidR="00F83C9B" w:rsidRPr="00B72470" w:rsidRDefault="00F83C9B" w:rsidP="00F83C9B">
            <w:pPr>
              <w:numPr>
                <w:ilvl w:val="0"/>
                <w:numId w:val="15"/>
              </w:numPr>
              <w:spacing w:after="0" w:line="240" w:lineRule="auto"/>
              <w:rPr>
                <w:rFonts w:asciiTheme="majorHAnsi" w:hAnsiTheme="majorHAnsi" w:cs="Arial"/>
              </w:rPr>
            </w:pPr>
            <w:r w:rsidRPr="00B72470">
              <w:rPr>
                <w:rFonts w:asciiTheme="majorHAnsi" w:hAnsiTheme="majorHAnsi" w:cs="Arial"/>
              </w:rPr>
              <w:t>1 tonne crane on bow</w:t>
            </w:r>
          </w:p>
          <w:p w14:paraId="27BA5720" w14:textId="77777777" w:rsidR="00F83C9B" w:rsidRPr="00B72470" w:rsidRDefault="00F83C9B" w:rsidP="00F83C9B">
            <w:pPr>
              <w:numPr>
                <w:ilvl w:val="0"/>
                <w:numId w:val="15"/>
              </w:numPr>
              <w:spacing w:after="0" w:line="240" w:lineRule="auto"/>
              <w:rPr>
                <w:rFonts w:asciiTheme="majorHAnsi" w:hAnsiTheme="majorHAnsi" w:cs="Arial"/>
              </w:rPr>
            </w:pPr>
            <w:r w:rsidRPr="00B72470">
              <w:rPr>
                <w:rFonts w:asciiTheme="majorHAnsi" w:hAnsiTheme="majorHAnsi" w:cs="Arial"/>
              </w:rPr>
              <w:t>A-Frame on stern for deploying and retrieving heavy research/mooring equipment</w:t>
            </w:r>
          </w:p>
          <w:p w14:paraId="32AD29C3" w14:textId="77777777" w:rsidR="00F83C9B" w:rsidRPr="00B72470" w:rsidRDefault="00F83C9B" w:rsidP="00F83C9B">
            <w:pPr>
              <w:numPr>
                <w:ilvl w:val="0"/>
                <w:numId w:val="15"/>
              </w:numPr>
              <w:spacing w:after="0" w:line="240" w:lineRule="auto"/>
              <w:rPr>
                <w:rFonts w:asciiTheme="majorHAnsi" w:hAnsiTheme="majorHAnsi" w:cs="Arial"/>
              </w:rPr>
            </w:pPr>
            <w:r w:rsidRPr="00B72470">
              <w:rPr>
                <w:rFonts w:asciiTheme="majorHAnsi" w:hAnsiTheme="majorHAnsi" w:cs="Arial"/>
              </w:rPr>
              <w:t>2kw and 1kw transducer</w:t>
            </w:r>
          </w:p>
          <w:p w14:paraId="3827EE17" w14:textId="77777777" w:rsidR="00F83C9B" w:rsidRPr="00B72470" w:rsidRDefault="00F83C9B" w:rsidP="00F83C9B">
            <w:pPr>
              <w:numPr>
                <w:ilvl w:val="0"/>
                <w:numId w:val="15"/>
              </w:numPr>
              <w:spacing w:after="0" w:line="240" w:lineRule="auto"/>
              <w:rPr>
                <w:rFonts w:asciiTheme="majorHAnsi" w:hAnsiTheme="majorHAnsi" w:cs="Arial"/>
              </w:rPr>
            </w:pPr>
            <w:r w:rsidRPr="00B72470">
              <w:rPr>
                <w:rFonts w:asciiTheme="majorHAnsi" w:hAnsiTheme="majorHAnsi" w:cs="Arial"/>
              </w:rPr>
              <w:t>Olex 3D depth/substrate mapping system</w:t>
            </w:r>
          </w:p>
          <w:p w14:paraId="6EE5B06F" w14:textId="77777777" w:rsidR="00F83C9B" w:rsidRPr="00B72470" w:rsidRDefault="00F83C9B" w:rsidP="00F83C9B">
            <w:pPr>
              <w:numPr>
                <w:ilvl w:val="0"/>
                <w:numId w:val="15"/>
              </w:numPr>
              <w:spacing w:after="0" w:line="240" w:lineRule="auto"/>
              <w:rPr>
                <w:rFonts w:asciiTheme="majorHAnsi" w:hAnsiTheme="majorHAnsi" w:cs="Arial"/>
              </w:rPr>
            </w:pPr>
            <w:r w:rsidRPr="00B72470">
              <w:rPr>
                <w:rFonts w:asciiTheme="majorHAnsi" w:hAnsiTheme="majorHAnsi" w:cs="Arial"/>
              </w:rPr>
              <w:lastRenderedPageBreak/>
              <w:t xml:space="preserve">C-Plot and </w:t>
            </w:r>
            <w:proofErr w:type="spellStart"/>
            <w:r w:rsidRPr="00B72470">
              <w:rPr>
                <w:rFonts w:asciiTheme="majorHAnsi" w:hAnsiTheme="majorHAnsi" w:cs="Arial"/>
              </w:rPr>
              <w:t>TimeZero</w:t>
            </w:r>
            <w:proofErr w:type="spellEnd"/>
            <w:r w:rsidRPr="00B72470">
              <w:rPr>
                <w:rFonts w:asciiTheme="majorHAnsi" w:hAnsiTheme="majorHAnsi" w:cs="Arial"/>
              </w:rPr>
              <w:t xml:space="preserve"> navigation systems</w:t>
            </w:r>
          </w:p>
          <w:p w14:paraId="7CAE887C" w14:textId="77777777" w:rsidR="00F83C9B" w:rsidRPr="00B72470" w:rsidRDefault="00F83C9B" w:rsidP="00F83C9B">
            <w:pPr>
              <w:numPr>
                <w:ilvl w:val="0"/>
                <w:numId w:val="15"/>
              </w:numPr>
              <w:spacing w:after="0" w:line="240" w:lineRule="auto"/>
              <w:rPr>
                <w:rFonts w:asciiTheme="majorHAnsi" w:hAnsiTheme="majorHAnsi" w:cs="Arial"/>
              </w:rPr>
            </w:pPr>
            <w:r w:rsidRPr="00B72470">
              <w:rPr>
                <w:rFonts w:asciiTheme="majorHAnsi" w:hAnsiTheme="majorHAnsi" w:cs="Arial"/>
              </w:rPr>
              <w:t>Refuelling capabilities to support multiple smaller vessels</w:t>
            </w:r>
          </w:p>
          <w:p w14:paraId="4EB6E81E" w14:textId="77777777" w:rsidR="00F83C9B" w:rsidRPr="00B72470" w:rsidRDefault="00F83C9B" w:rsidP="00F83C9B">
            <w:pPr>
              <w:numPr>
                <w:ilvl w:val="0"/>
                <w:numId w:val="15"/>
              </w:numPr>
              <w:spacing w:after="0" w:line="240" w:lineRule="auto"/>
              <w:rPr>
                <w:rFonts w:asciiTheme="majorHAnsi" w:hAnsiTheme="majorHAnsi" w:cs="Arial"/>
              </w:rPr>
            </w:pPr>
            <w:r w:rsidRPr="00B72470">
              <w:rPr>
                <w:rFonts w:asciiTheme="majorHAnsi" w:hAnsiTheme="majorHAnsi" w:cs="Arial"/>
              </w:rPr>
              <w:t>Multiple hydraulic attachment points</w:t>
            </w:r>
          </w:p>
          <w:p w14:paraId="59F3B677" w14:textId="77777777" w:rsidR="00F83C9B" w:rsidRPr="00B72470" w:rsidRDefault="00F83C9B" w:rsidP="00F83C9B">
            <w:pPr>
              <w:numPr>
                <w:ilvl w:val="0"/>
                <w:numId w:val="15"/>
              </w:numPr>
              <w:spacing w:after="0" w:line="240" w:lineRule="auto"/>
              <w:rPr>
                <w:rFonts w:asciiTheme="majorHAnsi" w:hAnsiTheme="majorHAnsi" w:cs="Arial"/>
              </w:rPr>
            </w:pPr>
            <w:r w:rsidRPr="00B72470">
              <w:rPr>
                <w:rFonts w:asciiTheme="majorHAnsi" w:hAnsiTheme="majorHAnsi" w:cs="Arial"/>
              </w:rPr>
              <w:t>VSAT satellite data connection with Wi-Fi</w:t>
            </w:r>
          </w:p>
          <w:p w14:paraId="75ABDED3" w14:textId="77777777" w:rsidR="00F83C9B" w:rsidRPr="00B72470" w:rsidRDefault="00F83C9B" w:rsidP="00F83C9B">
            <w:pPr>
              <w:numPr>
                <w:ilvl w:val="0"/>
                <w:numId w:val="15"/>
              </w:numPr>
              <w:spacing w:after="0" w:line="240" w:lineRule="auto"/>
              <w:rPr>
                <w:rFonts w:asciiTheme="majorHAnsi" w:hAnsiTheme="majorHAnsi" w:cs="Arial"/>
              </w:rPr>
            </w:pPr>
            <w:r w:rsidRPr="00B72470">
              <w:rPr>
                <w:rFonts w:asciiTheme="majorHAnsi" w:hAnsiTheme="majorHAnsi" w:cs="Arial"/>
              </w:rPr>
              <w:t>4.8m tender with a 5nm survey for 4 personnel</w:t>
            </w:r>
          </w:p>
          <w:p w14:paraId="5D903E8F" w14:textId="77777777" w:rsidR="00F83C9B" w:rsidRPr="00B72470" w:rsidRDefault="00F83C9B" w:rsidP="00F83C9B">
            <w:pPr>
              <w:numPr>
                <w:ilvl w:val="0"/>
                <w:numId w:val="15"/>
              </w:numPr>
              <w:spacing w:after="0" w:line="240" w:lineRule="auto"/>
              <w:rPr>
                <w:rFonts w:asciiTheme="majorHAnsi" w:hAnsiTheme="majorHAnsi" w:cs="Arial"/>
              </w:rPr>
            </w:pPr>
            <w:r w:rsidRPr="00B72470">
              <w:rPr>
                <w:rFonts w:asciiTheme="majorHAnsi" w:hAnsiTheme="majorHAnsi" w:cs="Arial"/>
              </w:rPr>
              <w:t>Freezer and cool room capacity</w:t>
            </w:r>
          </w:p>
          <w:p w14:paraId="01BCE22C" w14:textId="77777777" w:rsidR="00F83C9B" w:rsidRPr="00B72470" w:rsidRDefault="00F83C9B" w:rsidP="00F83C9B">
            <w:pPr>
              <w:numPr>
                <w:ilvl w:val="0"/>
                <w:numId w:val="15"/>
              </w:numPr>
              <w:spacing w:after="0" w:line="240" w:lineRule="auto"/>
              <w:rPr>
                <w:rFonts w:asciiTheme="majorHAnsi" w:hAnsiTheme="majorHAnsi" w:cs="Arial"/>
              </w:rPr>
            </w:pPr>
            <w:r w:rsidRPr="00B72470">
              <w:rPr>
                <w:rFonts w:asciiTheme="majorHAnsi" w:hAnsiTheme="majorHAnsi" w:cs="Arial"/>
              </w:rPr>
              <w:t>Live/chiller tank (500L)</w:t>
            </w:r>
          </w:p>
          <w:p w14:paraId="463D6CE1" w14:textId="77777777" w:rsidR="00F83C9B" w:rsidRPr="00B72470" w:rsidRDefault="00F83C9B" w:rsidP="00F83C9B">
            <w:pPr>
              <w:numPr>
                <w:ilvl w:val="0"/>
                <w:numId w:val="15"/>
              </w:numPr>
              <w:spacing w:after="0" w:line="240" w:lineRule="auto"/>
              <w:rPr>
                <w:rFonts w:asciiTheme="majorHAnsi" w:hAnsiTheme="majorHAnsi" w:cs="Arial"/>
              </w:rPr>
            </w:pPr>
            <w:r w:rsidRPr="00B72470">
              <w:rPr>
                <w:rFonts w:asciiTheme="majorHAnsi" w:hAnsiTheme="majorHAnsi" w:cs="Arial"/>
              </w:rPr>
              <w:t>Wet Lab with independent navigation system</w:t>
            </w:r>
          </w:p>
        </w:tc>
        <w:tc>
          <w:tcPr>
            <w:tcW w:w="0" w:type="auto"/>
            <w:tcBorders>
              <w:top w:val="single" w:sz="6" w:space="0" w:color="000000"/>
              <w:left w:val="single" w:sz="6" w:space="0" w:color="000000"/>
              <w:bottom w:val="single" w:sz="6" w:space="0" w:color="000000"/>
              <w:right w:val="single" w:sz="6" w:space="0" w:color="000000"/>
            </w:tcBorders>
            <w:tcMar>
              <w:top w:w="150" w:type="dxa"/>
              <w:left w:w="300" w:type="dxa"/>
              <w:bottom w:w="150" w:type="dxa"/>
              <w:right w:w="300" w:type="dxa"/>
            </w:tcMar>
            <w:hideMark/>
          </w:tcPr>
          <w:p w14:paraId="3D86C4BD" w14:textId="77777777" w:rsidR="00F83C9B" w:rsidRPr="00B72470" w:rsidRDefault="00F83C9B" w:rsidP="00F83C9B">
            <w:pPr>
              <w:numPr>
                <w:ilvl w:val="0"/>
                <w:numId w:val="16"/>
              </w:numPr>
              <w:spacing w:after="0" w:line="240" w:lineRule="auto"/>
              <w:rPr>
                <w:rFonts w:asciiTheme="majorHAnsi" w:hAnsiTheme="majorHAnsi" w:cs="Arial"/>
              </w:rPr>
            </w:pPr>
            <w:r w:rsidRPr="00B72470">
              <w:rPr>
                <w:rFonts w:asciiTheme="majorHAnsi" w:hAnsiTheme="majorHAnsi" w:cs="Arial"/>
              </w:rPr>
              <w:lastRenderedPageBreak/>
              <w:t xml:space="preserve">C-Plot and </w:t>
            </w:r>
            <w:proofErr w:type="spellStart"/>
            <w:r w:rsidRPr="00B72470">
              <w:rPr>
                <w:rFonts w:asciiTheme="majorHAnsi" w:hAnsiTheme="majorHAnsi" w:cs="Arial"/>
              </w:rPr>
              <w:t>TimeZero</w:t>
            </w:r>
            <w:proofErr w:type="spellEnd"/>
            <w:r w:rsidRPr="00B72470">
              <w:rPr>
                <w:rFonts w:asciiTheme="majorHAnsi" w:hAnsiTheme="majorHAnsi" w:cs="Arial"/>
              </w:rPr>
              <w:t xml:space="preserve"> navigation systems</w:t>
            </w:r>
          </w:p>
          <w:p w14:paraId="76365EB3" w14:textId="77777777" w:rsidR="00F83C9B" w:rsidRPr="00B72470" w:rsidRDefault="00F83C9B" w:rsidP="00F83C9B">
            <w:pPr>
              <w:numPr>
                <w:ilvl w:val="0"/>
                <w:numId w:val="16"/>
              </w:numPr>
              <w:spacing w:after="0" w:line="240" w:lineRule="auto"/>
              <w:rPr>
                <w:rFonts w:asciiTheme="majorHAnsi" w:hAnsiTheme="majorHAnsi" w:cs="Arial"/>
              </w:rPr>
            </w:pPr>
            <w:r w:rsidRPr="00B72470">
              <w:rPr>
                <w:rFonts w:asciiTheme="majorHAnsi" w:hAnsiTheme="majorHAnsi" w:cs="Arial"/>
              </w:rPr>
              <w:t>3kw Transducer</w:t>
            </w:r>
          </w:p>
          <w:p w14:paraId="1EDBE347" w14:textId="77777777" w:rsidR="00F83C9B" w:rsidRPr="00B72470" w:rsidRDefault="00F83C9B" w:rsidP="00F83C9B">
            <w:pPr>
              <w:numPr>
                <w:ilvl w:val="0"/>
                <w:numId w:val="16"/>
              </w:numPr>
              <w:spacing w:after="0" w:line="240" w:lineRule="auto"/>
              <w:rPr>
                <w:rFonts w:asciiTheme="majorHAnsi" w:hAnsiTheme="majorHAnsi" w:cs="Arial"/>
              </w:rPr>
            </w:pPr>
            <w:r w:rsidRPr="00B72470">
              <w:rPr>
                <w:rFonts w:asciiTheme="majorHAnsi" w:hAnsiTheme="majorHAnsi" w:cs="Arial"/>
              </w:rPr>
              <w:t>A-Frame on Starboard side for deploying and retrieving research/mooring equipment</w:t>
            </w:r>
          </w:p>
          <w:p w14:paraId="74AAE425" w14:textId="77777777" w:rsidR="00F83C9B" w:rsidRPr="00B72470" w:rsidRDefault="00F83C9B" w:rsidP="00F83C9B">
            <w:pPr>
              <w:numPr>
                <w:ilvl w:val="0"/>
                <w:numId w:val="16"/>
              </w:numPr>
              <w:spacing w:after="0" w:line="240" w:lineRule="auto"/>
              <w:rPr>
                <w:rFonts w:asciiTheme="majorHAnsi" w:hAnsiTheme="majorHAnsi" w:cs="Arial"/>
              </w:rPr>
            </w:pPr>
            <w:r w:rsidRPr="00B72470">
              <w:rPr>
                <w:rFonts w:asciiTheme="majorHAnsi" w:hAnsiTheme="majorHAnsi" w:cs="Arial"/>
              </w:rPr>
              <w:t>10 Ton Crane</w:t>
            </w:r>
          </w:p>
          <w:p w14:paraId="5AFF58F9" w14:textId="77777777" w:rsidR="00F83C9B" w:rsidRPr="00B72470" w:rsidRDefault="00F83C9B" w:rsidP="00F83C9B">
            <w:pPr>
              <w:numPr>
                <w:ilvl w:val="0"/>
                <w:numId w:val="16"/>
              </w:numPr>
              <w:spacing w:after="0" w:line="240" w:lineRule="auto"/>
              <w:rPr>
                <w:rFonts w:asciiTheme="majorHAnsi" w:hAnsiTheme="majorHAnsi" w:cs="Arial"/>
              </w:rPr>
            </w:pPr>
            <w:r w:rsidRPr="00B72470">
              <w:rPr>
                <w:rFonts w:asciiTheme="majorHAnsi" w:hAnsiTheme="majorHAnsi" w:cs="Arial"/>
              </w:rPr>
              <w:t>Longline winch</w:t>
            </w:r>
          </w:p>
          <w:p w14:paraId="11053A47" w14:textId="77777777" w:rsidR="00F83C9B" w:rsidRPr="00B72470" w:rsidRDefault="00F83C9B" w:rsidP="00F83C9B">
            <w:pPr>
              <w:numPr>
                <w:ilvl w:val="0"/>
                <w:numId w:val="16"/>
              </w:numPr>
              <w:spacing w:after="0" w:line="240" w:lineRule="auto"/>
              <w:rPr>
                <w:rFonts w:asciiTheme="majorHAnsi" w:hAnsiTheme="majorHAnsi" w:cs="Arial"/>
              </w:rPr>
            </w:pPr>
            <w:r w:rsidRPr="00B72470">
              <w:rPr>
                <w:rFonts w:asciiTheme="majorHAnsi" w:hAnsiTheme="majorHAnsi" w:cs="Arial"/>
              </w:rPr>
              <w:t>Multiple hydraulic attachment points</w:t>
            </w:r>
          </w:p>
          <w:p w14:paraId="109965E6" w14:textId="77777777" w:rsidR="00F83C9B" w:rsidRPr="00B72470" w:rsidRDefault="00F83C9B" w:rsidP="00F83C9B">
            <w:pPr>
              <w:numPr>
                <w:ilvl w:val="0"/>
                <w:numId w:val="16"/>
              </w:numPr>
              <w:spacing w:after="0" w:line="240" w:lineRule="auto"/>
              <w:rPr>
                <w:rFonts w:asciiTheme="majorHAnsi" w:hAnsiTheme="majorHAnsi" w:cs="Arial"/>
              </w:rPr>
            </w:pPr>
            <w:r w:rsidRPr="00B72470">
              <w:rPr>
                <w:rFonts w:asciiTheme="majorHAnsi" w:hAnsiTheme="majorHAnsi" w:cs="Arial"/>
              </w:rPr>
              <w:t>Trawling booms and winches for 2 x 8 fathom nets</w:t>
            </w:r>
          </w:p>
          <w:p w14:paraId="67E6F38E" w14:textId="77777777" w:rsidR="00F83C9B" w:rsidRPr="00B72470" w:rsidRDefault="00F83C9B" w:rsidP="00F83C9B">
            <w:pPr>
              <w:numPr>
                <w:ilvl w:val="0"/>
                <w:numId w:val="16"/>
              </w:numPr>
              <w:spacing w:after="0" w:line="240" w:lineRule="auto"/>
              <w:rPr>
                <w:rFonts w:asciiTheme="majorHAnsi" w:hAnsiTheme="majorHAnsi" w:cs="Arial"/>
              </w:rPr>
            </w:pPr>
            <w:r w:rsidRPr="00B72470">
              <w:rPr>
                <w:rFonts w:asciiTheme="majorHAnsi" w:hAnsiTheme="majorHAnsi" w:cs="Arial"/>
              </w:rPr>
              <w:lastRenderedPageBreak/>
              <w:t>4.8m tender with a 5nm survey for 4 personnel</w:t>
            </w:r>
          </w:p>
          <w:p w14:paraId="221A87F9" w14:textId="77777777" w:rsidR="00F83C9B" w:rsidRPr="00B72470" w:rsidRDefault="00F83C9B" w:rsidP="00F83C9B">
            <w:pPr>
              <w:numPr>
                <w:ilvl w:val="0"/>
                <w:numId w:val="16"/>
              </w:numPr>
              <w:spacing w:after="0" w:line="240" w:lineRule="auto"/>
              <w:rPr>
                <w:rFonts w:asciiTheme="majorHAnsi" w:hAnsiTheme="majorHAnsi" w:cs="Arial"/>
              </w:rPr>
            </w:pPr>
            <w:r w:rsidRPr="00B72470">
              <w:rPr>
                <w:rFonts w:asciiTheme="majorHAnsi" w:hAnsiTheme="majorHAnsi" w:cs="Arial"/>
              </w:rPr>
              <w:t>Refuelling capabilities to support multiple smaller vessels</w:t>
            </w:r>
          </w:p>
        </w:tc>
      </w:tr>
    </w:tbl>
    <w:p w14:paraId="7FC8276C" w14:textId="77777777" w:rsidR="00F83C9B" w:rsidRPr="00B72470" w:rsidRDefault="00F83C9B" w:rsidP="00F83C9B">
      <w:pPr>
        <w:spacing w:after="0" w:line="240" w:lineRule="auto"/>
        <w:rPr>
          <w:rFonts w:asciiTheme="majorHAnsi" w:hAnsiTheme="majorHAnsi" w:cs="Arial"/>
        </w:rPr>
      </w:pPr>
      <w:r w:rsidRPr="00B72470">
        <w:rPr>
          <w:rFonts w:asciiTheme="majorHAnsi" w:hAnsiTheme="majorHAnsi" w:cs="Arial"/>
        </w:rPr>
        <w:lastRenderedPageBreak/>
        <w:t>Please note additional scientific/fishing equipment is subject to availability and there may be a hire fee associated with some equipment. Please select additional equipment below. Applicants are encouraged to make contact to discuss equipment needs prior to submitting applications.</w:t>
      </w:r>
    </w:p>
    <w:p w14:paraId="3C9D533E" w14:textId="77777777" w:rsidR="00F83C9B" w:rsidRPr="00B72470" w:rsidRDefault="00F83C9B" w:rsidP="00F83C9B">
      <w:pPr>
        <w:spacing w:after="0" w:line="240" w:lineRule="auto"/>
        <w:rPr>
          <w:rFonts w:asciiTheme="majorHAnsi" w:hAnsiTheme="majorHAnsi" w:cs="Arial"/>
        </w:rPr>
      </w:pPr>
    </w:p>
    <w:p w14:paraId="7A8F58D9" w14:textId="77777777" w:rsidR="00F83C9B" w:rsidRPr="00B72470" w:rsidRDefault="00F83C9B" w:rsidP="00B72470">
      <w:pPr>
        <w:spacing w:after="0" w:line="240" w:lineRule="auto"/>
        <w:rPr>
          <w:rFonts w:asciiTheme="majorHAnsi" w:hAnsiTheme="majorHAnsi" w:cs="Arial"/>
          <w:b/>
          <w:bCs/>
          <w:color w:val="153D63" w:themeColor="text2" w:themeTint="E6"/>
        </w:rPr>
      </w:pPr>
      <w:r w:rsidRPr="00B72470">
        <w:rPr>
          <w:rFonts w:asciiTheme="majorHAnsi" w:hAnsiTheme="majorHAnsi" w:cs="Arial"/>
          <w:b/>
          <w:bCs/>
          <w:color w:val="153D63" w:themeColor="text2" w:themeTint="E6"/>
        </w:rPr>
        <w:t xml:space="preserve">MRV </w:t>
      </w:r>
      <w:proofErr w:type="spellStart"/>
      <w:r w:rsidRPr="00B72470">
        <w:rPr>
          <w:rFonts w:asciiTheme="majorHAnsi" w:hAnsiTheme="majorHAnsi" w:cs="Arial"/>
          <w:b/>
          <w:bCs/>
          <w:color w:val="153D63" w:themeColor="text2" w:themeTint="E6"/>
        </w:rPr>
        <w:t>Ngerin</w:t>
      </w:r>
      <w:proofErr w:type="spellEnd"/>
    </w:p>
    <w:p w14:paraId="6850692D" w14:textId="77777777" w:rsidR="00F83C9B" w:rsidRPr="00B72470" w:rsidRDefault="00F83C9B" w:rsidP="00B72470">
      <w:pPr>
        <w:spacing w:after="0" w:line="240" w:lineRule="auto"/>
        <w:ind w:firstLine="720"/>
        <w:rPr>
          <w:rFonts w:asciiTheme="majorHAnsi" w:hAnsiTheme="majorHAnsi" w:cs="Arial"/>
          <w:b/>
          <w:bCs/>
        </w:rPr>
      </w:pPr>
      <w:r w:rsidRPr="00B72470">
        <w:rPr>
          <w:rFonts w:asciiTheme="majorHAnsi" w:hAnsiTheme="majorHAnsi" w:cs="Arial"/>
          <w:b/>
          <w:bCs/>
        </w:rPr>
        <w:t>Equipment Name</w:t>
      </w:r>
    </w:p>
    <w:p w14:paraId="6FDFD65C" w14:textId="77777777" w:rsidR="00F83C9B" w:rsidRPr="00B72470" w:rsidRDefault="00F83C9B" w:rsidP="00B72470">
      <w:pPr>
        <w:numPr>
          <w:ilvl w:val="1"/>
          <w:numId w:val="17"/>
        </w:numPr>
        <w:spacing w:after="0" w:line="240" w:lineRule="auto"/>
        <w:rPr>
          <w:rFonts w:asciiTheme="majorHAnsi" w:hAnsiTheme="majorHAnsi" w:cs="Arial"/>
        </w:rPr>
      </w:pPr>
      <w:r w:rsidRPr="00B72470">
        <w:rPr>
          <w:rFonts w:asciiTheme="majorHAnsi" w:hAnsiTheme="majorHAnsi" w:cs="Arial"/>
        </w:rPr>
        <w:t>Long Line Winch</w:t>
      </w:r>
    </w:p>
    <w:p w14:paraId="792F80A7" w14:textId="77777777" w:rsidR="00F83C9B" w:rsidRPr="00B72470" w:rsidRDefault="00F83C9B" w:rsidP="00B72470">
      <w:pPr>
        <w:numPr>
          <w:ilvl w:val="1"/>
          <w:numId w:val="17"/>
        </w:numPr>
        <w:spacing w:after="0" w:line="240" w:lineRule="auto"/>
        <w:rPr>
          <w:rFonts w:asciiTheme="majorHAnsi" w:hAnsiTheme="majorHAnsi" w:cs="Arial"/>
        </w:rPr>
      </w:pPr>
      <w:r w:rsidRPr="00B72470">
        <w:rPr>
          <w:rFonts w:asciiTheme="majorHAnsi" w:hAnsiTheme="majorHAnsi" w:cs="Arial"/>
        </w:rPr>
        <w:t>Gillnet Drum and Winch</w:t>
      </w:r>
    </w:p>
    <w:p w14:paraId="2E6782FA" w14:textId="77777777" w:rsidR="00F83C9B" w:rsidRPr="00B72470" w:rsidRDefault="00F83C9B" w:rsidP="00B72470">
      <w:pPr>
        <w:numPr>
          <w:ilvl w:val="1"/>
          <w:numId w:val="17"/>
        </w:numPr>
        <w:spacing w:after="0" w:line="240" w:lineRule="auto"/>
        <w:rPr>
          <w:rFonts w:asciiTheme="majorHAnsi" w:hAnsiTheme="majorHAnsi" w:cs="Arial"/>
        </w:rPr>
      </w:pPr>
      <w:r w:rsidRPr="00B72470">
        <w:rPr>
          <w:rFonts w:asciiTheme="majorHAnsi" w:hAnsiTheme="majorHAnsi" w:cs="Arial"/>
        </w:rPr>
        <w:t>Fish Traps (4 x large)</w:t>
      </w:r>
    </w:p>
    <w:p w14:paraId="5418717C" w14:textId="77777777" w:rsidR="00F83C9B" w:rsidRPr="00B72470" w:rsidRDefault="00F83C9B" w:rsidP="00B72470">
      <w:pPr>
        <w:numPr>
          <w:ilvl w:val="1"/>
          <w:numId w:val="17"/>
        </w:numPr>
        <w:spacing w:after="0" w:line="240" w:lineRule="auto"/>
        <w:rPr>
          <w:rFonts w:asciiTheme="majorHAnsi" w:hAnsiTheme="majorHAnsi" w:cs="Arial"/>
        </w:rPr>
      </w:pPr>
      <w:r w:rsidRPr="00B72470">
        <w:rPr>
          <w:rFonts w:asciiTheme="majorHAnsi" w:hAnsiTheme="majorHAnsi" w:cs="Arial"/>
        </w:rPr>
        <w:t>Trawls Nets &amp; Trawl Doors</w:t>
      </w:r>
    </w:p>
    <w:p w14:paraId="48C67285" w14:textId="77777777" w:rsidR="00F83C9B" w:rsidRPr="00B72470" w:rsidRDefault="00F83C9B" w:rsidP="00B72470">
      <w:pPr>
        <w:numPr>
          <w:ilvl w:val="1"/>
          <w:numId w:val="17"/>
        </w:numPr>
        <w:spacing w:after="0" w:line="240" w:lineRule="auto"/>
        <w:rPr>
          <w:rFonts w:asciiTheme="majorHAnsi" w:hAnsiTheme="majorHAnsi" w:cs="Arial"/>
        </w:rPr>
      </w:pPr>
      <w:r w:rsidRPr="00B72470">
        <w:rPr>
          <w:rFonts w:asciiTheme="majorHAnsi" w:hAnsiTheme="majorHAnsi" w:cs="Arial"/>
        </w:rPr>
        <w:t>Rigid A Frame</w:t>
      </w:r>
    </w:p>
    <w:p w14:paraId="0024354E" w14:textId="77777777" w:rsidR="00F83C9B" w:rsidRPr="00B72470" w:rsidRDefault="00F83C9B" w:rsidP="00B72470">
      <w:pPr>
        <w:numPr>
          <w:ilvl w:val="1"/>
          <w:numId w:val="17"/>
        </w:numPr>
        <w:spacing w:after="0" w:line="240" w:lineRule="auto"/>
        <w:rPr>
          <w:rFonts w:asciiTheme="majorHAnsi" w:hAnsiTheme="majorHAnsi" w:cs="Arial"/>
        </w:rPr>
      </w:pPr>
      <w:r w:rsidRPr="00B72470">
        <w:rPr>
          <w:rFonts w:asciiTheme="majorHAnsi" w:hAnsiTheme="majorHAnsi" w:cs="Arial"/>
        </w:rPr>
        <w:t>Gill Nets (Various)</w:t>
      </w:r>
    </w:p>
    <w:p w14:paraId="081DB4C6" w14:textId="77777777" w:rsidR="00F83C9B" w:rsidRPr="00B72470" w:rsidRDefault="00F83C9B" w:rsidP="00B72470">
      <w:pPr>
        <w:spacing w:after="0" w:line="240" w:lineRule="auto"/>
        <w:rPr>
          <w:rFonts w:asciiTheme="majorHAnsi" w:hAnsiTheme="majorHAnsi" w:cs="Arial"/>
          <w:b/>
          <w:bCs/>
          <w:color w:val="153D63" w:themeColor="text2" w:themeTint="E6"/>
        </w:rPr>
      </w:pPr>
      <w:r w:rsidRPr="00B72470">
        <w:rPr>
          <w:rFonts w:asciiTheme="majorHAnsi" w:hAnsiTheme="majorHAnsi" w:cs="Arial"/>
          <w:b/>
          <w:bCs/>
          <w:color w:val="153D63" w:themeColor="text2" w:themeTint="E6"/>
        </w:rPr>
        <w:t>RV Naturaliste</w:t>
      </w:r>
    </w:p>
    <w:p w14:paraId="76ACD5B0" w14:textId="77777777" w:rsidR="00F83C9B" w:rsidRPr="00B72470" w:rsidRDefault="00F83C9B" w:rsidP="00F83C9B">
      <w:pPr>
        <w:spacing w:after="0" w:line="240" w:lineRule="auto"/>
        <w:ind w:firstLine="720"/>
        <w:rPr>
          <w:rFonts w:asciiTheme="majorHAnsi" w:hAnsiTheme="majorHAnsi" w:cs="Arial"/>
          <w:b/>
          <w:bCs/>
        </w:rPr>
      </w:pPr>
      <w:r w:rsidRPr="00B72470">
        <w:rPr>
          <w:rFonts w:asciiTheme="majorHAnsi" w:hAnsiTheme="majorHAnsi" w:cs="Arial"/>
          <w:b/>
          <w:bCs/>
        </w:rPr>
        <w:t>Equipment Name</w:t>
      </w:r>
    </w:p>
    <w:p w14:paraId="5F8EAD46" w14:textId="77777777" w:rsidR="00F83C9B" w:rsidRPr="00B72470" w:rsidRDefault="00F83C9B" w:rsidP="00F83C9B">
      <w:pPr>
        <w:numPr>
          <w:ilvl w:val="1"/>
          <w:numId w:val="17"/>
        </w:numPr>
        <w:spacing w:after="0" w:line="240" w:lineRule="auto"/>
        <w:rPr>
          <w:rFonts w:asciiTheme="majorHAnsi" w:hAnsiTheme="majorHAnsi" w:cs="Arial"/>
        </w:rPr>
      </w:pPr>
      <w:r w:rsidRPr="00B72470">
        <w:rPr>
          <w:rFonts w:asciiTheme="majorHAnsi" w:hAnsiTheme="majorHAnsi" w:cs="Arial"/>
        </w:rPr>
        <w:t>Line Reel</w:t>
      </w:r>
    </w:p>
    <w:p w14:paraId="7F9A3A28" w14:textId="77777777" w:rsidR="00F83C9B" w:rsidRPr="00B72470" w:rsidRDefault="00F83C9B" w:rsidP="00F83C9B">
      <w:pPr>
        <w:numPr>
          <w:ilvl w:val="1"/>
          <w:numId w:val="17"/>
        </w:numPr>
        <w:spacing w:after="0" w:line="240" w:lineRule="auto"/>
        <w:rPr>
          <w:rFonts w:asciiTheme="majorHAnsi" w:hAnsiTheme="majorHAnsi" w:cs="Arial"/>
        </w:rPr>
      </w:pPr>
      <w:r w:rsidRPr="00B72470">
        <w:rPr>
          <w:rFonts w:asciiTheme="majorHAnsi" w:hAnsiTheme="majorHAnsi" w:cs="Arial"/>
        </w:rPr>
        <w:t>Twin Drum Winch</w:t>
      </w:r>
    </w:p>
    <w:p w14:paraId="5AB607AA" w14:textId="77777777" w:rsidR="00F83C9B" w:rsidRPr="00B72470" w:rsidRDefault="00F83C9B" w:rsidP="00F83C9B">
      <w:pPr>
        <w:numPr>
          <w:ilvl w:val="1"/>
          <w:numId w:val="17"/>
        </w:numPr>
        <w:spacing w:after="0" w:line="240" w:lineRule="auto"/>
        <w:rPr>
          <w:rFonts w:asciiTheme="majorHAnsi" w:hAnsiTheme="majorHAnsi" w:cs="Arial"/>
        </w:rPr>
      </w:pPr>
      <w:r w:rsidRPr="00B72470">
        <w:rPr>
          <w:rFonts w:asciiTheme="majorHAnsi" w:hAnsiTheme="majorHAnsi" w:cs="Arial"/>
        </w:rPr>
        <w:t>Trawl Nets</w:t>
      </w:r>
    </w:p>
    <w:p w14:paraId="1450FDC5" w14:textId="77777777" w:rsidR="00F83C9B" w:rsidRPr="00B72470" w:rsidRDefault="00F83C9B" w:rsidP="00F83C9B">
      <w:pPr>
        <w:numPr>
          <w:ilvl w:val="1"/>
          <w:numId w:val="17"/>
        </w:numPr>
        <w:spacing w:after="0" w:line="240" w:lineRule="auto"/>
        <w:rPr>
          <w:rFonts w:asciiTheme="majorHAnsi" w:hAnsiTheme="majorHAnsi" w:cs="Arial"/>
        </w:rPr>
      </w:pPr>
      <w:r w:rsidRPr="00B72470">
        <w:rPr>
          <w:rFonts w:asciiTheme="majorHAnsi" w:hAnsiTheme="majorHAnsi" w:cs="Arial"/>
        </w:rPr>
        <w:t>Fish Traps</w:t>
      </w:r>
    </w:p>
    <w:p w14:paraId="02242F75" w14:textId="77777777" w:rsidR="00F83C9B" w:rsidRPr="00B72470" w:rsidRDefault="00F83C9B" w:rsidP="00F83C9B">
      <w:pPr>
        <w:spacing w:after="0" w:line="240" w:lineRule="auto"/>
        <w:rPr>
          <w:rFonts w:asciiTheme="majorHAnsi" w:hAnsiTheme="majorHAnsi" w:cs="Arial"/>
        </w:rPr>
      </w:pPr>
    </w:p>
    <w:p w14:paraId="413D5A85" w14:textId="77777777" w:rsidR="00F83C9B" w:rsidRPr="00B72470" w:rsidRDefault="00F83C9B" w:rsidP="00F83C9B">
      <w:pPr>
        <w:spacing w:after="0" w:line="240" w:lineRule="auto"/>
        <w:rPr>
          <w:rFonts w:asciiTheme="majorHAnsi" w:hAnsiTheme="majorHAnsi" w:cs="Arial"/>
        </w:rPr>
      </w:pPr>
    </w:p>
    <w:p w14:paraId="69C670F0" w14:textId="77777777" w:rsidR="00F83C9B" w:rsidRPr="00B72470" w:rsidRDefault="00F83C9B" w:rsidP="00F83C9B">
      <w:pPr>
        <w:spacing w:after="0" w:line="240" w:lineRule="auto"/>
        <w:rPr>
          <w:rFonts w:asciiTheme="majorHAnsi" w:hAnsiTheme="majorHAnsi" w:cs="Arial"/>
          <w:b/>
          <w:bCs/>
          <w:color w:val="153D63" w:themeColor="text2" w:themeTint="E6"/>
          <w:sz w:val="30"/>
          <w:szCs w:val="30"/>
        </w:rPr>
      </w:pPr>
      <w:r w:rsidRPr="00B72470">
        <w:rPr>
          <w:rFonts w:asciiTheme="majorHAnsi" w:hAnsiTheme="majorHAnsi" w:cs="Arial"/>
          <w:b/>
          <w:bCs/>
          <w:color w:val="153D63" w:themeColor="text2" w:themeTint="E6"/>
          <w:sz w:val="30"/>
          <w:szCs w:val="30"/>
        </w:rPr>
        <w:t>User Supplied Equipment</w:t>
      </w:r>
    </w:p>
    <w:p w14:paraId="7CE7A91C" w14:textId="77777777" w:rsidR="00F83C9B" w:rsidRPr="00B72470" w:rsidRDefault="00F83C9B" w:rsidP="00F83C9B">
      <w:pPr>
        <w:spacing w:after="0" w:line="240" w:lineRule="auto"/>
        <w:rPr>
          <w:rFonts w:asciiTheme="majorHAnsi" w:hAnsiTheme="majorHAnsi" w:cs="Arial"/>
        </w:rPr>
      </w:pPr>
    </w:p>
    <w:p w14:paraId="20F1BFCE" w14:textId="77777777" w:rsidR="00E31B0A" w:rsidRDefault="00F83C9B" w:rsidP="00F83C9B">
      <w:pPr>
        <w:spacing w:after="0" w:line="240" w:lineRule="auto"/>
        <w:rPr>
          <w:rFonts w:asciiTheme="majorHAnsi" w:hAnsiTheme="majorHAnsi" w:cs="Arial"/>
        </w:rPr>
      </w:pPr>
      <w:r w:rsidRPr="00B72470">
        <w:rPr>
          <w:rFonts w:asciiTheme="majorHAnsi" w:hAnsiTheme="majorHAnsi" w:cs="Arial"/>
        </w:rPr>
        <w:t>Please add all third party (non-SCRVF) equipment that is critical for you to bring to the ship.</w:t>
      </w:r>
    </w:p>
    <w:p w14:paraId="0B387846" w14:textId="77777777" w:rsidR="00E31B0A" w:rsidRDefault="00E31B0A" w:rsidP="00F83C9B">
      <w:pPr>
        <w:spacing w:after="0" w:line="240" w:lineRule="auto"/>
        <w:rPr>
          <w:rFonts w:asciiTheme="majorHAnsi" w:hAnsiTheme="majorHAnsi" w:cs="Arial"/>
        </w:rPr>
      </w:pPr>
    </w:p>
    <w:p w14:paraId="743B9B87" w14:textId="3F2527F6" w:rsidR="004F0407" w:rsidRDefault="00E31B0A" w:rsidP="00C21788">
      <w:pPr>
        <w:spacing w:after="0" w:line="240" w:lineRule="auto"/>
        <w:rPr>
          <w:rFonts w:asciiTheme="majorHAnsi" w:hAnsiTheme="majorHAnsi" w:cs="Arial"/>
        </w:rPr>
      </w:pPr>
      <w:r w:rsidRPr="007C4BB4">
        <w:rPr>
          <w:rFonts w:asciiTheme="majorHAnsi" w:hAnsiTheme="majorHAnsi" w:cs="Arial"/>
        </w:rPr>
        <w:t>The SCRVF takes safety very seriously.</w:t>
      </w:r>
      <w:r w:rsidR="00F83C9B" w:rsidRPr="007C4BB4">
        <w:rPr>
          <w:rFonts w:asciiTheme="majorHAnsi" w:hAnsiTheme="majorHAnsi" w:cs="Arial"/>
        </w:rPr>
        <w:br/>
      </w:r>
    </w:p>
    <w:p w14:paraId="4E32A3D8" w14:textId="0B9934C1" w:rsidR="00C21788" w:rsidRDefault="004F0407" w:rsidP="00512EDD">
      <w:pPr>
        <w:spacing w:after="0" w:line="240" w:lineRule="auto"/>
        <w:rPr>
          <w:rFonts w:asciiTheme="majorHAnsi" w:hAnsiTheme="majorHAnsi" w:cs="Arial"/>
        </w:rPr>
      </w:pPr>
      <w:r w:rsidRPr="004F0407">
        <w:rPr>
          <w:rFonts w:asciiTheme="majorHAnsi" w:hAnsiTheme="majorHAnsi" w:cs="Arial"/>
        </w:rPr>
        <w:t>If you intend to incorporate user supplied equipment,</w:t>
      </w:r>
      <w:r w:rsidR="006C60F6">
        <w:rPr>
          <w:rFonts w:asciiTheme="majorHAnsi" w:hAnsiTheme="majorHAnsi" w:cs="Arial"/>
        </w:rPr>
        <w:t xml:space="preserve"> please</w:t>
      </w:r>
      <w:r w:rsidRPr="004F0407">
        <w:rPr>
          <w:rFonts w:asciiTheme="majorHAnsi" w:hAnsiTheme="majorHAnsi" w:cs="Arial"/>
        </w:rPr>
        <w:t> </w:t>
      </w:r>
      <w:hyperlink r:id="rId18" w:history="1">
        <w:r w:rsidRPr="004F0407">
          <w:rPr>
            <w:rStyle w:val="Hyperlink"/>
            <w:rFonts w:asciiTheme="majorHAnsi" w:hAnsiTheme="majorHAnsi" w:cs="Arial"/>
            <w:b/>
            <w:bCs/>
          </w:rPr>
          <w:t>contact us</w:t>
        </w:r>
      </w:hyperlink>
      <w:r w:rsidRPr="004F0407">
        <w:rPr>
          <w:rFonts w:asciiTheme="majorHAnsi" w:hAnsiTheme="majorHAnsi" w:cs="Arial"/>
        </w:rPr>
        <w:t> before submitting your application to discuss your equipment.</w:t>
      </w:r>
      <w:r w:rsidRPr="004F0407">
        <w:rPr>
          <w:rFonts w:asciiTheme="majorHAnsi" w:hAnsiTheme="majorHAnsi" w:cs="Arial"/>
        </w:rPr>
        <w:br/>
      </w:r>
    </w:p>
    <w:p w14:paraId="01530B67" w14:textId="77777777" w:rsidR="00C21788" w:rsidRDefault="00C21788" w:rsidP="00C21788">
      <w:pPr>
        <w:spacing w:after="0" w:line="240" w:lineRule="auto"/>
        <w:rPr>
          <w:rFonts w:asciiTheme="majorHAnsi" w:hAnsiTheme="majorHAnsi" w:cs="Arial"/>
        </w:rPr>
      </w:pPr>
      <w:r w:rsidRPr="00B72470">
        <w:rPr>
          <w:rFonts w:asciiTheme="majorHAnsi" w:hAnsiTheme="majorHAnsi" w:cs="Arial"/>
        </w:rPr>
        <w:t>Please ensure that any user supplied equipment is safe and fit for purpose. All power leads are to be tagged and tested. User to provide specifications and information on power requirements and connections. All equipment is to be approved by the Ships Master or Engineer prior to use.</w:t>
      </w:r>
      <w:r w:rsidRPr="00B72470">
        <w:rPr>
          <w:rFonts w:asciiTheme="majorHAnsi" w:hAnsiTheme="majorHAnsi" w:cs="Arial"/>
        </w:rPr>
        <w:br/>
      </w:r>
    </w:p>
    <w:p w14:paraId="69E9105C" w14:textId="77777777" w:rsidR="00C21788" w:rsidRPr="00B72470" w:rsidRDefault="00C21788" w:rsidP="00C21788">
      <w:pPr>
        <w:spacing w:after="0" w:line="240" w:lineRule="auto"/>
        <w:rPr>
          <w:rFonts w:asciiTheme="majorHAnsi" w:hAnsiTheme="majorHAnsi" w:cs="Arial"/>
        </w:rPr>
      </w:pPr>
      <w:r w:rsidRPr="00B72470">
        <w:rPr>
          <w:rFonts w:asciiTheme="majorHAnsi" w:hAnsiTheme="majorHAnsi" w:cs="Arial"/>
        </w:rPr>
        <w:t>If unable to meet the requirements, SCRVF reserve the right not to approve the equipment for use on the science voyage.</w:t>
      </w:r>
    </w:p>
    <w:p w14:paraId="2D257E21" w14:textId="77777777" w:rsidR="00C21788" w:rsidRDefault="00C21788" w:rsidP="00C21788"/>
    <w:p w14:paraId="6D11A0D4" w14:textId="77777777" w:rsidR="00C21788" w:rsidRDefault="00C21788" w:rsidP="00C21788">
      <w:pPr>
        <w:spacing w:after="0" w:line="240" w:lineRule="auto"/>
        <w:rPr>
          <w:rFonts w:asciiTheme="majorHAnsi" w:hAnsiTheme="majorHAnsi" w:cs="Arial"/>
        </w:rPr>
      </w:pPr>
    </w:p>
    <w:p w14:paraId="1AA908F3" w14:textId="77777777" w:rsidR="00C21788" w:rsidRDefault="00C21788" w:rsidP="00446CFE">
      <w:pPr>
        <w:spacing w:after="0" w:line="240" w:lineRule="auto"/>
        <w:jc w:val="right"/>
        <w:rPr>
          <w:rFonts w:asciiTheme="majorHAnsi" w:hAnsiTheme="majorHAnsi" w:cs="Arial"/>
        </w:rPr>
      </w:pPr>
    </w:p>
    <w:p w14:paraId="76E4EEC8" w14:textId="0EEA6331" w:rsidR="004F0407" w:rsidRDefault="004F0407" w:rsidP="00512EDD">
      <w:pPr>
        <w:spacing w:after="0" w:line="240" w:lineRule="auto"/>
        <w:jc w:val="right"/>
        <w:rPr>
          <w:rFonts w:asciiTheme="majorHAnsi" w:hAnsiTheme="majorHAnsi" w:cs="Arial"/>
        </w:rPr>
      </w:pPr>
    </w:p>
    <w:p w14:paraId="3B8A2DC0" w14:textId="77777777" w:rsidR="004F0407" w:rsidRDefault="004F0407" w:rsidP="00F83C9B">
      <w:pPr>
        <w:spacing w:after="0" w:line="240" w:lineRule="auto"/>
        <w:rPr>
          <w:rFonts w:asciiTheme="majorHAnsi" w:hAnsiTheme="majorHAnsi" w:cs="Arial"/>
        </w:rPr>
      </w:pPr>
    </w:p>
    <w:p w14:paraId="5E4F9606" w14:textId="09BB687C" w:rsidR="00F83C9B" w:rsidRPr="00B72470" w:rsidRDefault="00F83C9B" w:rsidP="00F83C9B">
      <w:pPr>
        <w:spacing w:after="0" w:line="240" w:lineRule="auto"/>
        <w:rPr>
          <w:rFonts w:asciiTheme="majorHAnsi" w:hAnsiTheme="majorHAnsi" w:cs="Arial"/>
        </w:rPr>
      </w:pPr>
      <w:r w:rsidRPr="00B72470">
        <w:rPr>
          <w:rFonts w:asciiTheme="majorHAnsi" w:hAnsiTheme="majorHAnsi" w:cs="Arial"/>
        </w:rPr>
        <w:br/>
      </w:r>
      <w:r w:rsidRPr="00B72470">
        <w:rPr>
          <w:rFonts w:asciiTheme="majorHAnsi" w:hAnsiTheme="majorHAnsi" w:cs="Arial"/>
        </w:rPr>
        <w:br/>
      </w:r>
    </w:p>
    <w:p w14:paraId="395517A7" w14:textId="3A8650F7" w:rsidR="004C36C6" w:rsidRPr="002C4B5C" w:rsidRDefault="004C36C6" w:rsidP="004C36C6">
      <w:pPr>
        <w:rPr>
          <w:rFonts w:asciiTheme="majorHAnsi" w:hAnsiTheme="majorHAnsi"/>
          <w:b/>
          <w:color w:val="00427A"/>
          <w:kern w:val="28"/>
          <w:sz w:val="30"/>
          <w:szCs w:val="36"/>
          <w:lang w:val="en-US" w:eastAsia="ja-JP"/>
        </w:rPr>
      </w:pPr>
    </w:p>
    <w:tbl>
      <w:tblPr>
        <w:tblStyle w:val="TableGrid"/>
        <w:tblpPr w:leftFromText="180" w:rightFromText="180" w:vertAnchor="text" w:tblpX="-10" w:tblpY="1"/>
        <w:tblOverlap w:val="never"/>
        <w:tblW w:w="9374" w:type="dxa"/>
        <w:tblLook w:val="04A0" w:firstRow="1" w:lastRow="0" w:firstColumn="1" w:lastColumn="0" w:noHBand="0" w:noVBand="1"/>
      </w:tblPr>
      <w:tblGrid>
        <w:gridCol w:w="2078"/>
        <w:gridCol w:w="1204"/>
        <w:gridCol w:w="1324"/>
        <w:gridCol w:w="1795"/>
        <w:gridCol w:w="1382"/>
        <w:gridCol w:w="1591"/>
      </w:tblGrid>
      <w:tr w:rsidR="00DB0B4F" w:rsidRPr="002C4B5C" w14:paraId="3C16519A" w14:textId="163AF137" w:rsidTr="00EF19D3">
        <w:trPr>
          <w:trHeight w:val="506"/>
          <w:tblHeader/>
        </w:trPr>
        <w:tc>
          <w:tcPr>
            <w:tcW w:w="2078" w:type="dxa"/>
            <w:shd w:val="clear" w:color="auto" w:fill="00427A"/>
            <w:tcMar>
              <w:top w:w="113" w:type="dxa"/>
              <w:bottom w:w="113" w:type="dxa"/>
            </w:tcMar>
          </w:tcPr>
          <w:p w14:paraId="3241C65B" w14:textId="03900764" w:rsidR="00DB0B4F" w:rsidRPr="002C4B5C" w:rsidRDefault="00DB0B4F" w:rsidP="00EF19D3">
            <w:pPr>
              <w:jc w:val="center"/>
              <w:rPr>
                <w:rFonts w:asciiTheme="majorHAnsi" w:hAnsiTheme="majorHAnsi" w:cs="Arial"/>
                <w:b/>
                <w:bCs/>
              </w:rPr>
            </w:pPr>
            <w:r w:rsidRPr="002C4B5C">
              <w:rPr>
                <w:rFonts w:asciiTheme="majorHAnsi" w:hAnsiTheme="majorHAnsi" w:cs="Arial"/>
                <w:b/>
                <w:bCs/>
              </w:rPr>
              <w:t>Name</w:t>
            </w:r>
          </w:p>
        </w:tc>
        <w:tc>
          <w:tcPr>
            <w:tcW w:w="1204" w:type="dxa"/>
            <w:shd w:val="clear" w:color="auto" w:fill="00427A"/>
            <w:tcMar>
              <w:top w:w="113" w:type="dxa"/>
              <w:bottom w:w="113" w:type="dxa"/>
            </w:tcMar>
          </w:tcPr>
          <w:p w14:paraId="20636C2C" w14:textId="44A6B5CC" w:rsidR="00DB0B4F" w:rsidRPr="002C4B5C" w:rsidRDefault="00DB0B4F" w:rsidP="00EF19D3">
            <w:pPr>
              <w:jc w:val="center"/>
              <w:rPr>
                <w:rFonts w:asciiTheme="majorHAnsi" w:hAnsiTheme="majorHAnsi" w:cs="Arial"/>
                <w:b/>
                <w:bCs/>
              </w:rPr>
            </w:pPr>
            <w:r w:rsidRPr="002C4B5C">
              <w:rPr>
                <w:rFonts w:asciiTheme="majorHAnsi" w:hAnsiTheme="majorHAnsi" w:cs="Arial"/>
                <w:b/>
                <w:bCs/>
              </w:rPr>
              <w:t>Type</w:t>
            </w:r>
          </w:p>
        </w:tc>
        <w:tc>
          <w:tcPr>
            <w:tcW w:w="1324" w:type="dxa"/>
            <w:shd w:val="clear" w:color="auto" w:fill="00427A"/>
            <w:tcMar>
              <w:top w:w="113" w:type="dxa"/>
              <w:bottom w:w="113" w:type="dxa"/>
            </w:tcMar>
          </w:tcPr>
          <w:p w14:paraId="2139A908" w14:textId="65FFFBDF" w:rsidR="00DB0B4F" w:rsidRPr="002C4B5C" w:rsidRDefault="00F83C9B" w:rsidP="00EF19D3">
            <w:pPr>
              <w:jc w:val="center"/>
              <w:rPr>
                <w:rFonts w:asciiTheme="majorHAnsi" w:hAnsiTheme="majorHAnsi" w:cs="Arial"/>
                <w:b/>
                <w:bCs/>
              </w:rPr>
            </w:pPr>
            <w:r w:rsidRPr="00B72470">
              <w:rPr>
                <w:rFonts w:asciiTheme="majorHAnsi" w:hAnsiTheme="majorHAnsi" w:cs="Arial"/>
                <w:b/>
                <w:bCs/>
                <w:color w:val="FFFFFF" w:themeColor="background1"/>
                <w:sz w:val="20"/>
              </w:rPr>
              <w:t>Est. value AUD$</w:t>
            </w:r>
          </w:p>
        </w:tc>
        <w:tc>
          <w:tcPr>
            <w:tcW w:w="1795" w:type="dxa"/>
            <w:shd w:val="clear" w:color="auto" w:fill="00427A"/>
          </w:tcPr>
          <w:p w14:paraId="6E4475D6" w14:textId="011135DC" w:rsidR="00DB0B4F" w:rsidRPr="002C4B5C" w:rsidRDefault="00DB0B4F" w:rsidP="00EF19D3">
            <w:pPr>
              <w:jc w:val="center"/>
              <w:rPr>
                <w:rFonts w:asciiTheme="majorHAnsi" w:hAnsiTheme="majorHAnsi" w:cs="Arial"/>
                <w:b/>
                <w:bCs/>
              </w:rPr>
            </w:pPr>
            <w:r w:rsidRPr="002C4B5C">
              <w:rPr>
                <w:rFonts w:asciiTheme="majorHAnsi" w:hAnsiTheme="majorHAnsi" w:cs="Arial"/>
                <w:b/>
                <w:bCs/>
              </w:rPr>
              <w:t>Serial Number</w:t>
            </w:r>
          </w:p>
        </w:tc>
        <w:tc>
          <w:tcPr>
            <w:tcW w:w="1382" w:type="dxa"/>
            <w:shd w:val="clear" w:color="auto" w:fill="00427A"/>
          </w:tcPr>
          <w:p w14:paraId="53698F0C" w14:textId="25B11745" w:rsidR="00DB0B4F" w:rsidRPr="002C4B5C" w:rsidRDefault="00DB0B4F" w:rsidP="00EF19D3">
            <w:pPr>
              <w:jc w:val="center"/>
              <w:rPr>
                <w:rFonts w:asciiTheme="majorHAnsi" w:hAnsiTheme="majorHAnsi" w:cs="Arial"/>
                <w:b/>
                <w:bCs/>
              </w:rPr>
            </w:pPr>
            <w:r w:rsidRPr="002C4B5C">
              <w:rPr>
                <w:rFonts w:asciiTheme="majorHAnsi" w:hAnsiTheme="majorHAnsi" w:cs="Arial"/>
                <w:b/>
                <w:bCs/>
              </w:rPr>
              <w:t>Barcode</w:t>
            </w:r>
          </w:p>
        </w:tc>
        <w:tc>
          <w:tcPr>
            <w:tcW w:w="1591" w:type="dxa"/>
            <w:shd w:val="clear" w:color="auto" w:fill="00427A"/>
          </w:tcPr>
          <w:p w14:paraId="13A1A664" w14:textId="63738D98" w:rsidR="00DB0B4F" w:rsidRPr="002C4B5C" w:rsidRDefault="00DB0B4F" w:rsidP="00EF19D3">
            <w:pPr>
              <w:jc w:val="center"/>
              <w:rPr>
                <w:rFonts w:asciiTheme="majorHAnsi" w:hAnsiTheme="majorHAnsi" w:cs="Arial"/>
                <w:b/>
                <w:bCs/>
              </w:rPr>
            </w:pPr>
            <w:r w:rsidRPr="002C4B5C">
              <w:rPr>
                <w:rFonts w:asciiTheme="majorHAnsi" w:hAnsiTheme="majorHAnsi" w:cs="Arial"/>
                <w:b/>
                <w:bCs/>
              </w:rPr>
              <w:t>Links</w:t>
            </w:r>
          </w:p>
        </w:tc>
      </w:tr>
      <w:tr w:rsidR="00DB0B4F" w:rsidRPr="002C4B5C" w14:paraId="1A421B56" w14:textId="3B78F470" w:rsidTr="00EF19D3">
        <w:trPr>
          <w:trHeight w:val="506"/>
        </w:trPr>
        <w:tc>
          <w:tcPr>
            <w:tcW w:w="2078" w:type="dxa"/>
            <w:tcMar>
              <w:top w:w="113" w:type="dxa"/>
              <w:bottom w:w="113" w:type="dxa"/>
            </w:tcMar>
          </w:tcPr>
          <w:p w14:paraId="3F45558A" w14:textId="630BE97E" w:rsidR="00DB0B4F" w:rsidRPr="002C4B5C" w:rsidRDefault="00DB0B4F" w:rsidP="00EF19D3">
            <w:pPr>
              <w:jc w:val="center"/>
              <w:rPr>
                <w:rFonts w:asciiTheme="majorHAnsi" w:hAnsiTheme="majorHAnsi" w:cs="Arial"/>
              </w:rPr>
            </w:pPr>
          </w:p>
        </w:tc>
        <w:tc>
          <w:tcPr>
            <w:tcW w:w="1204" w:type="dxa"/>
            <w:tcMar>
              <w:top w:w="113" w:type="dxa"/>
              <w:bottom w:w="113" w:type="dxa"/>
            </w:tcMar>
          </w:tcPr>
          <w:p w14:paraId="61EF6BBE" w14:textId="5B09687B" w:rsidR="00DB0B4F" w:rsidRPr="002C4B5C" w:rsidRDefault="00DB0B4F" w:rsidP="00EF19D3">
            <w:pPr>
              <w:jc w:val="center"/>
              <w:rPr>
                <w:rFonts w:asciiTheme="majorHAnsi" w:hAnsiTheme="majorHAnsi" w:cs="Arial"/>
              </w:rPr>
            </w:pPr>
          </w:p>
        </w:tc>
        <w:tc>
          <w:tcPr>
            <w:tcW w:w="1324" w:type="dxa"/>
            <w:tcMar>
              <w:top w:w="113" w:type="dxa"/>
              <w:bottom w:w="113" w:type="dxa"/>
            </w:tcMar>
          </w:tcPr>
          <w:p w14:paraId="39054558" w14:textId="12FA0B21" w:rsidR="00DB0B4F" w:rsidRPr="002C4B5C" w:rsidRDefault="00DB0B4F" w:rsidP="00EF19D3">
            <w:pPr>
              <w:jc w:val="center"/>
              <w:rPr>
                <w:rFonts w:asciiTheme="majorHAnsi" w:hAnsiTheme="majorHAnsi" w:cs="Arial"/>
              </w:rPr>
            </w:pPr>
          </w:p>
        </w:tc>
        <w:tc>
          <w:tcPr>
            <w:tcW w:w="1795" w:type="dxa"/>
          </w:tcPr>
          <w:p w14:paraId="2A4649AD" w14:textId="77777777" w:rsidR="00DB0B4F" w:rsidRPr="002C4B5C" w:rsidRDefault="00DB0B4F" w:rsidP="00EF19D3">
            <w:pPr>
              <w:jc w:val="center"/>
              <w:rPr>
                <w:rFonts w:asciiTheme="majorHAnsi" w:hAnsiTheme="majorHAnsi" w:cs="Arial"/>
              </w:rPr>
            </w:pPr>
          </w:p>
        </w:tc>
        <w:tc>
          <w:tcPr>
            <w:tcW w:w="1382" w:type="dxa"/>
          </w:tcPr>
          <w:p w14:paraId="65853548" w14:textId="77777777" w:rsidR="00DB0B4F" w:rsidRPr="002C4B5C" w:rsidRDefault="00DB0B4F" w:rsidP="00EF19D3">
            <w:pPr>
              <w:jc w:val="center"/>
              <w:rPr>
                <w:rFonts w:asciiTheme="majorHAnsi" w:hAnsiTheme="majorHAnsi" w:cs="Arial"/>
              </w:rPr>
            </w:pPr>
          </w:p>
        </w:tc>
        <w:tc>
          <w:tcPr>
            <w:tcW w:w="1591" w:type="dxa"/>
          </w:tcPr>
          <w:p w14:paraId="4259F747" w14:textId="77777777" w:rsidR="00DB0B4F" w:rsidRPr="002C4B5C" w:rsidRDefault="00DB0B4F" w:rsidP="00EF19D3">
            <w:pPr>
              <w:jc w:val="center"/>
              <w:rPr>
                <w:rFonts w:asciiTheme="majorHAnsi" w:hAnsiTheme="majorHAnsi" w:cs="Arial"/>
              </w:rPr>
            </w:pPr>
          </w:p>
        </w:tc>
      </w:tr>
    </w:tbl>
    <w:p w14:paraId="5ECFE8AE" w14:textId="7C0B0F03" w:rsidR="004C36C6" w:rsidRDefault="004C36C6" w:rsidP="004C36C6">
      <w:pPr>
        <w:rPr>
          <w:rFonts w:asciiTheme="majorHAnsi" w:hAnsiTheme="majorHAnsi"/>
          <w:lang w:val="en-US" w:eastAsia="ja-JP"/>
        </w:rPr>
      </w:pPr>
    </w:p>
    <w:p w14:paraId="65F119E6" w14:textId="38808474" w:rsidR="00F83C9B" w:rsidRPr="002C4B5C" w:rsidRDefault="00DB0B4F" w:rsidP="00F83C9B">
      <w:pPr>
        <w:rPr>
          <w:rFonts w:asciiTheme="majorHAnsi" w:hAnsiTheme="majorHAnsi" w:cs="Arial"/>
          <w:color w:val="EE0000"/>
        </w:rPr>
      </w:pPr>
      <w:r w:rsidRPr="002C4B5C">
        <w:rPr>
          <w:rFonts w:asciiTheme="majorHAnsi" w:hAnsiTheme="majorHAnsi"/>
          <w:b/>
          <w:color w:val="00427A"/>
          <w:kern w:val="28"/>
          <w:sz w:val="30"/>
          <w:szCs w:val="36"/>
          <w:lang w:val="en-US" w:eastAsia="ja-JP"/>
        </w:rPr>
        <w:t>Science Team</w:t>
      </w:r>
      <w:r w:rsidRPr="002C4B5C">
        <w:rPr>
          <w:rFonts w:asciiTheme="majorHAnsi" w:hAnsiTheme="majorHAnsi" w:cs="Arial"/>
          <w:color w:val="000000"/>
          <w:w w:val="110"/>
        </w:rPr>
        <w:tab/>
      </w:r>
    </w:p>
    <w:p w14:paraId="38395413" w14:textId="77777777" w:rsidR="00F83C9B" w:rsidRPr="00B72470" w:rsidRDefault="00F83C9B" w:rsidP="00F83C9B">
      <w:pPr>
        <w:spacing w:after="0" w:line="240" w:lineRule="auto"/>
        <w:rPr>
          <w:rFonts w:asciiTheme="majorHAnsi" w:hAnsiTheme="majorHAnsi" w:cs="Arial"/>
        </w:rPr>
      </w:pPr>
      <w:r w:rsidRPr="00B72470">
        <w:rPr>
          <w:rFonts w:asciiTheme="majorHAnsi" w:hAnsiTheme="majorHAnsi" w:cs="Arial"/>
        </w:rPr>
        <w:t>Estimate number of people in each of the following categories. Please note that maximum number of berths available (excluding crew) is 10 berths for MRV </w:t>
      </w:r>
      <w:proofErr w:type="spellStart"/>
      <w:r w:rsidRPr="00B72470">
        <w:rPr>
          <w:rFonts w:asciiTheme="majorHAnsi" w:hAnsiTheme="majorHAnsi" w:cs="Arial"/>
          <w:i/>
          <w:iCs/>
        </w:rPr>
        <w:t>Ngerin</w:t>
      </w:r>
      <w:proofErr w:type="spellEnd"/>
      <w:r w:rsidRPr="00B72470">
        <w:rPr>
          <w:rFonts w:asciiTheme="majorHAnsi" w:hAnsiTheme="majorHAnsi" w:cs="Arial"/>
        </w:rPr>
        <w:t> and 6 berths for RV </w:t>
      </w:r>
      <w:r w:rsidRPr="00B72470">
        <w:rPr>
          <w:rFonts w:asciiTheme="majorHAnsi" w:hAnsiTheme="majorHAnsi" w:cs="Arial"/>
          <w:i/>
          <w:iCs/>
        </w:rPr>
        <w:t>Naturaliste</w:t>
      </w:r>
      <w:r w:rsidRPr="00B72470">
        <w:rPr>
          <w:rFonts w:asciiTheme="majorHAnsi" w:hAnsiTheme="majorHAnsi" w:cs="Arial"/>
        </w:rPr>
        <w:t>.</w:t>
      </w:r>
    </w:p>
    <w:p w14:paraId="2B59BF3A" w14:textId="77777777" w:rsidR="00DE3BD2" w:rsidRPr="00DE3BD2" w:rsidRDefault="00DE3BD2" w:rsidP="00DE3BD2">
      <w:pPr>
        <w:pStyle w:val="ListParagraph"/>
        <w:numPr>
          <w:ilvl w:val="0"/>
          <w:numId w:val="20"/>
        </w:numPr>
        <w:spacing w:after="0" w:line="240" w:lineRule="auto"/>
        <w:rPr>
          <w:rFonts w:asciiTheme="majorHAnsi" w:hAnsiTheme="majorHAnsi" w:cs="Arial"/>
        </w:rPr>
      </w:pPr>
      <w:r w:rsidRPr="00DE3BD2">
        <w:rPr>
          <w:rFonts w:asciiTheme="majorHAnsi" w:hAnsiTheme="majorHAnsi" w:cs="Arial"/>
        </w:rPr>
        <w:t>Principal investigators</w:t>
      </w:r>
    </w:p>
    <w:p w14:paraId="2D09E991" w14:textId="77777777" w:rsidR="00DE3BD2" w:rsidRPr="00DE3BD2" w:rsidRDefault="00DE3BD2" w:rsidP="00DE3BD2">
      <w:pPr>
        <w:pStyle w:val="ListParagraph"/>
        <w:numPr>
          <w:ilvl w:val="0"/>
          <w:numId w:val="20"/>
        </w:numPr>
        <w:spacing w:after="0" w:line="240" w:lineRule="auto"/>
        <w:rPr>
          <w:rFonts w:asciiTheme="majorHAnsi" w:hAnsiTheme="majorHAnsi" w:cs="Arial"/>
        </w:rPr>
      </w:pPr>
      <w:r w:rsidRPr="00DE3BD2">
        <w:rPr>
          <w:rFonts w:asciiTheme="majorHAnsi" w:hAnsiTheme="majorHAnsi" w:cs="Arial"/>
        </w:rPr>
        <w:t>Students</w:t>
      </w:r>
    </w:p>
    <w:p w14:paraId="70521CD1" w14:textId="77777777" w:rsidR="00DE3BD2" w:rsidRPr="00DE3BD2" w:rsidRDefault="00DE3BD2" w:rsidP="00DE3BD2">
      <w:pPr>
        <w:pStyle w:val="ListParagraph"/>
        <w:numPr>
          <w:ilvl w:val="0"/>
          <w:numId w:val="20"/>
        </w:numPr>
        <w:spacing w:after="0" w:line="240" w:lineRule="auto"/>
        <w:rPr>
          <w:rFonts w:asciiTheme="majorHAnsi" w:hAnsiTheme="majorHAnsi" w:cs="Arial"/>
        </w:rPr>
      </w:pPr>
      <w:r w:rsidRPr="00DE3BD2">
        <w:rPr>
          <w:rFonts w:asciiTheme="majorHAnsi" w:hAnsiTheme="majorHAnsi" w:cs="Arial"/>
        </w:rPr>
        <w:t>Project staff</w:t>
      </w:r>
    </w:p>
    <w:p w14:paraId="19286029" w14:textId="77777777" w:rsidR="00DE3BD2" w:rsidRPr="00DE3BD2" w:rsidRDefault="00DE3BD2" w:rsidP="00DE3BD2">
      <w:pPr>
        <w:pStyle w:val="ListParagraph"/>
        <w:numPr>
          <w:ilvl w:val="0"/>
          <w:numId w:val="20"/>
        </w:numPr>
        <w:spacing w:after="0" w:line="240" w:lineRule="auto"/>
        <w:rPr>
          <w:rFonts w:asciiTheme="majorHAnsi" w:hAnsiTheme="majorHAnsi" w:cs="Arial"/>
        </w:rPr>
      </w:pPr>
      <w:r w:rsidRPr="00DE3BD2">
        <w:rPr>
          <w:rFonts w:asciiTheme="majorHAnsi" w:hAnsiTheme="majorHAnsi" w:cs="Arial"/>
        </w:rPr>
        <w:t>Specialist Technicians</w:t>
      </w:r>
    </w:p>
    <w:p w14:paraId="0A5B213E" w14:textId="3CFDBD77" w:rsidR="00F83C9B" w:rsidRPr="00DE3BD2" w:rsidRDefault="00DE3BD2" w:rsidP="00DE3BD2">
      <w:pPr>
        <w:pStyle w:val="ListParagraph"/>
        <w:numPr>
          <w:ilvl w:val="0"/>
          <w:numId w:val="20"/>
        </w:numPr>
        <w:spacing w:after="0" w:line="240" w:lineRule="auto"/>
        <w:rPr>
          <w:rFonts w:asciiTheme="majorHAnsi" w:hAnsiTheme="majorHAnsi" w:cs="Arial"/>
        </w:rPr>
      </w:pPr>
      <w:r w:rsidRPr="00DE3BD2">
        <w:rPr>
          <w:rFonts w:asciiTheme="majorHAnsi" w:hAnsiTheme="majorHAnsi" w:cs="Arial"/>
        </w:rPr>
        <w:t>Other</w:t>
      </w:r>
    </w:p>
    <w:p w14:paraId="7DD387BA" w14:textId="77777777" w:rsidR="00B72470" w:rsidRDefault="00B72470" w:rsidP="00DB0B4F">
      <w:pPr>
        <w:rPr>
          <w:rFonts w:asciiTheme="majorHAnsi" w:hAnsiTheme="majorHAnsi" w:cs="Arial"/>
          <w:color w:val="000000"/>
          <w:w w:val="110"/>
        </w:rPr>
      </w:pPr>
    </w:p>
    <w:p w14:paraId="036EEFA2" w14:textId="741FEF89" w:rsidR="00222472" w:rsidRDefault="00222472" w:rsidP="00DB0B4F">
      <w:pPr>
        <w:rPr>
          <w:rFonts w:asciiTheme="majorHAnsi" w:hAnsiTheme="majorHAnsi" w:cs="Arial"/>
          <w:color w:val="000000"/>
          <w:w w:val="110"/>
        </w:rPr>
      </w:pPr>
      <w:r>
        <w:rPr>
          <w:rFonts w:asciiTheme="majorHAnsi" w:hAnsiTheme="majorHAnsi" w:cs="Arial"/>
          <w:color w:val="000000"/>
          <w:w w:val="110"/>
        </w:rPr>
        <w:t xml:space="preserve">If you have any </w:t>
      </w:r>
      <w:r w:rsidR="0061726E">
        <w:rPr>
          <w:rFonts w:asciiTheme="majorHAnsi" w:hAnsiTheme="majorHAnsi" w:cs="Arial"/>
          <w:color w:val="000000"/>
          <w:w w:val="110"/>
        </w:rPr>
        <w:t xml:space="preserve">additional </w:t>
      </w:r>
      <w:proofErr w:type="gramStart"/>
      <w:r>
        <w:rPr>
          <w:rFonts w:asciiTheme="majorHAnsi" w:hAnsiTheme="majorHAnsi" w:cs="Arial"/>
          <w:color w:val="000000"/>
          <w:w w:val="110"/>
        </w:rPr>
        <w:t>comments</w:t>
      </w:r>
      <w:proofErr w:type="gramEnd"/>
      <w:r w:rsidR="0061726E">
        <w:rPr>
          <w:rFonts w:asciiTheme="majorHAnsi" w:hAnsiTheme="majorHAnsi" w:cs="Arial"/>
          <w:color w:val="000000"/>
          <w:w w:val="110"/>
        </w:rPr>
        <w:t xml:space="preserve"> please include below (maximum: 200 words).</w:t>
      </w:r>
      <w:r>
        <w:rPr>
          <w:rFonts w:asciiTheme="majorHAnsi" w:hAnsiTheme="majorHAnsi" w:cs="Arial"/>
          <w:color w:val="000000"/>
          <w:w w:val="110"/>
        </w:rPr>
        <w:t xml:space="preserve"> </w:t>
      </w:r>
    </w:p>
    <w:p w14:paraId="23FB854E" w14:textId="34B946EC" w:rsidR="00512EDD" w:rsidRPr="00512EDD" w:rsidRDefault="00512EDD" w:rsidP="00DB0B4F">
      <w:pPr>
        <w:rPr>
          <w:rFonts w:asciiTheme="majorHAnsi" w:hAnsiTheme="majorHAnsi" w:cs="Arial"/>
          <w:i/>
          <w:iCs/>
          <w:color w:val="000000"/>
          <w:w w:val="110"/>
        </w:rPr>
      </w:pPr>
      <w:r w:rsidRPr="00512EDD">
        <w:rPr>
          <w:rFonts w:asciiTheme="majorHAnsi" w:hAnsiTheme="majorHAnsi" w:cs="Arial"/>
          <w:i/>
          <w:iCs/>
          <w:color w:val="000000"/>
          <w:w w:val="110"/>
        </w:rPr>
        <w:t>Text box: Maximum 200 words.</w:t>
      </w:r>
    </w:p>
    <w:p w14:paraId="4682B89A" w14:textId="2D203849" w:rsidR="00DB0B4F" w:rsidRPr="002C4B5C" w:rsidRDefault="00DB0B4F" w:rsidP="00EF19D3">
      <w:pPr>
        <w:pStyle w:val="Heading3"/>
        <w:rPr>
          <w:rFonts w:asciiTheme="majorHAnsi" w:hAnsiTheme="majorHAnsi" w:cs="Arial"/>
          <w:color w:val="EE0000"/>
        </w:rPr>
      </w:pPr>
      <w:r w:rsidRPr="002C4B5C">
        <w:rPr>
          <w:rFonts w:asciiTheme="majorHAnsi" w:hAnsiTheme="majorHAnsi" w:cs="Arial"/>
          <w:color w:val="00427A"/>
        </w:rPr>
        <w:t>Principal Investigators</w:t>
      </w:r>
      <w:r w:rsidR="00F83C9B" w:rsidRPr="002C4B5C">
        <w:rPr>
          <w:rFonts w:asciiTheme="majorHAnsi" w:hAnsiTheme="majorHAnsi" w:cs="Arial"/>
          <w:color w:val="00427A"/>
        </w:rPr>
        <w:t xml:space="preserve">  </w:t>
      </w:r>
    </w:p>
    <w:p w14:paraId="1FF0D17A" w14:textId="40E50F77" w:rsidR="00DB0B4F" w:rsidRPr="002C4B5C" w:rsidRDefault="00DB0B4F" w:rsidP="00DB0B4F">
      <w:pPr>
        <w:rPr>
          <w:rFonts w:asciiTheme="majorHAnsi" w:hAnsiTheme="majorHAnsi" w:cs="Arial"/>
          <w:color w:val="000000"/>
          <w:w w:val="110"/>
        </w:rPr>
      </w:pPr>
      <w:r w:rsidRPr="002C4B5C">
        <w:rPr>
          <w:rFonts w:asciiTheme="majorHAnsi" w:hAnsiTheme="majorHAnsi" w:cs="Arial"/>
          <w:color w:val="000000"/>
          <w:w w:val="110"/>
        </w:rPr>
        <w:t>Only enter details of PI’s that have indicated their agreement to commit to the project if successful.</w:t>
      </w:r>
    </w:p>
    <w:tbl>
      <w:tblPr>
        <w:tblStyle w:val="TableGrid"/>
        <w:tblpPr w:leftFromText="180" w:rightFromText="180" w:vertAnchor="text" w:tblpX="-10" w:tblpY="1"/>
        <w:tblOverlap w:val="never"/>
        <w:tblW w:w="0" w:type="auto"/>
        <w:tblLook w:val="04A0" w:firstRow="1" w:lastRow="0" w:firstColumn="1" w:lastColumn="0" w:noHBand="0" w:noVBand="1"/>
      </w:tblPr>
      <w:tblGrid>
        <w:gridCol w:w="627"/>
        <w:gridCol w:w="779"/>
        <w:gridCol w:w="1063"/>
        <w:gridCol w:w="748"/>
        <w:gridCol w:w="1411"/>
        <w:gridCol w:w="850"/>
        <w:gridCol w:w="2421"/>
        <w:gridCol w:w="1117"/>
      </w:tblGrid>
      <w:tr w:rsidR="00F83C9B" w:rsidRPr="002C4B5C" w14:paraId="1A43AF0B" w14:textId="77777777" w:rsidTr="00F83C9B">
        <w:trPr>
          <w:trHeight w:val="424"/>
          <w:tblHeader/>
        </w:trPr>
        <w:tc>
          <w:tcPr>
            <w:tcW w:w="0" w:type="auto"/>
            <w:shd w:val="clear" w:color="auto" w:fill="00427A"/>
          </w:tcPr>
          <w:p w14:paraId="37F6D162" w14:textId="1FAD7B20" w:rsidR="00F83C9B" w:rsidRPr="00B72470" w:rsidRDefault="00F83C9B" w:rsidP="00EF19D3">
            <w:pPr>
              <w:jc w:val="center"/>
              <w:rPr>
                <w:rFonts w:asciiTheme="majorHAnsi" w:hAnsiTheme="majorHAnsi" w:cs="Arial"/>
                <w:b/>
                <w:bCs/>
                <w:color w:val="FFFFFF" w:themeColor="background1"/>
              </w:rPr>
            </w:pPr>
            <w:r w:rsidRPr="00B72470">
              <w:rPr>
                <w:rFonts w:asciiTheme="majorHAnsi" w:hAnsiTheme="majorHAnsi" w:cs="Arial"/>
                <w:b/>
                <w:bCs/>
                <w:color w:val="FFFFFF" w:themeColor="background1"/>
              </w:rPr>
              <w:t>Title</w:t>
            </w:r>
          </w:p>
        </w:tc>
        <w:tc>
          <w:tcPr>
            <w:tcW w:w="0" w:type="auto"/>
            <w:shd w:val="clear" w:color="auto" w:fill="00427A"/>
            <w:tcMar>
              <w:top w:w="113" w:type="dxa"/>
              <w:bottom w:w="113" w:type="dxa"/>
            </w:tcMar>
          </w:tcPr>
          <w:p w14:paraId="16A38DD1" w14:textId="0AAD5DDE" w:rsidR="00F83C9B" w:rsidRPr="00B72470" w:rsidRDefault="00F83C9B" w:rsidP="00EF19D3">
            <w:pPr>
              <w:jc w:val="center"/>
              <w:rPr>
                <w:rFonts w:asciiTheme="majorHAnsi" w:hAnsiTheme="majorHAnsi" w:cs="Arial"/>
                <w:b/>
                <w:bCs/>
                <w:color w:val="FFFFFF" w:themeColor="background1"/>
              </w:rPr>
            </w:pPr>
            <w:r w:rsidRPr="00B72470">
              <w:rPr>
                <w:rFonts w:asciiTheme="majorHAnsi" w:hAnsiTheme="majorHAnsi" w:cs="Arial"/>
                <w:b/>
                <w:bCs/>
                <w:color w:val="FFFFFF" w:themeColor="background1"/>
              </w:rPr>
              <w:t>Name</w:t>
            </w:r>
          </w:p>
        </w:tc>
        <w:tc>
          <w:tcPr>
            <w:tcW w:w="0" w:type="auto"/>
            <w:shd w:val="clear" w:color="auto" w:fill="00427A"/>
          </w:tcPr>
          <w:p w14:paraId="738EFA89" w14:textId="06116D80" w:rsidR="00F83C9B" w:rsidRPr="00B72470" w:rsidRDefault="00F83C9B" w:rsidP="00EF19D3">
            <w:pPr>
              <w:jc w:val="center"/>
              <w:rPr>
                <w:rFonts w:asciiTheme="majorHAnsi" w:hAnsiTheme="majorHAnsi" w:cs="Arial"/>
                <w:b/>
                <w:bCs/>
                <w:color w:val="FFFFFF" w:themeColor="background1"/>
              </w:rPr>
            </w:pPr>
            <w:r w:rsidRPr="00B72470">
              <w:rPr>
                <w:rFonts w:asciiTheme="majorHAnsi" w:hAnsiTheme="majorHAnsi" w:cs="Arial"/>
                <w:b/>
                <w:bCs/>
                <w:color w:val="FFFFFF" w:themeColor="background1"/>
              </w:rPr>
              <w:t>Surname</w:t>
            </w:r>
          </w:p>
        </w:tc>
        <w:tc>
          <w:tcPr>
            <w:tcW w:w="0" w:type="auto"/>
            <w:shd w:val="clear" w:color="auto" w:fill="00427A"/>
          </w:tcPr>
          <w:p w14:paraId="2EF00DD6" w14:textId="5C6E401D" w:rsidR="00F83C9B" w:rsidRPr="00B72470" w:rsidRDefault="00F83C9B" w:rsidP="00EF19D3">
            <w:pPr>
              <w:jc w:val="center"/>
              <w:rPr>
                <w:rFonts w:asciiTheme="majorHAnsi" w:hAnsiTheme="majorHAnsi" w:cs="Arial"/>
                <w:b/>
                <w:bCs/>
                <w:color w:val="FFFFFF" w:themeColor="background1"/>
              </w:rPr>
            </w:pPr>
            <w:r w:rsidRPr="00B72470">
              <w:rPr>
                <w:rFonts w:asciiTheme="majorHAnsi" w:hAnsiTheme="majorHAnsi" w:cs="Arial"/>
                <w:b/>
                <w:bCs/>
                <w:color w:val="FFFFFF" w:themeColor="background1"/>
              </w:rPr>
              <w:t xml:space="preserve">Email </w:t>
            </w:r>
          </w:p>
        </w:tc>
        <w:tc>
          <w:tcPr>
            <w:tcW w:w="0" w:type="auto"/>
            <w:shd w:val="clear" w:color="auto" w:fill="00427A"/>
            <w:tcMar>
              <w:top w:w="113" w:type="dxa"/>
              <w:bottom w:w="113" w:type="dxa"/>
            </w:tcMar>
          </w:tcPr>
          <w:p w14:paraId="1B845448" w14:textId="02DE8DBC" w:rsidR="00F83C9B" w:rsidRPr="00B72470" w:rsidRDefault="00F83C9B" w:rsidP="00EF19D3">
            <w:pPr>
              <w:jc w:val="center"/>
              <w:rPr>
                <w:rFonts w:asciiTheme="majorHAnsi" w:hAnsiTheme="majorHAnsi" w:cs="Arial"/>
                <w:b/>
                <w:bCs/>
                <w:color w:val="FFFFFF" w:themeColor="background1"/>
              </w:rPr>
            </w:pPr>
            <w:r w:rsidRPr="00B72470">
              <w:rPr>
                <w:rFonts w:asciiTheme="majorHAnsi" w:hAnsiTheme="majorHAnsi" w:cs="Arial"/>
                <w:b/>
                <w:bCs/>
                <w:color w:val="FFFFFF" w:themeColor="background1"/>
              </w:rPr>
              <w:t>Organisation</w:t>
            </w:r>
          </w:p>
        </w:tc>
        <w:tc>
          <w:tcPr>
            <w:tcW w:w="0" w:type="auto"/>
            <w:shd w:val="clear" w:color="auto" w:fill="00427A"/>
            <w:tcMar>
              <w:top w:w="113" w:type="dxa"/>
              <w:bottom w:w="113" w:type="dxa"/>
            </w:tcMar>
          </w:tcPr>
          <w:p w14:paraId="3EA22154" w14:textId="674D839D" w:rsidR="00F83C9B" w:rsidRPr="00B72470" w:rsidRDefault="00F83C9B" w:rsidP="00EF19D3">
            <w:pPr>
              <w:jc w:val="center"/>
              <w:rPr>
                <w:rFonts w:asciiTheme="majorHAnsi" w:hAnsiTheme="majorHAnsi" w:cs="Arial"/>
                <w:b/>
                <w:bCs/>
                <w:color w:val="FFFFFF" w:themeColor="background1"/>
              </w:rPr>
            </w:pPr>
            <w:r w:rsidRPr="00B72470">
              <w:rPr>
                <w:rFonts w:asciiTheme="majorHAnsi" w:hAnsiTheme="majorHAnsi" w:cs="Arial"/>
                <w:b/>
                <w:bCs/>
                <w:color w:val="FFFFFF" w:themeColor="background1"/>
              </w:rPr>
              <w:t>ORC ID</w:t>
            </w:r>
          </w:p>
        </w:tc>
        <w:tc>
          <w:tcPr>
            <w:tcW w:w="0" w:type="auto"/>
            <w:shd w:val="clear" w:color="auto" w:fill="00427A"/>
          </w:tcPr>
          <w:p w14:paraId="6CE55ED1" w14:textId="2CB4E7FD" w:rsidR="00F83C9B" w:rsidRPr="00B72470" w:rsidRDefault="00F83C9B" w:rsidP="00EF19D3">
            <w:pPr>
              <w:jc w:val="center"/>
              <w:rPr>
                <w:rFonts w:asciiTheme="majorHAnsi" w:hAnsiTheme="majorHAnsi" w:cs="Arial"/>
                <w:b/>
                <w:bCs/>
                <w:color w:val="FFFFFF" w:themeColor="background1"/>
              </w:rPr>
            </w:pPr>
            <w:r w:rsidRPr="00B72470">
              <w:rPr>
                <w:rFonts w:asciiTheme="majorHAnsi" w:hAnsiTheme="majorHAnsi" w:cs="Arial"/>
                <w:b/>
                <w:bCs/>
                <w:color w:val="FFFFFF" w:themeColor="background1"/>
              </w:rPr>
              <w:t>Days committing to project</w:t>
            </w:r>
          </w:p>
        </w:tc>
        <w:tc>
          <w:tcPr>
            <w:tcW w:w="0" w:type="auto"/>
            <w:shd w:val="clear" w:color="auto" w:fill="00427A"/>
          </w:tcPr>
          <w:p w14:paraId="367366D2" w14:textId="44D71148" w:rsidR="00F83C9B" w:rsidRPr="00B72470" w:rsidRDefault="00F83C9B" w:rsidP="00EF19D3">
            <w:pPr>
              <w:jc w:val="center"/>
              <w:rPr>
                <w:rFonts w:asciiTheme="majorHAnsi" w:hAnsiTheme="majorHAnsi" w:cs="Arial"/>
                <w:b/>
                <w:bCs/>
                <w:color w:val="FFFFFF" w:themeColor="background1"/>
              </w:rPr>
            </w:pPr>
            <w:r w:rsidRPr="00B72470">
              <w:rPr>
                <w:rFonts w:asciiTheme="majorHAnsi" w:hAnsiTheme="majorHAnsi" w:cs="Arial"/>
                <w:b/>
                <w:bCs/>
                <w:color w:val="FFFFFF" w:themeColor="background1"/>
              </w:rPr>
              <w:t>On voyage</w:t>
            </w:r>
          </w:p>
        </w:tc>
      </w:tr>
      <w:tr w:rsidR="00F83C9B" w:rsidRPr="002C4B5C" w14:paraId="13ABF2D8" w14:textId="77777777" w:rsidTr="00F83C9B">
        <w:trPr>
          <w:trHeight w:val="424"/>
        </w:trPr>
        <w:tc>
          <w:tcPr>
            <w:tcW w:w="0" w:type="auto"/>
          </w:tcPr>
          <w:p w14:paraId="23B69146" w14:textId="77777777" w:rsidR="00F83C9B" w:rsidRPr="002C4B5C" w:rsidRDefault="00F83C9B" w:rsidP="00EF19D3">
            <w:pPr>
              <w:jc w:val="center"/>
              <w:rPr>
                <w:rFonts w:asciiTheme="majorHAnsi" w:hAnsiTheme="majorHAnsi" w:cs="Arial"/>
              </w:rPr>
            </w:pPr>
          </w:p>
        </w:tc>
        <w:tc>
          <w:tcPr>
            <w:tcW w:w="0" w:type="auto"/>
            <w:tcMar>
              <w:top w:w="113" w:type="dxa"/>
              <w:bottom w:w="113" w:type="dxa"/>
            </w:tcMar>
          </w:tcPr>
          <w:p w14:paraId="319EFD68" w14:textId="12CB7E3C" w:rsidR="00F83C9B" w:rsidRPr="002C4B5C" w:rsidRDefault="00F83C9B" w:rsidP="00EF19D3">
            <w:pPr>
              <w:jc w:val="center"/>
              <w:rPr>
                <w:rFonts w:asciiTheme="majorHAnsi" w:hAnsiTheme="majorHAnsi" w:cs="Arial"/>
              </w:rPr>
            </w:pPr>
          </w:p>
        </w:tc>
        <w:tc>
          <w:tcPr>
            <w:tcW w:w="0" w:type="auto"/>
          </w:tcPr>
          <w:p w14:paraId="3D41D99B" w14:textId="77777777" w:rsidR="00F83C9B" w:rsidRPr="002C4B5C" w:rsidRDefault="00F83C9B" w:rsidP="00EF19D3">
            <w:pPr>
              <w:jc w:val="center"/>
              <w:rPr>
                <w:rFonts w:asciiTheme="majorHAnsi" w:hAnsiTheme="majorHAnsi" w:cs="Arial"/>
              </w:rPr>
            </w:pPr>
          </w:p>
        </w:tc>
        <w:tc>
          <w:tcPr>
            <w:tcW w:w="0" w:type="auto"/>
          </w:tcPr>
          <w:p w14:paraId="6833E14C" w14:textId="4F2E460A" w:rsidR="00F83C9B" w:rsidRPr="002C4B5C" w:rsidRDefault="00F83C9B" w:rsidP="00EF19D3">
            <w:pPr>
              <w:jc w:val="center"/>
              <w:rPr>
                <w:rFonts w:asciiTheme="majorHAnsi" w:hAnsiTheme="majorHAnsi" w:cs="Arial"/>
              </w:rPr>
            </w:pPr>
          </w:p>
        </w:tc>
        <w:tc>
          <w:tcPr>
            <w:tcW w:w="0" w:type="auto"/>
            <w:tcMar>
              <w:top w:w="113" w:type="dxa"/>
              <w:bottom w:w="113" w:type="dxa"/>
            </w:tcMar>
          </w:tcPr>
          <w:p w14:paraId="3B6C5267" w14:textId="4A4F887C" w:rsidR="00F83C9B" w:rsidRPr="002C4B5C" w:rsidRDefault="00F83C9B" w:rsidP="00EF19D3">
            <w:pPr>
              <w:jc w:val="center"/>
              <w:rPr>
                <w:rFonts w:asciiTheme="majorHAnsi" w:hAnsiTheme="majorHAnsi" w:cs="Arial"/>
              </w:rPr>
            </w:pPr>
          </w:p>
        </w:tc>
        <w:tc>
          <w:tcPr>
            <w:tcW w:w="0" w:type="auto"/>
            <w:tcMar>
              <w:top w:w="113" w:type="dxa"/>
              <w:bottom w:w="113" w:type="dxa"/>
            </w:tcMar>
          </w:tcPr>
          <w:p w14:paraId="45A2082B" w14:textId="77777777" w:rsidR="00F83C9B" w:rsidRPr="002C4B5C" w:rsidRDefault="00F83C9B" w:rsidP="00EF19D3">
            <w:pPr>
              <w:jc w:val="center"/>
              <w:rPr>
                <w:rFonts w:asciiTheme="majorHAnsi" w:hAnsiTheme="majorHAnsi" w:cs="Arial"/>
              </w:rPr>
            </w:pPr>
          </w:p>
        </w:tc>
        <w:tc>
          <w:tcPr>
            <w:tcW w:w="0" w:type="auto"/>
          </w:tcPr>
          <w:p w14:paraId="74202FC9" w14:textId="77777777" w:rsidR="00F83C9B" w:rsidRPr="002C4B5C" w:rsidRDefault="00F83C9B" w:rsidP="00EF19D3">
            <w:pPr>
              <w:jc w:val="center"/>
              <w:rPr>
                <w:rFonts w:asciiTheme="majorHAnsi" w:hAnsiTheme="majorHAnsi" w:cs="Arial"/>
              </w:rPr>
            </w:pPr>
          </w:p>
        </w:tc>
        <w:tc>
          <w:tcPr>
            <w:tcW w:w="0" w:type="auto"/>
          </w:tcPr>
          <w:p w14:paraId="11D62DE1" w14:textId="77777777" w:rsidR="00F83C9B" w:rsidRPr="002C4B5C" w:rsidRDefault="00F83C9B" w:rsidP="00EF19D3">
            <w:pPr>
              <w:jc w:val="center"/>
              <w:rPr>
                <w:rFonts w:asciiTheme="majorHAnsi" w:hAnsiTheme="majorHAnsi" w:cs="Arial"/>
              </w:rPr>
            </w:pPr>
          </w:p>
        </w:tc>
      </w:tr>
    </w:tbl>
    <w:p w14:paraId="383861D2" w14:textId="77777777" w:rsidR="00F83C9B" w:rsidRPr="002C4B5C" w:rsidRDefault="00F83C9B" w:rsidP="00F83C9B">
      <w:pPr>
        <w:spacing w:after="0" w:line="240" w:lineRule="auto"/>
        <w:rPr>
          <w:rFonts w:asciiTheme="majorHAnsi" w:hAnsiTheme="majorHAnsi" w:cs="Arial"/>
        </w:rPr>
      </w:pPr>
    </w:p>
    <w:p w14:paraId="334E1049" w14:textId="72349C56" w:rsidR="00BC70F3" w:rsidRPr="00B72470" w:rsidRDefault="00BC70F3" w:rsidP="00B72470">
      <w:pPr>
        <w:pStyle w:val="Heading3"/>
        <w:rPr>
          <w:rFonts w:asciiTheme="majorHAnsi" w:hAnsiTheme="majorHAnsi" w:cs="Arial"/>
          <w:color w:val="EE0000"/>
        </w:rPr>
      </w:pPr>
      <w:r w:rsidRPr="002C4B5C">
        <w:rPr>
          <w:rFonts w:asciiTheme="majorHAnsi" w:hAnsiTheme="majorHAnsi"/>
          <w:b/>
          <w:color w:val="00427A"/>
          <w:kern w:val="28"/>
          <w:sz w:val="30"/>
          <w:szCs w:val="36"/>
          <w:lang w:val="en-US" w:eastAsia="ja-JP"/>
        </w:rPr>
        <w:t xml:space="preserve">Compliance and </w:t>
      </w:r>
      <w:proofErr w:type="spellStart"/>
      <w:r w:rsidR="00F83C9B" w:rsidRPr="002C4B5C">
        <w:rPr>
          <w:rFonts w:asciiTheme="majorHAnsi" w:hAnsiTheme="majorHAnsi"/>
          <w:b/>
          <w:color w:val="00427A"/>
          <w:kern w:val="28"/>
          <w:sz w:val="30"/>
          <w:szCs w:val="36"/>
          <w:lang w:val="en-US" w:eastAsia="ja-JP"/>
        </w:rPr>
        <w:t>authorisation</w:t>
      </w:r>
      <w:proofErr w:type="spellEnd"/>
      <w:r w:rsidR="00F83C9B" w:rsidRPr="002C4B5C">
        <w:rPr>
          <w:rFonts w:asciiTheme="majorHAnsi" w:hAnsiTheme="majorHAnsi"/>
          <w:b/>
          <w:color w:val="00427A"/>
          <w:kern w:val="28"/>
          <w:sz w:val="30"/>
          <w:szCs w:val="36"/>
          <w:lang w:val="en-US" w:eastAsia="ja-JP"/>
        </w:rPr>
        <w:t xml:space="preserve"> </w:t>
      </w:r>
    </w:p>
    <w:p w14:paraId="0CABE1EE" w14:textId="77777777" w:rsidR="00512EDD" w:rsidRDefault="00F83C9B" w:rsidP="00F83C9B">
      <w:pPr>
        <w:spacing w:after="0" w:line="240" w:lineRule="auto"/>
        <w:rPr>
          <w:rFonts w:asciiTheme="majorHAnsi" w:hAnsiTheme="majorHAnsi" w:cs="Arial"/>
          <w:b/>
          <w:bCs/>
        </w:rPr>
      </w:pPr>
      <w:r w:rsidRPr="00B72470">
        <w:rPr>
          <w:rFonts w:asciiTheme="majorHAnsi" w:hAnsiTheme="majorHAnsi" w:cs="Arial"/>
        </w:rPr>
        <w:t>I acknowledge by submission of my application that I have read and understood the </w:t>
      </w:r>
      <w:hyperlink r:id="rId19" w:tgtFrame="_blank" w:history="1">
        <w:r w:rsidRPr="00B72470">
          <w:rPr>
            <w:rStyle w:val="Hyperlink"/>
            <w:rFonts w:asciiTheme="majorHAnsi" w:hAnsiTheme="majorHAnsi" w:cs="Arial"/>
            <w:b/>
            <w:bCs/>
            <w:color w:val="auto"/>
          </w:rPr>
          <w:t>SCRVF Data and Sample Management Policy</w:t>
        </w:r>
      </w:hyperlink>
      <w:r w:rsidRPr="00B72470">
        <w:rPr>
          <w:rFonts w:asciiTheme="majorHAnsi" w:hAnsiTheme="majorHAnsi" w:cs="Arial"/>
        </w:rPr>
        <w:t> requirements and agree to be bound and represent that my organisation (if relevant) agrees to be bound by the terms set forth in those documents if my application is successful. It is further understood and agreed by myself and my organisation that no changes or amendments to the terms of the project agreements or policies will be considered if my application is successful.</w:t>
      </w:r>
      <w:r w:rsidRPr="00B72470">
        <w:rPr>
          <w:rFonts w:asciiTheme="majorHAnsi" w:hAnsiTheme="majorHAnsi" w:cs="Arial"/>
        </w:rPr>
        <w:br/>
      </w:r>
      <w:r w:rsidRPr="00B72470">
        <w:rPr>
          <w:rFonts w:asciiTheme="majorHAnsi" w:hAnsiTheme="majorHAnsi" w:cs="Arial"/>
        </w:rPr>
        <w:br/>
      </w:r>
    </w:p>
    <w:p w14:paraId="7CC40417" w14:textId="42E2AA4B" w:rsidR="00F83C9B" w:rsidRPr="00B72470" w:rsidRDefault="00F83C9B" w:rsidP="00F83C9B">
      <w:pPr>
        <w:spacing w:after="0" w:line="240" w:lineRule="auto"/>
        <w:rPr>
          <w:rFonts w:asciiTheme="majorHAnsi" w:hAnsiTheme="majorHAnsi" w:cs="Arial"/>
        </w:rPr>
      </w:pPr>
      <w:r w:rsidRPr="00B72470">
        <w:rPr>
          <w:rFonts w:asciiTheme="majorHAnsi" w:hAnsiTheme="majorHAnsi" w:cs="Arial"/>
          <w:b/>
          <w:bCs/>
        </w:rPr>
        <w:lastRenderedPageBreak/>
        <w:t>I declare that:</w:t>
      </w:r>
    </w:p>
    <w:p w14:paraId="06DDD22E" w14:textId="77777777" w:rsidR="00F83C9B" w:rsidRPr="00B72470" w:rsidRDefault="00F83C9B" w:rsidP="00F83C9B">
      <w:pPr>
        <w:numPr>
          <w:ilvl w:val="0"/>
          <w:numId w:val="18"/>
        </w:numPr>
        <w:spacing w:after="0" w:line="240" w:lineRule="auto"/>
        <w:rPr>
          <w:rFonts w:asciiTheme="majorHAnsi" w:hAnsiTheme="majorHAnsi" w:cs="Arial"/>
        </w:rPr>
      </w:pPr>
      <w:r w:rsidRPr="00B72470">
        <w:rPr>
          <w:rFonts w:asciiTheme="majorHAnsi" w:hAnsiTheme="majorHAnsi" w:cs="Arial"/>
        </w:rPr>
        <w:t>the project research agency and any other agencies integral to the success of this research supports this application</w:t>
      </w:r>
    </w:p>
    <w:p w14:paraId="06D4F0E0" w14:textId="77777777" w:rsidR="00F83C9B" w:rsidRPr="00B72470" w:rsidRDefault="00F83C9B" w:rsidP="00F83C9B">
      <w:pPr>
        <w:spacing w:after="0" w:line="240" w:lineRule="auto"/>
        <w:rPr>
          <w:rFonts w:asciiTheme="majorHAnsi" w:hAnsiTheme="majorHAnsi" w:cs="Arial"/>
        </w:rPr>
      </w:pPr>
      <w:r w:rsidRPr="00B72470">
        <w:rPr>
          <w:rFonts w:asciiTheme="majorHAnsi" w:hAnsiTheme="majorHAnsi" w:cs="Arial"/>
        </w:rPr>
        <w:br/>
      </w:r>
      <w:r w:rsidRPr="00B72470">
        <w:rPr>
          <w:rFonts w:asciiTheme="majorHAnsi" w:hAnsiTheme="majorHAnsi" w:cs="Arial"/>
          <w:b/>
          <w:bCs/>
        </w:rPr>
        <w:t>If successful in being awarded sea time, I acknowledge and accept:</w:t>
      </w:r>
    </w:p>
    <w:p w14:paraId="322983C3" w14:textId="77777777" w:rsidR="00F83C9B" w:rsidRPr="00B72470" w:rsidRDefault="00F83C9B" w:rsidP="00F83C9B">
      <w:pPr>
        <w:numPr>
          <w:ilvl w:val="0"/>
          <w:numId w:val="19"/>
        </w:numPr>
        <w:spacing w:after="0" w:line="240" w:lineRule="auto"/>
        <w:rPr>
          <w:rFonts w:asciiTheme="majorHAnsi" w:hAnsiTheme="majorHAnsi" w:cs="Arial"/>
        </w:rPr>
      </w:pPr>
      <w:r w:rsidRPr="00B72470">
        <w:rPr>
          <w:rFonts w:asciiTheme="majorHAnsi" w:hAnsiTheme="majorHAnsi" w:cs="Arial"/>
        </w:rPr>
        <w:t>the project will be bound by the requirements of related SCRVF </w:t>
      </w:r>
      <w:hyperlink r:id="rId20" w:tgtFrame="_blank" w:history="1">
        <w:r w:rsidRPr="00B72470">
          <w:rPr>
            <w:rStyle w:val="Hyperlink"/>
            <w:rFonts w:asciiTheme="majorHAnsi" w:hAnsiTheme="majorHAnsi" w:cs="Arial"/>
            <w:b/>
            <w:bCs/>
            <w:color w:val="auto"/>
          </w:rPr>
          <w:t>policies</w:t>
        </w:r>
      </w:hyperlink>
      <w:r w:rsidRPr="00B72470">
        <w:rPr>
          <w:rFonts w:asciiTheme="majorHAnsi" w:hAnsiTheme="majorHAnsi" w:cs="Arial"/>
        </w:rPr>
        <w:t>, including the </w:t>
      </w:r>
      <w:hyperlink r:id="rId21" w:tgtFrame="_blank" w:history="1">
        <w:r w:rsidRPr="00B72470">
          <w:rPr>
            <w:rStyle w:val="Hyperlink"/>
            <w:rFonts w:asciiTheme="majorHAnsi" w:hAnsiTheme="majorHAnsi" w:cs="Arial"/>
            <w:b/>
            <w:bCs/>
            <w:color w:val="auto"/>
          </w:rPr>
          <w:t>SCRVF Data and Samples Management Policy</w:t>
        </w:r>
      </w:hyperlink>
    </w:p>
    <w:p w14:paraId="7DB0A721" w14:textId="77777777" w:rsidR="00F83C9B" w:rsidRPr="00B72470" w:rsidRDefault="00F83C9B" w:rsidP="00F83C9B">
      <w:pPr>
        <w:numPr>
          <w:ilvl w:val="0"/>
          <w:numId w:val="19"/>
        </w:numPr>
        <w:spacing w:after="0" w:line="240" w:lineRule="auto"/>
        <w:rPr>
          <w:rFonts w:asciiTheme="majorHAnsi" w:hAnsiTheme="majorHAnsi" w:cs="Arial"/>
        </w:rPr>
      </w:pPr>
      <w:r w:rsidRPr="00B72470">
        <w:rPr>
          <w:rFonts w:asciiTheme="majorHAnsi" w:hAnsiTheme="majorHAnsi" w:cs="Arial"/>
        </w:rPr>
        <w:t>the grant of sea time is to be acknowledged in all project outputs </w:t>
      </w:r>
      <w:hyperlink r:id="rId22" w:tgtFrame="_blank" w:history="1">
        <w:r w:rsidRPr="00B72470">
          <w:rPr>
            <w:rStyle w:val="Hyperlink"/>
            <w:rFonts w:asciiTheme="majorHAnsi" w:hAnsiTheme="majorHAnsi" w:cs="Arial"/>
            <w:b/>
            <w:bCs/>
            <w:color w:val="auto"/>
          </w:rPr>
          <w:t>as prescribed</w:t>
        </w:r>
      </w:hyperlink>
    </w:p>
    <w:p w14:paraId="7D088E47" w14:textId="77777777" w:rsidR="00F83C9B" w:rsidRPr="00B72470" w:rsidRDefault="00F83C9B" w:rsidP="00F83C9B">
      <w:pPr>
        <w:numPr>
          <w:ilvl w:val="0"/>
          <w:numId w:val="19"/>
        </w:numPr>
        <w:spacing w:after="0" w:line="240" w:lineRule="auto"/>
        <w:rPr>
          <w:rFonts w:asciiTheme="majorHAnsi" w:hAnsiTheme="majorHAnsi" w:cs="Arial"/>
        </w:rPr>
      </w:pPr>
      <w:r w:rsidRPr="00B72470">
        <w:rPr>
          <w:rFonts w:asciiTheme="majorHAnsi" w:hAnsiTheme="majorHAnsi" w:cs="Arial"/>
        </w:rPr>
        <w:t>the DOI for all project outputs is provided to the SCRVF as soon as possible after their publication</w:t>
      </w:r>
    </w:p>
    <w:p w14:paraId="4C472C35" w14:textId="77777777" w:rsidR="00F83C9B" w:rsidRPr="00B72470" w:rsidRDefault="00F83C9B" w:rsidP="00F83C9B">
      <w:pPr>
        <w:numPr>
          <w:ilvl w:val="0"/>
          <w:numId w:val="19"/>
        </w:numPr>
        <w:spacing w:after="0" w:line="240" w:lineRule="auto"/>
        <w:rPr>
          <w:rFonts w:asciiTheme="majorHAnsi" w:hAnsiTheme="majorHAnsi" w:cs="Arial"/>
        </w:rPr>
      </w:pPr>
      <w:r w:rsidRPr="00B72470">
        <w:rPr>
          <w:rFonts w:asciiTheme="majorHAnsi" w:hAnsiTheme="majorHAnsi" w:cs="Arial"/>
        </w:rPr>
        <w:t>all voyage media and public information activities are to be conducted in collaboration with the relevant SCRVF state government departments (i.e. the Department of Primary Industries and Regions South Australia (PIRSA) Communications or Department of Primary Industries and Regional Development Western Australia (DPIRD) and voyage partners</w:t>
      </w:r>
    </w:p>
    <w:p w14:paraId="6177D52D" w14:textId="0E7ADA19" w:rsidR="00F83C9B" w:rsidRPr="00B72470" w:rsidRDefault="00F83C9B" w:rsidP="00F83C9B">
      <w:pPr>
        <w:numPr>
          <w:ilvl w:val="0"/>
          <w:numId w:val="19"/>
        </w:numPr>
        <w:spacing w:after="0" w:line="240" w:lineRule="auto"/>
        <w:rPr>
          <w:rFonts w:asciiTheme="majorHAnsi" w:hAnsiTheme="majorHAnsi" w:cs="Arial"/>
        </w:rPr>
      </w:pPr>
      <w:r w:rsidRPr="00B72470">
        <w:rPr>
          <w:rFonts w:asciiTheme="majorHAnsi" w:hAnsiTheme="majorHAnsi" w:cs="Arial"/>
        </w:rPr>
        <w:t xml:space="preserve">responsibility to submit a Post Voyage Report, </w:t>
      </w:r>
      <w:r w:rsidR="0061726E">
        <w:rPr>
          <w:rFonts w:asciiTheme="majorHAnsi" w:hAnsiTheme="majorHAnsi" w:cs="Arial"/>
        </w:rPr>
        <w:t xml:space="preserve">metadata, </w:t>
      </w:r>
      <w:r w:rsidRPr="00B72470">
        <w:rPr>
          <w:rFonts w:asciiTheme="majorHAnsi" w:hAnsiTheme="majorHAnsi" w:cs="Arial"/>
        </w:rPr>
        <w:t>feedback, and updates on the outcomes of the project as requested by SCRVF</w:t>
      </w:r>
      <w:r w:rsidR="0061726E">
        <w:rPr>
          <w:rFonts w:asciiTheme="majorHAnsi" w:hAnsiTheme="majorHAnsi" w:cs="Arial"/>
        </w:rPr>
        <w:t>.</w:t>
      </w:r>
    </w:p>
    <w:p w14:paraId="6A902005" w14:textId="77777777" w:rsidR="00F83C9B" w:rsidRPr="00B72470" w:rsidRDefault="00F83C9B" w:rsidP="00F83C9B">
      <w:pPr>
        <w:rPr>
          <w:rFonts w:asciiTheme="majorHAnsi" w:hAnsiTheme="majorHAnsi" w:cs="Arial"/>
        </w:rPr>
      </w:pPr>
      <w:r w:rsidRPr="00B72470">
        <w:rPr>
          <w:rFonts w:asciiTheme="majorHAnsi" w:hAnsiTheme="majorHAnsi" w:cs="Arial"/>
        </w:rPr>
        <w:t> I have read and agree to the Compliance and Authorisation statement.</w:t>
      </w:r>
    </w:p>
    <w:p w14:paraId="2DBD2E8B" w14:textId="7C02A83A" w:rsidR="00B726E3" w:rsidRDefault="00BC70F3">
      <w:pPr>
        <w:rPr>
          <w:rFonts w:asciiTheme="majorHAnsi" w:hAnsiTheme="majorHAnsi" w:cs="Arial"/>
          <w:w w:val="110"/>
        </w:rPr>
      </w:pPr>
      <w:r w:rsidRPr="00B72470">
        <w:rPr>
          <w:rFonts w:asciiTheme="majorHAnsi" w:hAnsiTheme="majorHAnsi" w:cs="Arial"/>
          <w:w w:val="110"/>
        </w:rPr>
        <w:t>Irrespective of the outcome of this application, applicants may be invited to respond to surveys for the purposes of continual improvement and research.</w:t>
      </w:r>
      <w:r w:rsidR="00DC3BB6" w:rsidRPr="002C4B5C">
        <w:rPr>
          <w:rFonts w:asciiTheme="majorHAnsi" w:hAnsiTheme="majorHAnsi"/>
          <w:noProof/>
        </w:rPr>
        <mc:AlternateContent>
          <mc:Choice Requires="wps">
            <w:drawing>
              <wp:anchor distT="0" distB="0" distL="114300" distR="114300" simplePos="0" relativeHeight="251660288" behindDoc="0" locked="0" layoutInCell="1" allowOverlap="1" wp14:anchorId="54654D11" wp14:editId="4901E2D8">
                <wp:simplePos x="0" y="0"/>
                <wp:positionH relativeFrom="column">
                  <wp:posOffset>-438150</wp:posOffset>
                </wp:positionH>
                <wp:positionV relativeFrom="paragraph">
                  <wp:posOffset>867410</wp:posOffset>
                </wp:positionV>
                <wp:extent cx="6638925" cy="1114425"/>
                <wp:effectExtent l="0" t="0" r="9525" b="9525"/>
                <wp:wrapNone/>
                <wp:docPr id="631042063" name="Text Box 2"/>
                <wp:cNvGraphicFramePr/>
                <a:graphic xmlns:a="http://schemas.openxmlformats.org/drawingml/2006/main">
                  <a:graphicData uri="http://schemas.microsoft.com/office/word/2010/wordprocessingShape">
                    <wps:wsp>
                      <wps:cNvSpPr txBox="1"/>
                      <wps:spPr>
                        <a:xfrm>
                          <a:off x="0" y="0"/>
                          <a:ext cx="6638925" cy="1114425"/>
                        </a:xfrm>
                        <a:prstGeom prst="rect">
                          <a:avLst/>
                        </a:prstGeom>
                        <a:solidFill>
                          <a:schemeClr val="lt1"/>
                        </a:solidFill>
                        <a:ln w="6350">
                          <a:noFill/>
                        </a:ln>
                      </wps:spPr>
                      <wps:txbx>
                        <w:txbxContent>
                          <w:p w14:paraId="2721C95A" w14:textId="1E074345" w:rsidR="00DC3BB6" w:rsidRDefault="00DC3BB6">
                            <w:r>
                              <w:rPr>
                                <w:rFonts w:cstheme="minorHAnsi"/>
                                <w:noProof/>
                                <w:sz w:val="20"/>
                              </w:rPr>
                              <w:drawing>
                                <wp:inline distT="0" distB="0" distL="0" distR="0" wp14:anchorId="17AC7FF7" wp14:editId="5F8099F0">
                                  <wp:extent cx="6449695" cy="1119066"/>
                                  <wp:effectExtent l="0" t="0" r="8255" b="5080"/>
                                  <wp:docPr id="1156310917" name="Picture 1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310917" name="Picture 12" descr="A close-up of a logo&#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449695" cy="1119066"/>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654D11" id="_x0000_t202" coordsize="21600,21600" o:spt="202" path="m,l,21600r21600,l21600,xe">
                <v:stroke joinstyle="miter"/>
                <v:path gradientshapeok="t" o:connecttype="rect"/>
              </v:shapetype>
              <v:shape id="Text Box 2" o:spid="_x0000_s1026" type="#_x0000_t202" style="position:absolute;margin-left:-34.5pt;margin-top:68.3pt;width:522.75pt;height:8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" fillcolor="white [3201]" stroked="f" strokeweight=".5pt">
                <v:textbox>
                  <w:txbxContent>
                    <w:p w14:paraId="2721C95A" w14:textId="1E074345" w:rsidR="00DC3BB6" w:rsidRDefault="00DC3BB6">
                      <w:r>
                        <w:rPr>
                          <w:rFonts w:cstheme="minorHAnsi"/>
                          <w:noProof/>
                          <w:sz w:val="20"/>
                        </w:rPr>
                        <w:drawing>
                          <wp:inline distT="0" distB="0" distL="0" distR="0" wp14:anchorId="17AC7FF7" wp14:editId="5F8099F0">
                            <wp:extent cx="6449695" cy="1119066"/>
                            <wp:effectExtent l="0" t="0" r="8255" b="5080"/>
                            <wp:docPr id="1156310917" name="Picture 1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310917" name="Picture 12" descr="A close-up of a logo&#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449695" cy="1119066"/>
                                    </a:xfrm>
                                    <a:prstGeom prst="rect">
                                      <a:avLst/>
                                    </a:prstGeom>
                                    <a:ln>
                                      <a:noFill/>
                                    </a:ln>
                                  </pic:spPr>
                                </pic:pic>
                              </a:graphicData>
                            </a:graphic>
                          </wp:inline>
                        </w:drawing>
                      </w:r>
                    </w:p>
                  </w:txbxContent>
                </v:textbox>
              </v:shape>
            </w:pict>
          </mc:Fallback>
        </mc:AlternateContent>
      </w:r>
      <w:r w:rsidR="00B726E3" w:rsidRPr="002C4B5C">
        <w:rPr>
          <w:rFonts w:asciiTheme="majorHAnsi" w:hAnsiTheme="majorHAnsi"/>
        </w:rPr>
        <w:br/>
      </w:r>
    </w:p>
    <w:p w14:paraId="7799A95F" w14:textId="77F3AF59" w:rsidR="00F6429F" w:rsidRDefault="00F6429F">
      <w:pPr>
        <w:rPr>
          <w:rFonts w:asciiTheme="majorHAnsi" w:hAnsiTheme="majorHAnsi" w:cs="Arial"/>
          <w:w w:val="110"/>
        </w:rPr>
      </w:pPr>
      <w:r>
        <w:rPr>
          <w:rFonts w:asciiTheme="majorHAnsi" w:hAnsiTheme="majorHAnsi" w:cs="Arial"/>
          <w:w w:val="110"/>
        </w:rPr>
        <w:t>Last updated: 19 June 2026</w:t>
      </w:r>
    </w:p>
    <w:p w14:paraId="0BD51D9D" w14:textId="77777777" w:rsidR="00F6429F" w:rsidRDefault="00F6429F">
      <w:pPr>
        <w:rPr>
          <w:rFonts w:asciiTheme="majorHAnsi" w:hAnsiTheme="majorHAnsi" w:cs="Arial"/>
          <w:w w:val="110"/>
        </w:rPr>
      </w:pPr>
    </w:p>
    <w:p w14:paraId="1D9673C3" w14:textId="77777777" w:rsidR="00F6429F" w:rsidRDefault="00F6429F">
      <w:pPr>
        <w:rPr>
          <w:rFonts w:asciiTheme="majorHAnsi" w:hAnsiTheme="majorHAnsi" w:cs="Arial"/>
          <w:w w:val="110"/>
        </w:rPr>
      </w:pPr>
    </w:p>
    <w:p w14:paraId="4F17E871" w14:textId="77777777" w:rsidR="00F6429F" w:rsidRDefault="00F6429F">
      <w:pPr>
        <w:rPr>
          <w:rFonts w:asciiTheme="majorHAnsi" w:hAnsiTheme="majorHAnsi" w:cs="Arial"/>
          <w:w w:val="110"/>
        </w:rPr>
      </w:pPr>
    </w:p>
    <w:p w14:paraId="36C9A301" w14:textId="77777777" w:rsidR="00F6429F" w:rsidRDefault="00F6429F">
      <w:pPr>
        <w:rPr>
          <w:rFonts w:asciiTheme="majorHAnsi" w:hAnsiTheme="majorHAnsi" w:cs="Arial"/>
          <w:w w:val="110"/>
        </w:rPr>
      </w:pPr>
    </w:p>
    <w:p w14:paraId="599E2CC5" w14:textId="77777777" w:rsidR="00F6429F" w:rsidRDefault="00F6429F">
      <w:pPr>
        <w:rPr>
          <w:rFonts w:asciiTheme="majorHAnsi" w:hAnsiTheme="majorHAnsi" w:cs="Arial"/>
          <w:w w:val="110"/>
        </w:rPr>
      </w:pPr>
    </w:p>
    <w:p w14:paraId="3EC84E1B" w14:textId="77777777" w:rsidR="00F6429F" w:rsidRDefault="00F6429F">
      <w:pPr>
        <w:rPr>
          <w:rFonts w:asciiTheme="majorHAnsi" w:hAnsiTheme="majorHAnsi" w:cs="Arial"/>
          <w:w w:val="110"/>
        </w:rPr>
      </w:pPr>
    </w:p>
    <w:p w14:paraId="4E1A03E5" w14:textId="77777777" w:rsidR="00F6429F" w:rsidRDefault="00F6429F">
      <w:pPr>
        <w:rPr>
          <w:rFonts w:asciiTheme="majorHAnsi" w:hAnsiTheme="majorHAnsi" w:cs="Arial"/>
          <w:w w:val="110"/>
        </w:rPr>
      </w:pPr>
    </w:p>
    <w:p w14:paraId="0584ECEF" w14:textId="77777777" w:rsidR="00F6429F" w:rsidRDefault="00F6429F">
      <w:pPr>
        <w:rPr>
          <w:rFonts w:asciiTheme="majorHAnsi" w:hAnsiTheme="majorHAnsi" w:cs="Arial"/>
          <w:w w:val="110"/>
        </w:rPr>
      </w:pPr>
    </w:p>
    <w:p w14:paraId="3862D8BE" w14:textId="77777777" w:rsidR="00F6429F" w:rsidRPr="00D360C7" w:rsidRDefault="00F6429F">
      <w:pPr>
        <w:rPr>
          <w:rFonts w:asciiTheme="majorHAnsi" w:hAnsiTheme="majorHAnsi" w:cs="Arial"/>
          <w:w w:val="110"/>
        </w:rPr>
      </w:pPr>
    </w:p>
    <w:sectPr w:rsidR="00F6429F" w:rsidRPr="00D360C7" w:rsidSect="00BC70F3">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F226" w14:textId="77777777" w:rsidR="00A14541" w:rsidRDefault="00A14541" w:rsidP="00A72913">
      <w:pPr>
        <w:spacing w:after="0" w:line="240" w:lineRule="auto"/>
      </w:pPr>
      <w:r>
        <w:separator/>
      </w:r>
    </w:p>
  </w:endnote>
  <w:endnote w:type="continuationSeparator" w:id="0">
    <w:p w14:paraId="246A8B40" w14:textId="77777777" w:rsidR="00A14541" w:rsidRDefault="00A14541" w:rsidP="00A72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MS PGothic">
    <w:altName w:val="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91FC" w14:textId="0D4BD92A" w:rsidR="00A72913" w:rsidRDefault="00A72913">
    <w:pPr>
      <w:pStyle w:val="Footer"/>
    </w:pPr>
    <w:r>
      <w:rPr>
        <w:noProof/>
      </w:rPr>
      <mc:AlternateContent>
        <mc:Choice Requires="wps">
          <w:drawing>
            <wp:anchor distT="0" distB="0" distL="0" distR="0" simplePos="0" relativeHeight="251662336" behindDoc="0" locked="0" layoutInCell="1" allowOverlap="1" wp14:anchorId="31D6E232" wp14:editId="68AA5189">
              <wp:simplePos x="635" y="635"/>
              <wp:positionH relativeFrom="page">
                <wp:align>center</wp:align>
              </wp:positionH>
              <wp:positionV relativeFrom="page">
                <wp:align>bottom</wp:align>
              </wp:positionV>
              <wp:extent cx="680720" cy="379730"/>
              <wp:effectExtent l="0" t="0" r="5080" b="0"/>
              <wp:wrapNone/>
              <wp:docPr id="2077788168"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79730"/>
                      </a:xfrm>
                      <a:prstGeom prst="rect">
                        <a:avLst/>
                      </a:prstGeom>
                      <a:noFill/>
                      <a:ln>
                        <a:noFill/>
                      </a:ln>
                    </wps:spPr>
                    <wps:txbx>
                      <w:txbxContent>
                        <w:p w14:paraId="7546B567" w14:textId="34AA2D66" w:rsidR="00A72913" w:rsidRPr="00A72913" w:rsidRDefault="00A72913" w:rsidP="00A72913">
                          <w:pPr>
                            <w:spacing w:after="0"/>
                            <w:rPr>
                              <w:rFonts w:ascii="Arial" w:eastAsia="Arial" w:hAnsi="Arial" w:cs="Arial"/>
                              <w:noProof/>
                              <w:color w:val="A80000"/>
                              <w:sz w:val="24"/>
                              <w:szCs w:val="24"/>
                            </w:rPr>
                          </w:pPr>
                          <w:r w:rsidRPr="00A7291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D6E232" id="_x0000_t202" coordsize="21600,21600" o:spt="202" path="m,l,21600r21600,l21600,xe">
              <v:stroke joinstyle="miter"/>
              <v:path gradientshapeok="t" o:connecttype="rect"/>
            </v:shapetype>
            <v:shape id="Text Box 6" o:spid="_x0000_s1028" type="#_x0000_t202" alt="OFFICIAL " style="position:absolute;margin-left:0;margin-top:0;width:53.6pt;height:29.9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" filled="f" stroked="f">
              <v:textbox style="mso-fit-shape-to-text:t" inset="0,0,0,15pt">
                <w:txbxContent>
                  <w:p w14:paraId="7546B567" w14:textId="34AA2D66" w:rsidR="00A72913" w:rsidRPr="00A72913" w:rsidRDefault="00A72913" w:rsidP="00A72913">
                    <w:pPr>
                      <w:spacing w:after="0"/>
                      <w:rPr>
                        <w:rFonts w:ascii="Arial" w:eastAsia="Arial" w:hAnsi="Arial" w:cs="Arial"/>
                        <w:noProof/>
                        <w:color w:val="A80000"/>
                        <w:sz w:val="24"/>
                        <w:szCs w:val="24"/>
                      </w:rPr>
                    </w:pPr>
                    <w:r w:rsidRPr="00A7291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A94D3" w14:textId="24138A65" w:rsidR="00B03243" w:rsidRDefault="00B03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EAE8" w14:textId="77777777" w:rsidR="00B03243" w:rsidRDefault="00B03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246F" w14:textId="77777777" w:rsidR="00A14541" w:rsidRDefault="00A14541" w:rsidP="00A72913">
      <w:pPr>
        <w:spacing w:after="0" w:line="240" w:lineRule="auto"/>
      </w:pPr>
      <w:r>
        <w:separator/>
      </w:r>
    </w:p>
  </w:footnote>
  <w:footnote w:type="continuationSeparator" w:id="0">
    <w:p w14:paraId="22ED1AEA" w14:textId="77777777" w:rsidR="00A14541" w:rsidRDefault="00A14541" w:rsidP="00A72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0DBB" w14:textId="6BAEF49B" w:rsidR="00A72913" w:rsidRDefault="00A72913">
    <w:pPr>
      <w:pStyle w:val="Header"/>
    </w:pPr>
    <w:r>
      <w:rPr>
        <w:noProof/>
      </w:rPr>
      <mc:AlternateContent>
        <mc:Choice Requires="wps">
          <w:drawing>
            <wp:anchor distT="0" distB="0" distL="0" distR="0" simplePos="0" relativeHeight="251659264" behindDoc="0" locked="0" layoutInCell="1" allowOverlap="1" wp14:anchorId="31EAC6E9" wp14:editId="42A76CEE">
              <wp:simplePos x="635" y="635"/>
              <wp:positionH relativeFrom="page">
                <wp:align>center</wp:align>
              </wp:positionH>
              <wp:positionV relativeFrom="page">
                <wp:align>top</wp:align>
              </wp:positionV>
              <wp:extent cx="686435" cy="379730"/>
              <wp:effectExtent l="0" t="0" r="18415" b="1270"/>
              <wp:wrapNone/>
              <wp:docPr id="8726301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8AC3C49" w14:textId="1291AB6B" w:rsidR="00A72913" w:rsidRPr="00A72913" w:rsidRDefault="00A72913" w:rsidP="00A72913">
                          <w:pPr>
                            <w:spacing w:after="0"/>
                            <w:rPr>
                              <w:rFonts w:ascii="Arial" w:eastAsia="Arial" w:hAnsi="Arial" w:cs="Arial"/>
                              <w:noProof/>
                              <w:color w:val="A80000"/>
                              <w:sz w:val="24"/>
                              <w:szCs w:val="24"/>
                            </w:rPr>
                          </w:pPr>
                          <w:r w:rsidRPr="00A7291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EAC6E9" id="_x0000_t202" coordsize="21600,21600" o:spt="202" path="m,l,21600r21600,l21600,xe">
              <v:stroke joinstyle="miter"/>
              <v:path gradientshapeok="t" o:connecttype="rect"/>
            </v:shapetype>
            <v:shape id="Text Box 3" o:spid="_x0000_s1027" type="#_x0000_t202" alt="OFFICIAL" style="position:absolute;margin-left:0;margin-top:0;width:54.05pt;height:29.9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48AC3C49" w14:textId="1291AB6B" w:rsidR="00A72913" w:rsidRPr="00A72913" w:rsidRDefault="00A72913" w:rsidP="00A72913">
                    <w:pPr>
                      <w:spacing w:after="0"/>
                      <w:rPr>
                        <w:rFonts w:ascii="Arial" w:eastAsia="Arial" w:hAnsi="Arial" w:cs="Arial"/>
                        <w:noProof/>
                        <w:color w:val="A80000"/>
                        <w:sz w:val="24"/>
                        <w:szCs w:val="24"/>
                      </w:rPr>
                    </w:pPr>
                    <w:r w:rsidRPr="00A72913">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386E" w14:textId="77777777" w:rsidR="00B03243" w:rsidRDefault="00B03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C453" w14:textId="35C1EA34" w:rsidR="00A72913" w:rsidRDefault="00F8671A">
    <w:pPr>
      <w:pStyle w:val="Header"/>
    </w:pPr>
    <w:r>
      <w:tab/>
    </w:r>
    <w:r>
      <w:tab/>
    </w:r>
    <w:r>
      <w:rPr>
        <w:noProof/>
      </w:rPr>
      <w:drawing>
        <wp:inline distT="0" distB="0" distL="0" distR="0" wp14:anchorId="5A3F3913" wp14:editId="62E3140A">
          <wp:extent cx="1276486" cy="1397859"/>
          <wp:effectExtent l="0" t="0" r="0" b="0"/>
          <wp:docPr id="369020238" name="Picture 9"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382402" name="Picture 9"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01874" cy="14256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AD6"/>
    <w:multiLevelType w:val="hybridMultilevel"/>
    <w:tmpl w:val="5CA45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437C1"/>
    <w:multiLevelType w:val="hybridMultilevel"/>
    <w:tmpl w:val="35567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D3144"/>
    <w:multiLevelType w:val="hybridMultilevel"/>
    <w:tmpl w:val="5D9E1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723441"/>
    <w:multiLevelType w:val="multilevel"/>
    <w:tmpl w:val="C46E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F7D01"/>
    <w:multiLevelType w:val="hybridMultilevel"/>
    <w:tmpl w:val="E13C7C26"/>
    <w:lvl w:ilvl="0" w:tplc="5EC073DE">
      <w:start w:val="1"/>
      <w:numFmt w:val="decimal"/>
      <w:lvlText w:val="[%1]"/>
      <w:lvlJc w:val="left"/>
      <w:pPr>
        <w:ind w:left="709" w:hanging="242"/>
      </w:pPr>
      <w:rPr>
        <w:rFonts w:ascii="Gill Sans MT" w:eastAsia="Gill Sans MT" w:hAnsi="Gill Sans MT" w:cs="Gill Sans MT" w:hint="default"/>
        <w:b w:val="0"/>
        <w:bCs w:val="0"/>
        <w:i w:val="0"/>
        <w:iCs w:val="0"/>
        <w:spacing w:val="-1"/>
        <w:w w:val="93"/>
        <w:sz w:val="18"/>
        <w:szCs w:val="18"/>
        <w:lang w:val="en-US" w:eastAsia="en-US" w:bidi="ar-SA"/>
      </w:rPr>
    </w:lvl>
    <w:lvl w:ilvl="1" w:tplc="6C64D09A">
      <w:numFmt w:val="bullet"/>
      <w:lvlText w:val="•"/>
      <w:lvlJc w:val="left"/>
      <w:pPr>
        <w:ind w:left="1049" w:hanging="341"/>
      </w:pPr>
      <w:rPr>
        <w:rFonts w:ascii="MS PGothic" w:eastAsia="MS PGothic" w:hAnsi="MS PGothic" w:cs="MS PGothic" w:hint="default"/>
        <w:b w:val="0"/>
        <w:bCs w:val="0"/>
        <w:i w:val="0"/>
        <w:iCs w:val="0"/>
        <w:spacing w:val="0"/>
        <w:w w:val="178"/>
        <w:position w:val="4"/>
        <w:sz w:val="18"/>
        <w:szCs w:val="18"/>
        <w:lang w:val="en-US" w:eastAsia="en-US" w:bidi="ar-SA"/>
      </w:rPr>
    </w:lvl>
    <w:lvl w:ilvl="2" w:tplc="33F47C66">
      <w:numFmt w:val="bullet"/>
      <w:lvlText w:val="•"/>
      <w:lvlJc w:val="left"/>
      <w:pPr>
        <w:ind w:left="2137" w:hanging="341"/>
      </w:pPr>
      <w:rPr>
        <w:rFonts w:hint="default"/>
        <w:lang w:val="en-US" w:eastAsia="en-US" w:bidi="ar-SA"/>
      </w:rPr>
    </w:lvl>
    <w:lvl w:ilvl="3" w:tplc="C93A4808">
      <w:numFmt w:val="bullet"/>
      <w:lvlText w:val="•"/>
      <w:lvlJc w:val="left"/>
      <w:pPr>
        <w:ind w:left="3234" w:hanging="341"/>
      </w:pPr>
      <w:rPr>
        <w:rFonts w:hint="default"/>
        <w:lang w:val="en-US" w:eastAsia="en-US" w:bidi="ar-SA"/>
      </w:rPr>
    </w:lvl>
    <w:lvl w:ilvl="4" w:tplc="F1F03188">
      <w:numFmt w:val="bullet"/>
      <w:lvlText w:val="•"/>
      <w:lvlJc w:val="left"/>
      <w:pPr>
        <w:ind w:left="4331" w:hanging="341"/>
      </w:pPr>
      <w:rPr>
        <w:rFonts w:hint="default"/>
        <w:lang w:val="en-US" w:eastAsia="en-US" w:bidi="ar-SA"/>
      </w:rPr>
    </w:lvl>
    <w:lvl w:ilvl="5" w:tplc="B1B86D04">
      <w:numFmt w:val="bullet"/>
      <w:lvlText w:val="•"/>
      <w:lvlJc w:val="left"/>
      <w:pPr>
        <w:ind w:left="5428" w:hanging="341"/>
      </w:pPr>
      <w:rPr>
        <w:rFonts w:hint="default"/>
        <w:lang w:val="en-US" w:eastAsia="en-US" w:bidi="ar-SA"/>
      </w:rPr>
    </w:lvl>
    <w:lvl w:ilvl="6" w:tplc="99D622C4">
      <w:numFmt w:val="bullet"/>
      <w:lvlText w:val="•"/>
      <w:lvlJc w:val="left"/>
      <w:pPr>
        <w:ind w:left="6526" w:hanging="341"/>
      </w:pPr>
      <w:rPr>
        <w:rFonts w:hint="default"/>
        <w:lang w:val="en-US" w:eastAsia="en-US" w:bidi="ar-SA"/>
      </w:rPr>
    </w:lvl>
    <w:lvl w:ilvl="7" w:tplc="FF8437CE">
      <w:numFmt w:val="bullet"/>
      <w:lvlText w:val="•"/>
      <w:lvlJc w:val="left"/>
      <w:pPr>
        <w:ind w:left="7623" w:hanging="341"/>
      </w:pPr>
      <w:rPr>
        <w:rFonts w:hint="default"/>
        <w:lang w:val="en-US" w:eastAsia="en-US" w:bidi="ar-SA"/>
      </w:rPr>
    </w:lvl>
    <w:lvl w:ilvl="8" w:tplc="2586DE16">
      <w:numFmt w:val="bullet"/>
      <w:lvlText w:val="•"/>
      <w:lvlJc w:val="left"/>
      <w:pPr>
        <w:ind w:left="8720" w:hanging="341"/>
      </w:pPr>
      <w:rPr>
        <w:rFonts w:hint="default"/>
        <w:lang w:val="en-US" w:eastAsia="en-US" w:bidi="ar-SA"/>
      </w:rPr>
    </w:lvl>
  </w:abstractNum>
  <w:abstractNum w:abstractNumId="5" w15:restartNumberingAfterBreak="0">
    <w:nsid w:val="1BA23D5F"/>
    <w:multiLevelType w:val="hybridMultilevel"/>
    <w:tmpl w:val="5374ECCC"/>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F30592"/>
    <w:multiLevelType w:val="hybridMultilevel"/>
    <w:tmpl w:val="BA62E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A62A3E"/>
    <w:multiLevelType w:val="multilevel"/>
    <w:tmpl w:val="9EE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F0CE5"/>
    <w:multiLevelType w:val="multilevel"/>
    <w:tmpl w:val="D176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2670F"/>
    <w:multiLevelType w:val="hybridMultilevel"/>
    <w:tmpl w:val="CA1E719E"/>
    <w:lvl w:ilvl="0" w:tplc="3440FF86">
      <w:numFmt w:val="bullet"/>
      <w:lvlText w:val="•"/>
      <w:lvlJc w:val="left"/>
      <w:pPr>
        <w:ind w:left="1049" w:hanging="341"/>
      </w:pPr>
      <w:rPr>
        <w:rFonts w:ascii="MS PGothic" w:eastAsia="MS PGothic" w:hAnsi="MS PGothic" w:cs="MS PGothic" w:hint="default"/>
        <w:b w:val="0"/>
        <w:bCs w:val="0"/>
        <w:i w:val="0"/>
        <w:iCs w:val="0"/>
        <w:spacing w:val="0"/>
        <w:w w:val="178"/>
        <w:position w:val="4"/>
        <w:sz w:val="18"/>
        <w:szCs w:val="18"/>
        <w:lang w:val="en-US" w:eastAsia="en-US" w:bidi="ar-SA"/>
      </w:rPr>
    </w:lvl>
    <w:lvl w:ilvl="1" w:tplc="59068F4A">
      <w:numFmt w:val="bullet"/>
      <w:lvlText w:val="•"/>
      <w:lvlJc w:val="left"/>
      <w:pPr>
        <w:ind w:left="2027" w:hanging="341"/>
      </w:pPr>
      <w:rPr>
        <w:rFonts w:hint="default"/>
        <w:lang w:val="en-US" w:eastAsia="en-US" w:bidi="ar-SA"/>
      </w:rPr>
    </w:lvl>
    <w:lvl w:ilvl="2" w:tplc="A5AE75EE">
      <w:numFmt w:val="bullet"/>
      <w:lvlText w:val="•"/>
      <w:lvlJc w:val="left"/>
      <w:pPr>
        <w:ind w:left="3015" w:hanging="341"/>
      </w:pPr>
      <w:rPr>
        <w:rFonts w:hint="default"/>
        <w:lang w:val="en-US" w:eastAsia="en-US" w:bidi="ar-SA"/>
      </w:rPr>
    </w:lvl>
    <w:lvl w:ilvl="3" w:tplc="90CA29DC">
      <w:numFmt w:val="bullet"/>
      <w:lvlText w:val="•"/>
      <w:lvlJc w:val="left"/>
      <w:pPr>
        <w:ind w:left="4002" w:hanging="341"/>
      </w:pPr>
      <w:rPr>
        <w:rFonts w:hint="default"/>
        <w:lang w:val="en-US" w:eastAsia="en-US" w:bidi="ar-SA"/>
      </w:rPr>
    </w:lvl>
    <w:lvl w:ilvl="4" w:tplc="2424E534">
      <w:numFmt w:val="bullet"/>
      <w:lvlText w:val="•"/>
      <w:lvlJc w:val="left"/>
      <w:pPr>
        <w:ind w:left="4990" w:hanging="341"/>
      </w:pPr>
      <w:rPr>
        <w:rFonts w:hint="default"/>
        <w:lang w:val="en-US" w:eastAsia="en-US" w:bidi="ar-SA"/>
      </w:rPr>
    </w:lvl>
    <w:lvl w:ilvl="5" w:tplc="C1323B6C">
      <w:numFmt w:val="bullet"/>
      <w:lvlText w:val="•"/>
      <w:lvlJc w:val="left"/>
      <w:pPr>
        <w:ind w:left="5977" w:hanging="341"/>
      </w:pPr>
      <w:rPr>
        <w:rFonts w:hint="default"/>
        <w:lang w:val="en-US" w:eastAsia="en-US" w:bidi="ar-SA"/>
      </w:rPr>
    </w:lvl>
    <w:lvl w:ilvl="6" w:tplc="02CCBB3A">
      <w:numFmt w:val="bullet"/>
      <w:lvlText w:val="•"/>
      <w:lvlJc w:val="left"/>
      <w:pPr>
        <w:ind w:left="6964" w:hanging="341"/>
      </w:pPr>
      <w:rPr>
        <w:rFonts w:hint="default"/>
        <w:lang w:val="en-US" w:eastAsia="en-US" w:bidi="ar-SA"/>
      </w:rPr>
    </w:lvl>
    <w:lvl w:ilvl="7" w:tplc="4642B08C">
      <w:numFmt w:val="bullet"/>
      <w:lvlText w:val="•"/>
      <w:lvlJc w:val="left"/>
      <w:pPr>
        <w:ind w:left="7952" w:hanging="341"/>
      </w:pPr>
      <w:rPr>
        <w:rFonts w:hint="default"/>
        <w:lang w:val="en-US" w:eastAsia="en-US" w:bidi="ar-SA"/>
      </w:rPr>
    </w:lvl>
    <w:lvl w:ilvl="8" w:tplc="8230F95E">
      <w:numFmt w:val="bullet"/>
      <w:lvlText w:val="•"/>
      <w:lvlJc w:val="left"/>
      <w:pPr>
        <w:ind w:left="8939" w:hanging="341"/>
      </w:pPr>
      <w:rPr>
        <w:rFonts w:hint="default"/>
        <w:lang w:val="en-US" w:eastAsia="en-US" w:bidi="ar-SA"/>
      </w:rPr>
    </w:lvl>
  </w:abstractNum>
  <w:abstractNum w:abstractNumId="10" w15:restartNumberingAfterBreak="0">
    <w:nsid w:val="3D5527B7"/>
    <w:multiLevelType w:val="multilevel"/>
    <w:tmpl w:val="ADFE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F75B54"/>
    <w:multiLevelType w:val="hybridMultilevel"/>
    <w:tmpl w:val="EEC45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1249AE"/>
    <w:multiLevelType w:val="multilevel"/>
    <w:tmpl w:val="D28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B63844"/>
    <w:multiLevelType w:val="multilevel"/>
    <w:tmpl w:val="9176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4E4BFB"/>
    <w:multiLevelType w:val="hybridMultilevel"/>
    <w:tmpl w:val="68A63F64"/>
    <w:lvl w:ilvl="0" w:tplc="A3BAC98C">
      <w:numFmt w:val="bullet"/>
      <w:lvlText w:val="-"/>
      <w:lvlJc w:val="left"/>
      <w:pPr>
        <w:ind w:left="1156" w:hanging="360"/>
      </w:pPr>
      <w:rPr>
        <w:rFonts w:ascii="Gill Sans MT" w:eastAsia="Gill Sans MT" w:hAnsi="Gill Sans MT" w:cs="Gill Sans MT" w:hint="default"/>
        <w:w w:val="11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15:restartNumberingAfterBreak="0">
    <w:nsid w:val="58515C50"/>
    <w:multiLevelType w:val="multilevel"/>
    <w:tmpl w:val="4A4E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62539B"/>
    <w:multiLevelType w:val="multilevel"/>
    <w:tmpl w:val="3D36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AE68C2"/>
    <w:multiLevelType w:val="multilevel"/>
    <w:tmpl w:val="6494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B9105C"/>
    <w:multiLevelType w:val="multilevel"/>
    <w:tmpl w:val="9570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266CB5"/>
    <w:multiLevelType w:val="hybridMultilevel"/>
    <w:tmpl w:val="73006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D475A7"/>
    <w:multiLevelType w:val="hybridMultilevel"/>
    <w:tmpl w:val="CD6C3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061071"/>
    <w:multiLevelType w:val="hybridMultilevel"/>
    <w:tmpl w:val="CDEA0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F95CAD"/>
    <w:multiLevelType w:val="multilevel"/>
    <w:tmpl w:val="20F47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557655">
    <w:abstractNumId w:val="14"/>
  </w:num>
  <w:num w:numId="2" w16cid:durableId="551772606">
    <w:abstractNumId w:val="4"/>
  </w:num>
  <w:num w:numId="3" w16cid:durableId="1789659828">
    <w:abstractNumId w:val="9"/>
  </w:num>
  <w:num w:numId="4" w16cid:durableId="2004316457">
    <w:abstractNumId w:val="0"/>
  </w:num>
  <w:num w:numId="5" w16cid:durableId="1752586085">
    <w:abstractNumId w:val="1"/>
  </w:num>
  <w:num w:numId="6" w16cid:durableId="2144762060">
    <w:abstractNumId w:val="2"/>
  </w:num>
  <w:num w:numId="7" w16cid:durableId="1610891531">
    <w:abstractNumId w:val="20"/>
  </w:num>
  <w:num w:numId="8" w16cid:durableId="1278100520">
    <w:abstractNumId w:val="21"/>
  </w:num>
  <w:num w:numId="9" w16cid:durableId="1801143850">
    <w:abstractNumId w:val="10"/>
  </w:num>
  <w:num w:numId="10" w16cid:durableId="2021195836">
    <w:abstractNumId w:val="12"/>
  </w:num>
  <w:num w:numId="11" w16cid:durableId="924922492">
    <w:abstractNumId w:val="13"/>
  </w:num>
  <w:num w:numId="12" w16cid:durableId="1141918029">
    <w:abstractNumId w:val="7"/>
  </w:num>
  <w:num w:numId="13" w16cid:durableId="769931083">
    <w:abstractNumId w:val="8"/>
  </w:num>
  <w:num w:numId="14" w16cid:durableId="1684160271">
    <w:abstractNumId w:val="16"/>
  </w:num>
  <w:num w:numId="15" w16cid:durableId="127937431">
    <w:abstractNumId w:val="17"/>
  </w:num>
  <w:num w:numId="16" w16cid:durableId="792558724">
    <w:abstractNumId w:val="18"/>
  </w:num>
  <w:num w:numId="17" w16cid:durableId="962419770">
    <w:abstractNumId w:val="22"/>
  </w:num>
  <w:num w:numId="18" w16cid:durableId="154424127">
    <w:abstractNumId w:val="3"/>
  </w:num>
  <w:num w:numId="19" w16cid:durableId="1466578742">
    <w:abstractNumId w:val="15"/>
  </w:num>
  <w:num w:numId="20" w16cid:durableId="1196188549">
    <w:abstractNumId w:val="11"/>
  </w:num>
  <w:num w:numId="21" w16cid:durableId="1360621364">
    <w:abstractNumId w:val="19"/>
  </w:num>
  <w:num w:numId="22" w16cid:durableId="2142840224">
    <w:abstractNumId w:val="6"/>
  </w:num>
  <w:num w:numId="23" w16cid:durableId="570818773">
    <w:abstractNumId w:val="5"/>
  </w:num>
  <w:num w:numId="24" w16cid:durableId="875892933">
    <w:abstractNumId w:val="5"/>
    <w:lvlOverride w:ilvl="0">
      <w:startOverride w:val="1"/>
    </w:lvlOverride>
    <w:lvlOverride w:ilvl="1"/>
    <w:lvlOverride w:ilvl="2"/>
    <w:lvlOverride w:ilvl="3"/>
    <w:lvlOverride w:ilvl="4"/>
    <w:lvlOverride w:ilvl="5"/>
    <w:lvlOverride w:ilvl="6"/>
    <w:lvlOverride w:ilvl="7"/>
    <w:lvlOverride w:ilvl="8"/>
  </w:num>
  <w:num w:numId="25" w16cid:durableId="30307153">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E3"/>
    <w:rsid w:val="00014488"/>
    <w:rsid w:val="000515BA"/>
    <w:rsid w:val="00053E93"/>
    <w:rsid w:val="00063F06"/>
    <w:rsid w:val="001207F9"/>
    <w:rsid w:val="001266A7"/>
    <w:rsid w:val="00143C70"/>
    <w:rsid w:val="00143D38"/>
    <w:rsid w:val="00197FDC"/>
    <w:rsid w:val="001D6DEB"/>
    <w:rsid w:val="00202038"/>
    <w:rsid w:val="0020542F"/>
    <w:rsid w:val="00222472"/>
    <w:rsid w:val="00247A07"/>
    <w:rsid w:val="00271224"/>
    <w:rsid w:val="00272F91"/>
    <w:rsid w:val="0029248F"/>
    <w:rsid w:val="00297D01"/>
    <w:rsid w:val="002C4B5C"/>
    <w:rsid w:val="002E7274"/>
    <w:rsid w:val="002E7ADD"/>
    <w:rsid w:val="00314AF0"/>
    <w:rsid w:val="00396EB4"/>
    <w:rsid w:val="003C7595"/>
    <w:rsid w:val="003D143B"/>
    <w:rsid w:val="003F624B"/>
    <w:rsid w:val="004034EA"/>
    <w:rsid w:val="00413652"/>
    <w:rsid w:val="0042560A"/>
    <w:rsid w:val="004459D5"/>
    <w:rsid w:val="00446CFE"/>
    <w:rsid w:val="004C36C6"/>
    <w:rsid w:val="004D6E77"/>
    <w:rsid w:val="004F0407"/>
    <w:rsid w:val="00512EDD"/>
    <w:rsid w:val="00527A0C"/>
    <w:rsid w:val="005A5A15"/>
    <w:rsid w:val="005B3630"/>
    <w:rsid w:val="005B629F"/>
    <w:rsid w:val="005D661E"/>
    <w:rsid w:val="005E2893"/>
    <w:rsid w:val="005F44A2"/>
    <w:rsid w:val="0061726E"/>
    <w:rsid w:val="006631EA"/>
    <w:rsid w:val="006A4938"/>
    <w:rsid w:val="006C60F6"/>
    <w:rsid w:val="006E2842"/>
    <w:rsid w:val="007044D2"/>
    <w:rsid w:val="00732A6A"/>
    <w:rsid w:val="007547BB"/>
    <w:rsid w:val="00776593"/>
    <w:rsid w:val="00790C3A"/>
    <w:rsid w:val="007A4F3B"/>
    <w:rsid w:val="007C4BB4"/>
    <w:rsid w:val="007F1E73"/>
    <w:rsid w:val="007F4DBA"/>
    <w:rsid w:val="00806532"/>
    <w:rsid w:val="00807BB5"/>
    <w:rsid w:val="00814729"/>
    <w:rsid w:val="008B039A"/>
    <w:rsid w:val="008C1846"/>
    <w:rsid w:val="008D604B"/>
    <w:rsid w:val="00901DCA"/>
    <w:rsid w:val="00913693"/>
    <w:rsid w:val="0091485F"/>
    <w:rsid w:val="0095070F"/>
    <w:rsid w:val="00965E71"/>
    <w:rsid w:val="00975AEA"/>
    <w:rsid w:val="009C190E"/>
    <w:rsid w:val="00A06845"/>
    <w:rsid w:val="00A14541"/>
    <w:rsid w:val="00A43BD4"/>
    <w:rsid w:val="00A72913"/>
    <w:rsid w:val="00A81963"/>
    <w:rsid w:val="00AD21E4"/>
    <w:rsid w:val="00AE039B"/>
    <w:rsid w:val="00B03243"/>
    <w:rsid w:val="00B11E23"/>
    <w:rsid w:val="00B72470"/>
    <w:rsid w:val="00B726E3"/>
    <w:rsid w:val="00B76F1E"/>
    <w:rsid w:val="00BB5235"/>
    <w:rsid w:val="00BC70F3"/>
    <w:rsid w:val="00C1288D"/>
    <w:rsid w:val="00C21788"/>
    <w:rsid w:val="00C21E2D"/>
    <w:rsid w:val="00C32F90"/>
    <w:rsid w:val="00C62E3F"/>
    <w:rsid w:val="00C641E5"/>
    <w:rsid w:val="00C83D99"/>
    <w:rsid w:val="00CB3F4B"/>
    <w:rsid w:val="00CC41FB"/>
    <w:rsid w:val="00D043B2"/>
    <w:rsid w:val="00D05B88"/>
    <w:rsid w:val="00D323E7"/>
    <w:rsid w:val="00D360C7"/>
    <w:rsid w:val="00DB0B4F"/>
    <w:rsid w:val="00DC3BB6"/>
    <w:rsid w:val="00DC639D"/>
    <w:rsid w:val="00DE3BD2"/>
    <w:rsid w:val="00E14C35"/>
    <w:rsid w:val="00E31B0A"/>
    <w:rsid w:val="00E61703"/>
    <w:rsid w:val="00E75D93"/>
    <w:rsid w:val="00EB28E1"/>
    <w:rsid w:val="00EC2AB7"/>
    <w:rsid w:val="00ED74BA"/>
    <w:rsid w:val="00EE175D"/>
    <w:rsid w:val="00EF19D3"/>
    <w:rsid w:val="00F10EA9"/>
    <w:rsid w:val="00F42DA9"/>
    <w:rsid w:val="00F6429F"/>
    <w:rsid w:val="00F83C9B"/>
    <w:rsid w:val="00F8671A"/>
    <w:rsid w:val="00F93068"/>
    <w:rsid w:val="00FE2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9E8F2"/>
  <w15:chartTrackingRefBased/>
  <w15:docId w15:val="{C01593AC-6586-43E8-954F-E2F20FDC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48F"/>
  </w:style>
  <w:style w:type="paragraph" w:styleId="Heading1">
    <w:name w:val="heading 1"/>
    <w:basedOn w:val="Normal"/>
    <w:next w:val="Normal"/>
    <w:link w:val="Heading1Char"/>
    <w:uiPriority w:val="9"/>
    <w:qFormat/>
    <w:rsid w:val="00B72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2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26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6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6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2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26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6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6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6E3"/>
    <w:rPr>
      <w:rFonts w:eastAsiaTheme="majorEastAsia" w:cstheme="majorBidi"/>
      <w:color w:val="272727" w:themeColor="text1" w:themeTint="D8"/>
    </w:rPr>
  </w:style>
  <w:style w:type="paragraph" w:styleId="Title">
    <w:name w:val="Title"/>
    <w:basedOn w:val="Normal"/>
    <w:next w:val="Normal"/>
    <w:link w:val="TitleChar"/>
    <w:uiPriority w:val="10"/>
    <w:qFormat/>
    <w:rsid w:val="00B72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6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6E3"/>
    <w:pPr>
      <w:spacing w:before="160"/>
      <w:jc w:val="center"/>
    </w:pPr>
    <w:rPr>
      <w:i/>
      <w:iCs/>
      <w:color w:val="404040" w:themeColor="text1" w:themeTint="BF"/>
    </w:rPr>
  </w:style>
  <w:style w:type="character" w:customStyle="1" w:styleId="QuoteChar">
    <w:name w:val="Quote Char"/>
    <w:basedOn w:val="DefaultParagraphFont"/>
    <w:link w:val="Quote"/>
    <w:uiPriority w:val="29"/>
    <w:rsid w:val="00B726E3"/>
    <w:rPr>
      <w:i/>
      <w:iCs/>
      <w:color w:val="404040" w:themeColor="text1" w:themeTint="BF"/>
    </w:rPr>
  </w:style>
  <w:style w:type="paragraph" w:styleId="ListParagraph">
    <w:name w:val="List Paragraph"/>
    <w:basedOn w:val="Normal"/>
    <w:uiPriority w:val="34"/>
    <w:qFormat/>
    <w:rsid w:val="00B726E3"/>
    <w:pPr>
      <w:ind w:left="720"/>
      <w:contextualSpacing/>
    </w:pPr>
  </w:style>
  <w:style w:type="character" w:styleId="IntenseEmphasis">
    <w:name w:val="Intense Emphasis"/>
    <w:basedOn w:val="DefaultParagraphFont"/>
    <w:uiPriority w:val="21"/>
    <w:qFormat/>
    <w:rsid w:val="00B726E3"/>
    <w:rPr>
      <w:i/>
      <w:iCs/>
      <w:color w:val="0F4761" w:themeColor="accent1" w:themeShade="BF"/>
    </w:rPr>
  </w:style>
  <w:style w:type="paragraph" w:styleId="IntenseQuote">
    <w:name w:val="Intense Quote"/>
    <w:basedOn w:val="Normal"/>
    <w:next w:val="Normal"/>
    <w:link w:val="IntenseQuoteChar"/>
    <w:uiPriority w:val="30"/>
    <w:qFormat/>
    <w:rsid w:val="00B72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6E3"/>
    <w:rPr>
      <w:i/>
      <w:iCs/>
      <w:color w:val="0F4761" w:themeColor="accent1" w:themeShade="BF"/>
    </w:rPr>
  </w:style>
  <w:style w:type="character" w:styleId="IntenseReference">
    <w:name w:val="Intense Reference"/>
    <w:basedOn w:val="DefaultParagraphFont"/>
    <w:uiPriority w:val="32"/>
    <w:qFormat/>
    <w:rsid w:val="00B726E3"/>
    <w:rPr>
      <w:b/>
      <w:bCs/>
      <w:smallCaps/>
      <w:color w:val="0F4761" w:themeColor="accent1" w:themeShade="BF"/>
      <w:spacing w:val="5"/>
    </w:rPr>
  </w:style>
  <w:style w:type="table" w:styleId="TableGrid">
    <w:name w:val="Table Grid"/>
    <w:basedOn w:val="TableNormal"/>
    <w:uiPriority w:val="39"/>
    <w:rsid w:val="00D323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D323E7"/>
    <w:pPr>
      <w:spacing w:before="240" w:after="120" w:line="280" w:lineRule="exact"/>
    </w:pPr>
    <w:rPr>
      <w:rFonts w:ascii="Arial" w:hAnsi="Arial"/>
      <w:kern w:val="0"/>
      <w:szCs w:val="24"/>
      <w:lang w:val="en-US" w:eastAsia="ja-JP"/>
      <w14:ligatures w14:val="none"/>
    </w:rPr>
  </w:style>
  <w:style w:type="character" w:customStyle="1" w:styleId="BodyTextChar">
    <w:name w:val="Body Text Char"/>
    <w:basedOn w:val="DefaultParagraphFont"/>
    <w:link w:val="BodyText"/>
    <w:uiPriority w:val="99"/>
    <w:rsid w:val="00D323E7"/>
    <w:rPr>
      <w:rFonts w:ascii="Arial" w:hAnsi="Arial"/>
      <w:kern w:val="0"/>
      <w:szCs w:val="24"/>
      <w:lang w:val="en-US" w:eastAsia="ja-JP"/>
      <w14:ligatures w14:val="none"/>
    </w:rPr>
  </w:style>
  <w:style w:type="paragraph" w:styleId="Header">
    <w:name w:val="header"/>
    <w:basedOn w:val="Normal"/>
    <w:link w:val="HeaderChar"/>
    <w:uiPriority w:val="99"/>
    <w:unhideWhenUsed/>
    <w:rsid w:val="00A729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913"/>
  </w:style>
  <w:style w:type="paragraph" w:styleId="Footer">
    <w:name w:val="footer"/>
    <w:basedOn w:val="Normal"/>
    <w:link w:val="FooterChar"/>
    <w:uiPriority w:val="99"/>
    <w:unhideWhenUsed/>
    <w:rsid w:val="00A72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913"/>
  </w:style>
  <w:style w:type="character" w:styleId="Hyperlink">
    <w:name w:val="Hyperlink"/>
    <w:basedOn w:val="DefaultParagraphFont"/>
    <w:uiPriority w:val="99"/>
    <w:unhideWhenUsed/>
    <w:rsid w:val="00527A0C"/>
    <w:rPr>
      <w:color w:val="467886" w:themeColor="hyperlink"/>
      <w:u w:val="single"/>
    </w:rPr>
  </w:style>
  <w:style w:type="character" w:styleId="UnresolvedMention">
    <w:name w:val="Unresolved Mention"/>
    <w:basedOn w:val="DefaultParagraphFont"/>
    <w:uiPriority w:val="99"/>
    <w:semiHidden/>
    <w:unhideWhenUsed/>
    <w:rsid w:val="00527A0C"/>
    <w:rPr>
      <w:color w:val="605E5C"/>
      <w:shd w:val="clear" w:color="auto" w:fill="E1DFDD"/>
    </w:rPr>
  </w:style>
  <w:style w:type="paragraph" w:customStyle="1" w:styleId="TableParagraph">
    <w:name w:val="Table Paragraph"/>
    <w:basedOn w:val="Normal"/>
    <w:uiPriority w:val="1"/>
    <w:qFormat/>
    <w:rsid w:val="00F83C9B"/>
    <w:pPr>
      <w:widowControl w:val="0"/>
      <w:autoSpaceDE w:val="0"/>
      <w:autoSpaceDN w:val="0"/>
      <w:spacing w:before="44" w:after="0" w:line="240" w:lineRule="auto"/>
      <w:ind w:left="84"/>
    </w:pPr>
    <w:rPr>
      <w:rFonts w:ascii="Gill Sans MT" w:eastAsia="Gill Sans MT" w:hAnsi="Gill Sans MT" w:cs="Gill Sans MT"/>
      <w:kern w:val="0"/>
      <w:lang w:val="en-US"/>
      <w14:ligatures w14:val="none"/>
    </w:rPr>
  </w:style>
  <w:style w:type="character" w:styleId="CommentReference">
    <w:name w:val="annotation reference"/>
    <w:basedOn w:val="DefaultParagraphFont"/>
    <w:uiPriority w:val="99"/>
    <w:semiHidden/>
    <w:unhideWhenUsed/>
    <w:rsid w:val="0091485F"/>
    <w:rPr>
      <w:sz w:val="16"/>
      <w:szCs w:val="16"/>
    </w:rPr>
  </w:style>
  <w:style w:type="paragraph" w:styleId="CommentText">
    <w:name w:val="annotation text"/>
    <w:basedOn w:val="Normal"/>
    <w:link w:val="CommentTextChar"/>
    <w:uiPriority w:val="99"/>
    <w:unhideWhenUsed/>
    <w:rsid w:val="0091485F"/>
    <w:pPr>
      <w:spacing w:line="240" w:lineRule="auto"/>
    </w:pPr>
    <w:rPr>
      <w:sz w:val="20"/>
      <w:szCs w:val="20"/>
    </w:rPr>
  </w:style>
  <w:style w:type="character" w:customStyle="1" w:styleId="CommentTextChar">
    <w:name w:val="Comment Text Char"/>
    <w:basedOn w:val="DefaultParagraphFont"/>
    <w:link w:val="CommentText"/>
    <w:uiPriority w:val="99"/>
    <w:rsid w:val="0091485F"/>
    <w:rPr>
      <w:sz w:val="20"/>
      <w:szCs w:val="20"/>
    </w:rPr>
  </w:style>
  <w:style w:type="paragraph" w:styleId="CommentSubject">
    <w:name w:val="annotation subject"/>
    <w:basedOn w:val="CommentText"/>
    <w:next w:val="CommentText"/>
    <w:link w:val="CommentSubjectChar"/>
    <w:uiPriority w:val="99"/>
    <w:semiHidden/>
    <w:unhideWhenUsed/>
    <w:rsid w:val="0091485F"/>
    <w:rPr>
      <w:b/>
      <w:bCs/>
    </w:rPr>
  </w:style>
  <w:style w:type="character" w:customStyle="1" w:styleId="CommentSubjectChar">
    <w:name w:val="Comment Subject Char"/>
    <w:basedOn w:val="CommentTextChar"/>
    <w:link w:val="CommentSubject"/>
    <w:uiPriority w:val="99"/>
    <w:semiHidden/>
    <w:rsid w:val="0091485F"/>
    <w:rPr>
      <w:b/>
      <w:bCs/>
      <w:sz w:val="20"/>
      <w:szCs w:val="20"/>
    </w:rPr>
  </w:style>
  <w:style w:type="paragraph" w:styleId="Revision">
    <w:name w:val="Revision"/>
    <w:hidden/>
    <w:uiPriority w:val="99"/>
    <w:semiHidden/>
    <w:rsid w:val="00806532"/>
    <w:pPr>
      <w:spacing w:after="0" w:line="240" w:lineRule="auto"/>
    </w:pPr>
  </w:style>
  <w:style w:type="character" w:styleId="FollowedHyperlink">
    <w:name w:val="FollowedHyperlink"/>
    <w:basedOn w:val="DefaultParagraphFont"/>
    <w:uiPriority w:val="99"/>
    <w:semiHidden/>
    <w:unhideWhenUsed/>
    <w:rsid w:val="00396E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siro.au/en/about/facilities-collections/MNF/About/Research-Advisory-Committee" TargetMode="External"/><Relationship Id="rId18" Type="http://schemas.openxmlformats.org/officeDocument/2006/relationships/hyperlink" Target="mailto:mnf@csiro.au"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pir.sa.gov.au/research-vessels" TargetMode="External"/><Relationship Id="rId7" Type="http://schemas.openxmlformats.org/officeDocument/2006/relationships/footnotes" Target="footnotes.xml"/><Relationship Id="rId12" Type="http://schemas.openxmlformats.org/officeDocument/2006/relationships/hyperlink" Target="https://pir.sa.gov.au/sardi/about_sardi/research_centres_and_facilities/southern_coastal_research_vessel_fleet?shorturl_research-vessels"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IRSA.SCRVF@sa.gov.au" TargetMode="External"/><Relationship Id="rId20" Type="http://schemas.openxmlformats.org/officeDocument/2006/relationships/hyperlink" Target="https://pir.sa.gov.au/research-vessel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iro.au/en/Privacy.aspx" TargetMode="External"/><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wa.gov.au/legislation/statutes.nsf/law_s53267.html" TargetMode="External"/><Relationship Id="rId23" Type="http://schemas.openxmlformats.org/officeDocument/2006/relationships/image" Target="media/image2.png"/><Relationship Id="rId28" Type="http://schemas.openxmlformats.org/officeDocument/2006/relationships/footer" Target="footer2.xml"/><Relationship Id="rId10" Type="http://schemas.openxmlformats.org/officeDocument/2006/relationships/hyperlink" Target="mailto:privacy@csiro.au" TargetMode="External"/><Relationship Id="rId19" Type="http://schemas.openxmlformats.org/officeDocument/2006/relationships/hyperlink" Target="https://pir.sa.gov.au/research-vessels"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IRSA.SCRVF@sa.gov.au" TargetMode="External"/><Relationship Id="rId14" Type="http://schemas.openxmlformats.org/officeDocument/2006/relationships/hyperlink" Target="https://www.csiro.au/en/about/facilities-collections/MNF/About/National-Benefit-Advisory-Committee" TargetMode="External"/><Relationship Id="rId22" Type="http://schemas.openxmlformats.org/officeDocument/2006/relationships/hyperlink" Target="https://pir.sa.gov.au/research-vessels"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3D2A87C8A9941445E0533AF0780A13BC" version="1.0.0">
  <systemFields>
    <field name="Objective-Id">
      <value order="0">A7548170</value>
    </field>
    <field name="Objective-Title">
      <value order="0">Scrvf-application-for-sea-time SCRVF WEBPAGE_Updated 2026</value>
    </field>
    <field name="Objective-Description">
      <value order="0">Application form</value>
    </field>
    <field name="Objective-CreationStamp">
      <value order="0">2026-06-12T04:24:17Z</value>
    </field>
    <field name="Objective-IsApproved">
      <value order="0">false</value>
    </field>
    <field name="Objective-IsPublished">
      <value order="0">false</value>
    </field>
    <field name="Objective-DatePublished">
      <value order="0"/>
    </field>
    <field name="Objective-ModificationStamp">
      <value order="0">2026-06-12T04:31:42Z</value>
    </field>
    <field name="Objective-Owner">
      <value order="0">Ham, Jane</value>
    </field>
    <field name="Objective-Path">
      <value order="0">Global Folder:01 SA Research &amp; Development Institute (SARDI):SARDI Governance:Program Operations:Southern Vessel Fleet:SARDI GOVERNANCE - Program Operations - Southern Vessel Fleet Communications:2027-28 call for funded sea time coastal vessels</value>
    </field>
    <field name="Objective-Parent">
      <value order="0">2027-28 call for funded sea time coastal vessels</value>
    </field>
    <field name="Objective-State">
      <value order="0">Being Edited</value>
    </field>
    <field name="Objective-VersionId">
      <value order="0">vA13885124</value>
    </field>
    <field name="Objective-Version">
      <value order="0">0.3</value>
    </field>
    <field name="Objective-VersionNumber">
      <value order="0">3</value>
    </field>
    <field name="Objective-VersionComment">
      <value order="0"/>
    </field>
    <field name="Objective-FileNumber">
      <value order="0">SARDI F2023/000215</value>
    </field>
    <field name="Objective-Classification">
      <value order="0"/>
    </field>
    <field name="Objective-Caveats">
      <value order="0"/>
    </field>
  </systemFields>
  <catalogues>
    <catalogue name="Electronic Document Type Catalogue" type="type" ori="id:cA6">
      <field name="Objective-Agency">
        <value order="0">Primary Industries and Regions SA</value>
      </field>
      <field name="Objective-Business Division">
        <value order="0">SA Research and Development Institute SARDI</value>
      </field>
      <field name="Objective-Workgroup">
        <value order="0">SARDI Aquatic Sciences</value>
      </field>
      <field name="Objective-Section">
        <value order="0">SARDI Aquatic Sciences Finance &amp; Administration</value>
      </field>
      <field name="Objective-Document Type">
        <value order="0">Other</value>
      </field>
      <field name="Objective-Security Classification">
        <value order="0">02 Official</value>
      </field>
      <field name="Objective-Access Use Conditions">
        <value order="0"/>
      </field>
      <field name="Objective-Connect Creator">
        <value order="0"/>
      </field>
      <field name="Objective-Customer Person">
        <value order="0"/>
      </field>
      <field name="Objective-Customer Organisation">
        <value order="0"/>
      </field>
      <field name="Objective-Transaction Reference">
        <value order="0"/>
      </field>
      <field name="Objective-Place Name">
        <value order="0"/>
      </field>
      <field name="Objective-Description or Summary">
        <value order="0"/>
      </field>
      <field name="Objective-Date Document Created">
        <value order="0"/>
      </field>
      <field name="Objective-Document Created By">
        <value order="0"/>
      </field>
      <field name="Objective-Date Source Document Scanned">
        <value order="0"/>
      </field>
      <field name="Objective-Source Document Disposal Status">
        <value order="0"/>
      </field>
      <field name="Objective-Date Temporary Value Source Document Destroyed">
        <value order="0"/>
      </field>
      <field name="Objective-Date Received">
        <value order="0"/>
      </field>
      <field name="Objective-Action Delegator">
        <value order="0"/>
      </field>
      <field name="Objective-Action Officer">
        <value order="0"/>
      </field>
      <field name="Objective-Action Required">
        <value order="0"/>
      </field>
      <field name="Objective-Date Action Due By">
        <value order="0"/>
      </field>
      <field name="Objective-Date Action Assigned">
        <value order="0"/>
      </field>
      <field name="Objective-Action Approved by">
        <value order="0"/>
      </field>
      <field name="Objective-Date Action Approved">
        <value order="0"/>
      </field>
      <field name="Objective-Date Interim Reply Sent">
        <value order="0"/>
      </field>
      <field name="Objective-Date Final Reply Sent">
        <value order="0"/>
      </field>
      <field name="Objective-Date_Completed_On">
        <value order="0"/>
      </field>
      <field name="Objective-Intranet_Publishing_Requestor">
        <value order="0"/>
      </field>
      <field name="Objective-Intranet_Publishing_Requestor_Email">
        <value order="0"/>
      </field>
      <field name="Objective-Intranet Publisher">
        <value order="0">CORP ICT Intranet Publishing General Document Workflow Group</value>
      </field>
      <field name="Objective-Intranet_Publisher_Contact">
        <value order="0"/>
      </field>
      <field name="Objective-Intranet_Publisher_Email">
        <value order="0"/>
      </field>
      <field name="Objective-Intranet_Display_Name">
        <value order="0"/>
      </field>
      <field name="Objective-Free Text Subjects">
        <value order="0"/>
      </field>
      <field name="Objective-Intranet_Publishing_Requirement">
        <value order="0"/>
      </field>
      <field name="Objective-Intranet_Publishing_Instructions">
        <value order="0"/>
      </field>
      <field name="Objective-Document Published Version URL Link">
        <value order="0">https://objectivesag.pirsa.sa.gov.au/id:A7548170/document/versions/published</value>
      </field>
      <field name="Objective-Intranet URL Keyword">
        <value order="0">%globals_asset_metadata_PublishedURL%</value>
      </field>
      <field name="Objective-Intranet Short Name">
        <value order="0">A7548170</value>
      </field>
      <field name="Objective-Intranet_Publishing_Metadata_Schema">
        <value order="0">73217</value>
      </field>
      <field name="Objective-Intranet_Publishing_CSV_File_Operation">
        <value order="0">E</value>
      </field>
      <field name="Objective-Intranet_Asset_ID">
        <value order="0"/>
      </field>
      <field name="Objective-Date_Intranet_Link_Published">
        <value order="0"/>
      </field>
      <field name="Objective-Date_Intranet_Link_Next_Review_Due">
        <value order="0"/>
      </field>
      <field name="Objective-Date_Intranet_Link_Removed">
        <value order="0"/>
      </field>
      <field name="Objective-Internet Publishing Requestor">
        <value order="0"/>
      </field>
      <field name="Objective-Internet Publishing Requestor Email">
        <value order="0"/>
      </field>
      <field name="Objective-Internet Publisher Group">
        <value order="0">CORP ICT Internet Website Publishing Workflow Group</value>
      </field>
      <field name="Objective-Internet Publisher Contact">
        <value order="0">Intranet, Web Publisher</value>
      </field>
      <field name="Objective-Internet Publisher Email">
        <value order="0">PIRSA.Webpublish@sa.gov.au</value>
      </field>
      <field name="Objective-Internet Friendly Name">
        <value order="0"/>
      </field>
      <field name="Objective-Internet Document Type">
        <value order="0"/>
      </field>
      <field name="Objective-Internet Publishing Requirement">
        <value order="0"/>
      </field>
      <field name="Objective-Internet Publishing Instructions or Page URI">
        <value order="0"/>
      </field>
      <field name="Objective-Date Document Released">
        <value order="0"/>
      </field>
      <field name="Objective-Abstract">
        <value order="0"/>
      </field>
      <field name="Objective-External Link">
        <value order="0"/>
      </field>
      <field name="Objective-Publish Metadata Only">
        <value order="0">No</value>
      </field>
      <field name="Objective-Generate PDF Rendition">
        <value order="0">No</value>
      </field>
      <field name="Objective-Rendition Object ID">
        <value order="0"/>
      </field>
      <field name="Objective-Rendition Document Extension">
        <value order="0"/>
      </field>
      <field name="Objective-Accessibility Reviewed">
        <value order="0"/>
      </field>
      <field name="Objective-Accessibility Review Notes">
        <value order="0"/>
      </field>
      <field name="Objective-Collection or Program Title">
        <value order="0"/>
      </field>
      <field name="Objective-Sub Collection or Item ID">
        <value order="0"/>
      </field>
      <field name="Objective-Date Internet Document &amp; CSV File Published on Website">
        <value order="0"/>
      </field>
      <field name="Objective-Date Internet Document &amp; CSV File Next Review Due">
        <value order="0"/>
      </field>
      <field name="Objective-Date Internet Document &amp; CSV File Removed from Website">
        <value order="0"/>
      </field>
      <field name="Objective-Internet Publishing CSV File Operation">
        <value order="0">A</value>
      </field>
      <field name="Objective-Covers Period From">
        <value order="0"/>
      </field>
      <field name="Objective-Covers Period To">
        <value order="0"/>
      </field>
      <field name="Objective-Access Rights">
        <value order="0">Closed</value>
      </field>
      <field name="Objective-Vital_Record_Indicator">
        <value order="0">No</value>
      </field>
      <field name="Objective-Access Security Review Due Date">
        <value order="0"/>
      </field>
      <field name="Objective-Vital Records Review Due Date">
        <value order="0"/>
      </field>
      <field name="Objective-Internal Reference">
        <value order="0"/>
      </field>
      <field name="Objective-Media_Storage_Format">
        <value order="0">Text</value>
      </field>
      <field name="Objective-Jurisdiction">
        <value order="0">SA</value>
      </field>
      <field name="Objective-Language">
        <value order="0">English (en)</value>
      </field>
      <field name="Objective-Intellectual_Property_Rights">
        <value order="0">SA Government</value>
      </field>
      <field name="Objective-Date Emailed to DPC">
        <value order="0"/>
      </field>
      <field name="Objective-Date Emailed to DTF">
        <value order="0"/>
      </field>
      <field name="Objective-Date Emailed to Ministers Office">
        <value order="0"/>
      </field>
      <field name="Objective-Disposal Reasons">
        <value order="0"/>
      </field>
      <field name="Objective-Date to be Exported">
        <value order="0"/>
      </field>
      <field name="Objective-Used By System Admin Only">
        <value order="0"/>
      </field>
      <field name="Objective-Old Agency">
        <value order="0"/>
      </field>
      <field name="Objective-Old Business Division">
        <value order="0"/>
      </field>
      <field name="Objective-Old Workgroup">
        <value order="0"/>
      </field>
      <field name="Objective-Old Section">
        <value order="0"/>
      </field>
    </catalogue>
  </catalogues>
</metadata>
</file>

<file path=customXml/itemProps1.xml><?xml version="1.0" encoding="utf-8"?>
<ds:datastoreItem xmlns:ds="http://schemas.openxmlformats.org/officeDocument/2006/customXml" ds:itemID="{320B5B85-85B2-4AE1-8FC8-77821BBB925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3D2A87C8A9941445E0533AF0780A13BC"/>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14</Pages>
  <Words>3572</Words>
  <Characters>20365</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Stables, Leanne (PIRSA)</dc:creator>
  <cp:keywords/>
  <dc:description/>
  <cp:lastModifiedBy>Lesek, Julian (PIRSA)</cp:lastModifiedBy>
  <cp:revision>2</cp:revision>
  <dcterms:created xsi:type="dcterms:W3CDTF">2026-06-19T02:39:00Z</dcterms:created>
  <dcterms:modified xsi:type="dcterms:W3CDTF">2026-06-19T02:39:00Z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56b68845,340347a9,7d8ee97a</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4cf0a9ec,7bd88808,4fab0c81</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Objective-Id">
    <vt:lpwstr>A7548170</vt:lpwstr>
  </property>
  <property fmtid="{D5CDD505-2E9C-101B-9397-08002B2CF9AE}" pid="9" name="Objective-Title">
    <vt:lpwstr>Scrvf-application-for-sea-time SCRVF WEBPAGE_Updated 2026</vt:lpwstr>
  </property>
  <property fmtid="{D5CDD505-2E9C-101B-9397-08002B2CF9AE}" pid="10" name="Objective-Description">
    <vt:lpwstr>Application form</vt:lpwstr>
  </property>
  <property fmtid="{D5CDD505-2E9C-101B-9397-08002B2CF9AE}" pid="11" name="Objective-CreationStamp">
    <vt:filetime>2026-06-12T04:31:05Z</vt:filetime>
  </property>
  <property fmtid="{D5CDD505-2E9C-101B-9397-08002B2CF9AE}" pid="12" name="Objective-IsApproved">
    <vt:bool>false</vt:bool>
  </property>
  <property fmtid="{D5CDD505-2E9C-101B-9397-08002B2CF9AE}" pid="13" name="Objective-IsPublished">
    <vt:bool>false</vt:bool>
  </property>
  <property fmtid="{D5CDD505-2E9C-101B-9397-08002B2CF9AE}" pid="14" name="Objective-DatePublished">
    <vt:lpwstr/>
  </property>
  <property fmtid="{D5CDD505-2E9C-101B-9397-08002B2CF9AE}" pid="15" name="Objective-ModificationStamp">
    <vt:filetime>2026-06-12T04:31:42Z</vt:filetime>
  </property>
  <property fmtid="{D5CDD505-2E9C-101B-9397-08002B2CF9AE}" pid="16" name="Objective-Owner">
    <vt:lpwstr>Ham, Jane</vt:lpwstr>
  </property>
  <property fmtid="{D5CDD505-2E9C-101B-9397-08002B2CF9AE}" pid="17" name="Objective-Path">
    <vt:lpwstr>Global Folder:01 SA Research &amp; Development Institute (SARDI):SARDI Governance:Program Operations:Southern Vessel Fleet:SARDI GOVERNANCE - Program Operations - Southern Vessel Fleet Communications:2027-28 call for funded sea time coastal vessels:</vt:lpwstr>
  </property>
  <property fmtid="{D5CDD505-2E9C-101B-9397-08002B2CF9AE}" pid="18" name="Objective-Parent">
    <vt:lpwstr>2027-28 call for funded sea time coastal vessels</vt:lpwstr>
  </property>
  <property fmtid="{D5CDD505-2E9C-101B-9397-08002B2CF9AE}" pid="19" name="Objective-State">
    <vt:lpwstr>Being Edited</vt:lpwstr>
  </property>
  <property fmtid="{D5CDD505-2E9C-101B-9397-08002B2CF9AE}" pid="20" name="Objective-VersionId">
    <vt:lpwstr>vA13885124</vt:lpwstr>
  </property>
  <property fmtid="{D5CDD505-2E9C-101B-9397-08002B2CF9AE}" pid="21" name="Objective-Version">
    <vt:lpwstr>0.3</vt:lpwstr>
  </property>
  <property fmtid="{D5CDD505-2E9C-101B-9397-08002B2CF9AE}" pid="22" name="Objective-VersionNumber">
    <vt:r8>3</vt:r8>
  </property>
  <property fmtid="{D5CDD505-2E9C-101B-9397-08002B2CF9AE}" pid="23" name="Objective-VersionComment">
    <vt:lpwstr/>
  </property>
  <property fmtid="{D5CDD505-2E9C-101B-9397-08002B2CF9AE}" pid="24" name="Objective-FileNumber">
    <vt:lpwstr>SARDI F2023/000215</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Agency">
    <vt:lpwstr>Primary Industries and Regions SA</vt:lpwstr>
  </property>
  <property fmtid="{D5CDD505-2E9C-101B-9397-08002B2CF9AE}" pid="28" name="Objective-Business Division">
    <vt:lpwstr>SA Research and Development Institute SARDI</vt:lpwstr>
  </property>
  <property fmtid="{D5CDD505-2E9C-101B-9397-08002B2CF9AE}" pid="29" name="Objective-Workgroup">
    <vt:lpwstr>SARDI Aquatic Sciences</vt:lpwstr>
  </property>
  <property fmtid="{D5CDD505-2E9C-101B-9397-08002B2CF9AE}" pid="30" name="Objective-Section">
    <vt:lpwstr>SARDI Aquatic Sciences Finance &amp; Administration</vt:lpwstr>
  </property>
  <property fmtid="{D5CDD505-2E9C-101B-9397-08002B2CF9AE}" pid="31" name="Objective-Document Type">
    <vt:lpwstr>Other</vt:lpwstr>
  </property>
  <property fmtid="{D5CDD505-2E9C-101B-9397-08002B2CF9AE}" pid="32" name="Objective-Security Classification">
    <vt:lpwstr>02 Official</vt:lpwstr>
  </property>
  <property fmtid="{D5CDD505-2E9C-101B-9397-08002B2CF9AE}" pid="33" name="Objective-Access Use Conditions">
    <vt:lpwstr/>
  </property>
  <property fmtid="{D5CDD505-2E9C-101B-9397-08002B2CF9AE}" pid="34" name="Objective-Connect Creator">
    <vt:lpwstr/>
  </property>
  <property fmtid="{D5CDD505-2E9C-101B-9397-08002B2CF9AE}" pid="35" name="Objective-Customer Person">
    <vt:lpwstr/>
  </property>
  <property fmtid="{D5CDD505-2E9C-101B-9397-08002B2CF9AE}" pid="36" name="Objective-Customer Organisation">
    <vt:lpwstr/>
  </property>
  <property fmtid="{D5CDD505-2E9C-101B-9397-08002B2CF9AE}" pid="37" name="Objective-Transaction Reference">
    <vt:lpwstr/>
  </property>
  <property fmtid="{D5CDD505-2E9C-101B-9397-08002B2CF9AE}" pid="38" name="Objective-Place Name">
    <vt:lpwstr/>
  </property>
  <property fmtid="{D5CDD505-2E9C-101B-9397-08002B2CF9AE}" pid="39" name="Objective-Description or Summary">
    <vt:lpwstr/>
  </property>
  <property fmtid="{D5CDD505-2E9C-101B-9397-08002B2CF9AE}" pid="40" name="Objective-Date Document Created">
    <vt:lpwstr/>
  </property>
  <property fmtid="{D5CDD505-2E9C-101B-9397-08002B2CF9AE}" pid="41" name="Objective-Document Created By">
    <vt:lpwstr/>
  </property>
  <property fmtid="{D5CDD505-2E9C-101B-9397-08002B2CF9AE}" pid="42" name="Objective-Date Source Document Scanned">
    <vt:lpwstr/>
  </property>
  <property fmtid="{D5CDD505-2E9C-101B-9397-08002B2CF9AE}" pid="43" name="Objective-Source Document Disposal Status">
    <vt:lpwstr/>
  </property>
  <property fmtid="{D5CDD505-2E9C-101B-9397-08002B2CF9AE}" pid="44" name="Objective-Date Temporary Value Source Document Destroyed">
    <vt:lpwstr/>
  </property>
  <property fmtid="{D5CDD505-2E9C-101B-9397-08002B2CF9AE}" pid="45" name="Objective-Date Received">
    <vt:lpwstr/>
  </property>
  <property fmtid="{D5CDD505-2E9C-101B-9397-08002B2CF9AE}" pid="46" name="Objective-Action Delegator">
    <vt:lpwstr/>
  </property>
  <property fmtid="{D5CDD505-2E9C-101B-9397-08002B2CF9AE}" pid="47" name="Objective-Action Officer">
    <vt:lpwstr/>
  </property>
  <property fmtid="{D5CDD505-2E9C-101B-9397-08002B2CF9AE}" pid="48" name="Objective-Action Required">
    <vt:lpwstr/>
  </property>
  <property fmtid="{D5CDD505-2E9C-101B-9397-08002B2CF9AE}" pid="49" name="Objective-Date Action Due By">
    <vt:lpwstr/>
  </property>
  <property fmtid="{D5CDD505-2E9C-101B-9397-08002B2CF9AE}" pid="50" name="Objective-Date Action Assigned">
    <vt:lpwstr/>
  </property>
  <property fmtid="{D5CDD505-2E9C-101B-9397-08002B2CF9AE}" pid="51" name="Objective-Action Approved by">
    <vt:lpwstr/>
  </property>
  <property fmtid="{D5CDD505-2E9C-101B-9397-08002B2CF9AE}" pid="52" name="Objective-Date Action Approved">
    <vt:lpwstr/>
  </property>
  <property fmtid="{D5CDD505-2E9C-101B-9397-08002B2CF9AE}" pid="53" name="Objective-Date Interim Reply Sent">
    <vt:lpwstr/>
  </property>
  <property fmtid="{D5CDD505-2E9C-101B-9397-08002B2CF9AE}" pid="54" name="Objective-Date Final Reply Sent">
    <vt:lpwstr/>
  </property>
  <property fmtid="{D5CDD505-2E9C-101B-9397-08002B2CF9AE}" pid="55" name="Objective-Date_Completed_On">
    <vt:lpwstr/>
  </property>
  <property fmtid="{D5CDD505-2E9C-101B-9397-08002B2CF9AE}" pid="56" name="Objective-Intranet_Publishing_Requestor">
    <vt:lpwstr/>
  </property>
  <property fmtid="{D5CDD505-2E9C-101B-9397-08002B2CF9AE}" pid="57" name="Objective-Intranet_Publishing_Requestor_Email">
    <vt:lpwstr/>
  </property>
  <property fmtid="{D5CDD505-2E9C-101B-9397-08002B2CF9AE}" pid="58" name="Objective-Intranet Publisher">
    <vt:lpwstr>CORP ICT Intranet Publishing General Document Workflow Group</vt:lpwstr>
  </property>
  <property fmtid="{D5CDD505-2E9C-101B-9397-08002B2CF9AE}" pid="59" name="Objective-Intranet_Publisher_Contact">
    <vt:lpwstr/>
  </property>
  <property fmtid="{D5CDD505-2E9C-101B-9397-08002B2CF9AE}" pid="60" name="Objective-Intranet_Publisher_Email">
    <vt:lpwstr/>
  </property>
  <property fmtid="{D5CDD505-2E9C-101B-9397-08002B2CF9AE}" pid="61" name="Objective-Intranet_Display_Name">
    <vt:lpwstr/>
  </property>
  <property fmtid="{D5CDD505-2E9C-101B-9397-08002B2CF9AE}" pid="62" name="Objective-Free Text Subjects">
    <vt:lpwstr/>
  </property>
  <property fmtid="{D5CDD505-2E9C-101B-9397-08002B2CF9AE}" pid="63" name="Objective-Intranet_Publishing_Requirement">
    <vt:lpwstr/>
  </property>
  <property fmtid="{D5CDD505-2E9C-101B-9397-08002B2CF9AE}" pid="64" name="Objective-Intranet_Publishing_Instructions">
    <vt:lpwstr/>
  </property>
  <property fmtid="{D5CDD505-2E9C-101B-9397-08002B2CF9AE}" pid="65" name="Objective-Document Published Version URL Link">
    <vt:lpwstr>https://objectivesag.pirsa.sa.gov.au/id:A7548170/document/versions/published</vt:lpwstr>
  </property>
  <property fmtid="{D5CDD505-2E9C-101B-9397-08002B2CF9AE}" pid="66" name="Objective-Intranet URL Keyword">
    <vt:lpwstr>%globals_asset_metadata_PublishedURL%</vt:lpwstr>
  </property>
  <property fmtid="{D5CDD505-2E9C-101B-9397-08002B2CF9AE}" pid="67" name="Objective-Intranet Short Name">
    <vt:lpwstr>A7548170</vt:lpwstr>
  </property>
  <property fmtid="{D5CDD505-2E9C-101B-9397-08002B2CF9AE}" pid="68" name="Objective-Intranet_Publishing_Metadata_Schema">
    <vt:lpwstr>73217</vt:lpwstr>
  </property>
  <property fmtid="{D5CDD505-2E9C-101B-9397-08002B2CF9AE}" pid="69" name="Objective-Intranet_Publishing_CSV_File_Operation">
    <vt:lpwstr>E</vt:lpwstr>
  </property>
  <property fmtid="{D5CDD505-2E9C-101B-9397-08002B2CF9AE}" pid="70" name="Objective-Intranet_Asset_ID">
    <vt:lpwstr/>
  </property>
  <property fmtid="{D5CDD505-2E9C-101B-9397-08002B2CF9AE}" pid="71" name="Objective-Date_Intranet_Link_Published">
    <vt:lpwstr/>
  </property>
  <property fmtid="{D5CDD505-2E9C-101B-9397-08002B2CF9AE}" pid="72" name="Objective-Date_Intranet_Link_Next_Review_Due">
    <vt:lpwstr/>
  </property>
  <property fmtid="{D5CDD505-2E9C-101B-9397-08002B2CF9AE}" pid="73" name="Objective-Date_Intranet_Link_Removed">
    <vt:lpwstr/>
  </property>
  <property fmtid="{D5CDD505-2E9C-101B-9397-08002B2CF9AE}" pid="74" name="Objective-Internet Publishing Requestor">
    <vt:lpwstr/>
  </property>
  <property fmtid="{D5CDD505-2E9C-101B-9397-08002B2CF9AE}" pid="75" name="Objective-Internet Publishing Requestor Email">
    <vt:lpwstr/>
  </property>
  <property fmtid="{D5CDD505-2E9C-101B-9397-08002B2CF9AE}" pid="76" name="Objective-Internet Publisher Group">
    <vt:lpwstr>CORP ICT Internet Website Publishing Workflow Group</vt:lpwstr>
  </property>
  <property fmtid="{D5CDD505-2E9C-101B-9397-08002B2CF9AE}" pid="77" name="Objective-Internet Publisher Contact">
    <vt:lpwstr>Intranet, Web Publisher</vt:lpwstr>
  </property>
  <property fmtid="{D5CDD505-2E9C-101B-9397-08002B2CF9AE}" pid="78" name="Objective-Internet Publisher Email">
    <vt:lpwstr>PIRSA.Webpublish@sa.gov.au</vt:lpwstr>
  </property>
  <property fmtid="{D5CDD505-2E9C-101B-9397-08002B2CF9AE}" pid="79" name="Objective-Internet Friendly Name">
    <vt:lpwstr/>
  </property>
  <property fmtid="{D5CDD505-2E9C-101B-9397-08002B2CF9AE}" pid="80" name="Objective-Internet Document Type">
    <vt:lpwstr/>
  </property>
  <property fmtid="{D5CDD505-2E9C-101B-9397-08002B2CF9AE}" pid="81" name="Objective-Internet Publishing Requirement">
    <vt:lpwstr/>
  </property>
  <property fmtid="{D5CDD505-2E9C-101B-9397-08002B2CF9AE}" pid="82" name="Objective-Internet Publishing Instructions or Page URI">
    <vt:lpwstr/>
  </property>
  <property fmtid="{D5CDD505-2E9C-101B-9397-08002B2CF9AE}" pid="83" name="Objective-Date Document Released">
    <vt:lpwstr/>
  </property>
  <property fmtid="{D5CDD505-2E9C-101B-9397-08002B2CF9AE}" pid="84" name="Objective-Abstract">
    <vt:lpwstr/>
  </property>
  <property fmtid="{D5CDD505-2E9C-101B-9397-08002B2CF9AE}" pid="85" name="Objective-External Link">
    <vt:lpwstr/>
  </property>
  <property fmtid="{D5CDD505-2E9C-101B-9397-08002B2CF9AE}" pid="86" name="Objective-Publish Metadata Only">
    <vt:lpwstr>No</vt:lpwstr>
  </property>
  <property fmtid="{D5CDD505-2E9C-101B-9397-08002B2CF9AE}" pid="87" name="Objective-Generate PDF Rendition">
    <vt:lpwstr>No</vt:lpwstr>
  </property>
  <property fmtid="{D5CDD505-2E9C-101B-9397-08002B2CF9AE}" pid="88" name="Objective-Rendition Object ID">
    <vt:lpwstr/>
  </property>
  <property fmtid="{D5CDD505-2E9C-101B-9397-08002B2CF9AE}" pid="89" name="Objective-Rendition Document Extension">
    <vt:lpwstr/>
  </property>
  <property fmtid="{D5CDD505-2E9C-101B-9397-08002B2CF9AE}" pid="90" name="Objective-Accessibility Reviewed">
    <vt:lpwstr/>
  </property>
  <property fmtid="{D5CDD505-2E9C-101B-9397-08002B2CF9AE}" pid="91" name="Objective-Accessibility Review Notes">
    <vt:lpwstr/>
  </property>
  <property fmtid="{D5CDD505-2E9C-101B-9397-08002B2CF9AE}" pid="92" name="Objective-Collection or Program Title">
    <vt:lpwstr/>
  </property>
  <property fmtid="{D5CDD505-2E9C-101B-9397-08002B2CF9AE}" pid="93" name="Objective-Sub Collection or Item ID">
    <vt:lpwstr/>
  </property>
  <property fmtid="{D5CDD505-2E9C-101B-9397-08002B2CF9AE}" pid="94" name="Objective-Date Internet Document &amp; CSV File Published on Website">
    <vt:lpwstr/>
  </property>
  <property fmtid="{D5CDD505-2E9C-101B-9397-08002B2CF9AE}" pid="95" name="Objective-Date Internet Document &amp; CSV File Next Review Due">
    <vt:lpwstr/>
  </property>
  <property fmtid="{D5CDD505-2E9C-101B-9397-08002B2CF9AE}" pid="96" name="Objective-Date Internet Document &amp; CSV File Removed from Website">
    <vt:lpwstr/>
  </property>
  <property fmtid="{D5CDD505-2E9C-101B-9397-08002B2CF9AE}" pid="97" name="Objective-Internet Publishing CSV File Operation">
    <vt:lpwstr>A</vt:lpwstr>
  </property>
  <property fmtid="{D5CDD505-2E9C-101B-9397-08002B2CF9AE}" pid="98" name="Objective-Covers Period From">
    <vt:lpwstr/>
  </property>
  <property fmtid="{D5CDD505-2E9C-101B-9397-08002B2CF9AE}" pid="99" name="Objective-Covers Period To">
    <vt:lpwstr/>
  </property>
  <property fmtid="{D5CDD505-2E9C-101B-9397-08002B2CF9AE}" pid="100" name="Objective-Access Rights">
    <vt:lpwstr>Closed</vt:lpwstr>
  </property>
  <property fmtid="{D5CDD505-2E9C-101B-9397-08002B2CF9AE}" pid="101" name="Objective-Vital_Record_Indicator">
    <vt:lpwstr>No</vt:lpwstr>
  </property>
  <property fmtid="{D5CDD505-2E9C-101B-9397-08002B2CF9AE}" pid="102" name="Objective-Access Security Review Due Date">
    <vt:lpwstr/>
  </property>
  <property fmtid="{D5CDD505-2E9C-101B-9397-08002B2CF9AE}" pid="103" name="Objective-Vital Records Review Due Date">
    <vt:lpwstr/>
  </property>
  <property fmtid="{D5CDD505-2E9C-101B-9397-08002B2CF9AE}" pid="104" name="Objective-Internal Reference">
    <vt:lpwstr/>
  </property>
  <property fmtid="{D5CDD505-2E9C-101B-9397-08002B2CF9AE}" pid="105" name="Objective-Media_Storage_Format">
    <vt:lpwstr>Text</vt:lpwstr>
  </property>
  <property fmtid="{D5CDD505-2E9C-101B-9397-08002B2CF9AE}" pid="106" name="Objective-Jurisdiction">
    <vt:lpwstr>SA</vt:lpwstr>
  </property>
  <property fmtid="{D5CDD505-2E9C-101B-9397-08002B2CF9AE}" pid="107" name="Objective-Language">
    <vt:lpwstr>English (en)</vt:lpwstr>
  </property>
  <property fmtid="{D5CDD505-2E9C-101B-9397-08002B2CF9AE}" pid="108" name="Objective-Intellectual_Property_Rights">
    <vt:lpwstr>SA Government</vt:lpwstr>
  </property>
  <property fmtid="{D5CDD505-2E9C-101B-9397-08002B2CF9AE}" pid="109" name="Objective-Date Emailed to DPC">
    <vt:lpwstr/>
  </property>
  <property fmtid="{D5CDD505-2E9C-101B-9397-08002B2CF9AE}" pid="110" name="Objective-Date Emailed to DTF">
    <vt:lpwstr/>
  </property>
  <property fmtid="{D5CDD505-2E9C-101B-9397-08002B2CF9AE}" pid="111" name="Objective-Date Emailed to Ministers Office">
    <vt:lpwstr/>
  </property>
  <property fmtid="{D5CDD505-2E9C-101B-9397-08002B2CF9AE}" pid="112" name="Objective-Disposal Reasons">
    <vt:lpwstr/>
  </property>
  <property fmtid="{D5CDD505-2E9C-101B-9397-08002B2CF9AE}" pid="113" name="Objective-Date to be Exported">
    <vt:lpwstr/>
  </property>
  <property fmtid="{D5CDD505-2E9C-101B-9397-08002B2CF9AE}" pid="114" name="Objective-Used By System Admin Only">
    <vt:lpwstr/>
  </property>
  <property fmtid="{D5CDD505-2E9C-101B-9397-08002B2CF9AE}" pid="115" name="Objective-Old Agency">
    <vt:lpwstr/>
  </property>
  <property fmtid="{D5CDD505-2E9C-101B-9397-08002B2CF9AE}" pid="116" name="Objective-Old Business Division">
    <vt:lpwstr/>
  </property>
  <property fmtid="{D5CDD505-2E9C-101B-9397-08002B2CF9AE}" pid="117" name="Objective-Old Workgroup">
    <vt:lpwstr/>
  </property>
  <property fmtid="{D5CDD505-2E9C-101B-9397-08002B2CF9AE}" pid="118" name="Objective-Old Section">
    <vt:lpwstr/>
  </property>
  <property fmtid="{D5CDD505-2E9C-101B-9397-08002B2CF9AE}" pid="119" name="Objective-Comment">
    <vt:lpwstr>Application form</vt:lpwstr>
  </property>
</Properties>
</file>