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99F29" w14:textId="15A0B12E" w:rsidR="00B047BE" w:rsidRPr="00815EE2" w:rsidRDefault="00B047BE" w:rsidP="00815EE2">
      <w:pPr>
        <w:widowControl w:val="0"/>
        <w:spacing w:after="0" w:line="276" w:lineRule="auto"/>
        <w:ind w:right="40"/>
        <w:rPr>
          <w:rFonts w:ascii="Arial" w:eastAsia="Century Schoolbook" w:hAnsi="Arial" w:cs="Arial"/>
          <w:b/>
          <w:bCs/>
          <w:color w:val="2F5496" w:themeColor="accent1" w:themeShade="BF"/>
          <w:sz w:val="32"/>
          <w:szCs w:val="32"/>
          <w:lang w:val="en-US"/>
        </w:rPr>
      </w:pPr>
      <w:r w:rsidRPr="00815EE2">
        <w:rPr>
          <w:rFonts w:ascii="Arial" w:eastAsia="Century Schoolbook" w:hAnsi="Arial" w:cs="Arial"/>
          <w:b/>
          <w:bCs/>
          <w:color w:val="2F5496" w:themeColor="accent1" w:themeShade="BF"/>
          <w:sz w:val="32"/>
          <w:szCs w:val="32"/>
          <w:lang w:val="en-US"/>
        </w:rPr>
        <w:t>AGRICULTURAL COLLEGE ENDOWMENT ACT AMENDMENT BILL 1919</w:t>
      </w:r>
    </w:p>
    <w:p w14:paraId="1E6240EB" w14:textId="77777777" w:rsidR="00815EE2" w:rsidRPr="00815EE2" w:rsidRDefault="00B047BE" w:rsidP="00815EE2">
      <w:pPr>
        <w:widowControl w:val="0"/>
        <w:spacing w:after="0" w:line="276" w:lineRule="auto"/>
        <w:ind w:right="40"/>
        <w:rPr>
          <w:rFonts w:ascii="Arial" w:eastAsia="Century Schoolbook" w:hAnsi="Arial" w:cs="Arial"/>
          <w:b/>
          <w:bCs/>
          <w:color w:val="2F5496" w:themeColor="accent1" w:themeShade="BF"/>
          <w:sz w:val="28"/>
          <w:szCs w:val="28"/>
          <w:lang w:val="en-US"/>
        </w:rPr>
      </w:pPr>
      <w:r w:rsidRPr="00815EE2">
        <w:rPr>
          <w:rFonts w:ascii="Arial" w:eastAsia="Century Schoolbook" w:hAnsi="Arial" w:cs="Arial"/>
          <w:b/>
          <w:bCs/>
          <w:color w:val="2F5496" w:themeColor="accent1" w:themeShade="BF"/>
          <w:sz w:val="28"/>
          <w:szCs w:val="28"/>
          <w:lang w:val="en-US"/>
        </w:rPr>
        <w:t>House of Assembly, 2 October 1919, pages 1059-60</w:t>
      </w:r>
    </w:p>
    <w:p w14:paraId="64EBAABB" w14:textId="1B1A2D04" w:rsidR="00B047BE" w:rsidRPr="00815EE2" w:rsidRDefault="00B047BE" w:rsidP="00815EE2">
      <w:pPr>
        <w:widowControl w:val="0"/>
        <w:spacing w:after="0" w:line="276" w:lineRule="auto"/>
        <w:ind w:right="40"/>
        <w:rPr>
          <w:rFonts w:ascii="Arial" w:eastAsia="Century Schoolbook" w:hAnsi="Arial" w:cs="Arial"/>
          <w:color w:val="2F5496" w:themeColor="accent1" w:themeShade="BF"/>
          <w:sz w:val="28"/>
          <w:szCs w:val="28"/>
          <w:lang w:val="en-US"/>
        </w:rPr>
      </w:pPr>
      <w:r w:rsidRPr="00815EE2">
        <w:rPr>
          <w:rFonts w:ascii="Arial" w:eastAsia="Century Schoolbook" w:hAnsi="Arial" w:cs="Arial"/>
          <w:color w:val="2F5496" w:themeColor="accent1" w:themeShade="BF"/>
          <w:sz w:val="28"/>
          <w:szCs w:val="28"/>
          <w:lang w:val="en-US"/>
        </w:rPr>
        <w:t>Second reading</w:t>
      </w:r>
    </w:p>
    <w:p w14:paraId="3DF4AA26" w14:textId="77777777" w:rsidR="00815EE2" w:rsidRDefault="00815EE2" w:rsidP="00815EE2">
      <w:pPr>
        <w:widowControl w:val="0"/>
        <w:spacing w:after="0" w:line="276" w:lineRule="auto"/>
        <w:ind w:left="40" w:right="40"/>
        <w:rPr>
          <w:rFonts w:ascii="Arial" w:eastAsia="Century Schoolbook" w:hAnsi="Arial" w:cs="Arial"/>
          <w:color w:val="000000"/>
          <w:sz w:val="24"/>
          <w:szCs w:val="24"/>
          <w:lang w:val="en-US"/>
        </w:rPr>
      </w:pPr>
    </w:p>
    <w:p w14:paraId="4001A2AC" w14:textId="563DBF54" w:rsidR="00B047BE" w:rsidRPr="00815EE2" w:rsidRDefault="00B047BE" w:rsidP="00815EE2">
      <w:pPr>
        <w:widowControl w:val="0"/>
        <w:spacing w:after="0" w:line="276" w:lineRule="auto"/>
        <w:ind w:left="40" w:right="40"/>
        <w:rPr>
          <w:rFonts w:ascii="Arial" w:eastAsia="Century Schoolbook" w:hAnsi="Arial" w:cs="Arial"/>
          <w:color w:val="000000"/>
          <w:sz w:val="24"/>
          <w:szCs w:val="24"/>
          <w:lang w:val="en-US"/>
        </w:rPr>
      </w:pPr>
      <w:r w:rsidRPr="00815EE2">
        <w:rPr>
          <w:rFonts w:ascii="Arial" w:eastAsia="Century Schoolbook" w:hAnsi="Arial" w:cs="Arial"/>
          <w:b/>
          <w:bCs/>
          <w:color w:val="000000"/>
          <w:sz w:val="24"/>
          <w:szCs w:val="24"/>
          <w:lang w:val="en-US"/>
        </w:rPr>
        <w:t>The COMMISSIONER of CROWN LANDS (Hon. E. A. Anstey)—</w:t>
      </w:r>
      <w:r w:rsidRPr="00815EE2">
        <w:rPr>
          <w:rFonts w:ascii="Arial" w:eastAsia="Century Schoolbook" w:hAnsi="Arial" w:cs="Arial"/>
          <w:color w:val="000000"/>
          <w:sz w:val="24"/>
          <w:szCs w:val="24"/>
          <w:lang w:val="en-US"/>
        </w:rPr>
        <w:t>A block of land has been purchased which is more convenient to work in connection with the College, and it is desired to sell some of the land used by the College which is too far away.</w:t>
      </w:r>
      <w:r w:rsidR="00815EE2">
        <w:rPr>
          <w:rFonts w:ascii="Arial" w:eastAsia="Century Schoolbook" w:hAnsi="Arial" w:cs="Arial"/>
          <w:color w:val="000000"/>
          <w:sz w:val="24"/>
          <w:szCs w:val="24"/>
          <w:lang w:val="en-US"/>
        </w:rPr>
        <w:t xml:space="preserve"> </w:t>
      </w:r>
      <w:r w:rsidRPr="00815EE2">
        <w:rPr>
          <w:rFonts w:ascii="Arial" w:eastAsia="Century Schoolbook" w:hAnsi="Arial" w:cs="Arial"/>
          <w:color w:val="000000"/>
          <w:sz w:val="24"/>
          <w:szCs w:val="24"/>
          <w:lang w:val="en-US"/>
        </w:rPr>
        <w:t xml:space="preserve"> The report of the Parliamentary Draftsman </w:t>
      </w:r>
      <w:proofErr w:type="gramStart"/>
      <w:r w:rsidRPr="00815EE2">
        <w:rPr>
          <w:rFonts w:ascii="Arial" w:eastAsia="Century Schoolbook" w:hAnsi="Arial" w:cs="Arial"/>
          <w:color w:val="000000"/>
          <w:sz w:val="24"/>
          <w:szCs w:val="24"/>
          <w:lang w:val="en-US"/>
        </w:rPr>
        <w:t>states:—</w:t>
      </w:r>
      <w:proofErr w:type="gramEnd"/>
    </w:p>
    <w:p w14:paraId="42B371CB" w14:textId="19250CAC" w:rsidR="00B047BE" w:rsidRPr="00815EE2" w:rsidRDefault="00B047BE" w:rsidP="00815EE2">
      <w:pPr>
        <w:spacing w:line="276" w:lineRule="auto"/>
        <w:rPr>
          <w:rFonts w:ascii="Arial" w:eastAsia="Courier New" w:hAnsi="Arial" w:cs="Arial"/>
          <w:color w:val="000000"/>
          <w:sz w:val="24"/>
          <w:szCs w:val="24"/>
          <w:lang w:val="en-US"/>
        </w:rPr>
      </w:pPr>
      <w:r w:rsidRPr="00815EE2">
        <w:rPr>
          <w:rFonts w:ascii="Arial" w:eastAsia="Courier New" w:hAnsi="Arial" w:cs="Arial"/>
          <w:color w:val="000000"/>
          <w:sz w:val="24"/>
          <w:szCs w:val="24"/>
          <w:lang w:val="en-US"/>
        </w:rPr>
        <w:t xml:space="preserve">This Bill is purely of an administrative character. </w:t>
      </w:r>
      <w:r w:rsidR="00815EE2">
        <w:rPr>
          <w:rFonts w:ascii="Arial" w:eastAsia="Courier New" w:hAnsi="Arial" w:cs="Arial"/>
          <w:color w:val="000000"/>
          <w:sz w:val="24"/>
          <w:szCs w:val="24"/>
          <w:lang w:val="en-US"/>
        </w:rPr>
        <w:t xml:space="preserve"> </w:t>
      </w:r>
      <w:r w:rsidRPr="00815EE2">
        <w:rPr>
          <w:rFonts w:ascii="Arial" w:eastAsia="Courier New" w:hAnsi="Arial" w:cs="Arial"/>
          <w:color w:val="000000"/>
          <w:sz w:val="24"/>
          <w:szCs w:val="24"/>
          <w:lang w:val="en-US"/>
        </w:rPr>
        <w:t xml:space="preserve">The necessity for it arose out of a proposal to sell certain of the lands now used in connection with the </w:t>
      </w:r>
      <w:proofErr w:type="spellStart"/>
      <w:r w:rsidRPr="00815EE2">
        <w:rPr>
          <w:rFonts w:ascii="Arial" w:eastAsia="Courier New" w:hAnsi="Arial" w:cs="Arial"/>
          <w:color w:val="000000"/>
          <w:sz w:val="24"/>
          <w:szCs w:val="24"/>
          <w:lang w:val="en-US"/>
        </w:rPr>
        <w:t>Roseworthy</w:t>
      </w:r>
      <w:proofErr w:type="spellEnd"/>
      <w:r w:rsidRPr="00815EE2">
        <w:rPr>
          <w:rFonts w:ascii="Arial" w:eastAsia="Courier New" w:hAnsi="Arial" w:cs="Arial"/>
          <w:color w:val="000000"/>
          <w:sz w:val="24"/>
          <w:szCs w:val="24"/>
          <w:lang w:val="en-US"/>
        </w:rPr>
        <w:t xml:space="preserve"> Agricultural College, and to buy certain other land more conveniently situated for the purposes of the College. </w:t>
      </w:r>
      <w:r w:rsidR="00815EE2">
        <w:rPr>
          <w:rFonts w:ascii="Arial" w:eastAsia="Courier New" w:hAnsi="Arial" w:cs="Arial"/>
          <w:color w:val="000000"/>
          <w:sz w:val="24"/>
          <w:szCs w:val="24"/>
          <w:lang w:val="en-US"/>
        </w:rPr>
        <w:t xml:space="preserve"> </w:t>
      </w:r>
      <w:r w:rsidRPr="00815EE2">
        <w:rPr>
          <w:rFonts w:ascii="Arial" w:eastAsia="Courier New" w:hAnsi="Arial" w:cs="Arial"/>
          <w:color w:val="000000"/>
          <w:sz w:val="24"/>
          <w:szCs w:val="24"/>
          <w:lang w:val="en-US"/>
        </w:rPr>
        <w:t xml:space="preserve">It was found on reference to the Act which endows the College with land, and which </w:t>
      </w:r>
      <w:proofErr w:type="spellStart"/>
      <w:r w:rsidRPr="00815EE2">
        <w:rPr>
          <w:rFonts w:ascii="Arial" w:eastAsia="Courier New" w:hAnsi="Arial" w:cs="Arial"/>
          <w:color w:val="000000"/>
          <w:sz w:val="24"/>
          <w:szCs w:val="24"/>
          <w:lang w:val="en-US"/>
        </w:rPr>
        <w:t>authorises</w:t>
      </w:r>
      <w:proofErr w:type="spellEnd"/>
      <w:r w:rsidRPr="00815EE2">
        <w:rPr>
          <w:rFonts w:ascii="Arial" w:eastAsia="Courier New" w:hAnsi="Arial" w:cs="Arial"/>
          <w:color w:val="000000"/>
          <w:sz w:val="24"/>
          <w:szCs w:val="24"/>
          <w:lang w:val="en-US"/>
        </w:rPr>
        <w:t xml:space="preserve"> the College to carry on the teaching of the science and practice of agriculture, and the branches of knowledge connected therewith, namely, the Agricultural College Endowment Act, 1886, that the Com</w:t>
      </w:r>
      <w:r w:rsidRPr="00815EE2">
        <w:rPr>
          <w:rFonts w:ascii="Arial" w:eastAsia="Courier New" w:hAnsi="Arial" w:cs="Arial"/>
          <w:color w:val="000000"/>
          <w:sz w:val="24"/>
          <w:szCs w:val="24"/>
          <w:lang w:val="en-US"/>
        </w:rPr>
        <w:softHyphen/>
        <w:t xml:space="preserve">missioner of Crown Lands, although constituted a body corporate for the purposes of the Act under the name of Commissioner for Agricultural Endowments, has no power to acquire, hold, or sell land in his corporate capacity. </w:t>
      </w:r>
      <w:r w:rsidR="00815EE2">
        <w:rPr>
          <w:rFonts w:ascii="Arial" w:eastAsia="Courier New" w:hAnsi="Arial" w:cs="Arial"/>
          <w:color w:val="000000"/>
          <w:sz w:val="24"/>
          <w:szCs w:val="24"/>
          <w:lang w:val="en-US"/>
        </w:rPr>
        <w:t xml:space="preserve"> </w:t>
      </w:r>
      <w:r w:rsidRPr="00815EE2">
        <w:rPr>
          <w:rFonts w:ascii="Arial" w:eastAsia="Courier New" w:hAnsi="Arial" w:cs="Arial"/>
          <w:color w:val="000000"/>
          <w:sz w:val="24"/>
          <w:szCs w:val="24"/>
          <w:lang w:val="en-US"/>
        </w:rPr>
        <w:t xml:space="preserve">The Act expressly vests in him certain specified </w:t>
      </w:r>
      <w:proofErr w:type="gramStart"/>
      <w:r w:rsidRPr="00815EE2">
        <w:rPr>
          <w:rFonts w:ascii="Arial" w:eastAsia="Courier New" w:hAnsi="Arial" w:cs="Arial"/>
          <w:color w:val="000000"/>
          <w:sz w:val="24"/>
          <w:szCs w:val="24"/>
          <w:lang w:val="en-US"/>
        </w:rPr>
        <w:t>lands, and</w:t>
      </w:r>
      <w:proofErr w:type="gramEnd"/>
      <w:r w:rsidRPr="00815EE2">
        <w:rPr>
          <w:rFonts w:ascii="Arial" w:eastAsia="Courier New" w:hAnsi="Arial" w:cs="Arial"/>
          <w:color w:val="000000"/>
          <w:sz w:val="24"/>
          <w:szCs w:val="24"/>
          <w:lang w:val="en-US"/>
        </w:rPr>
        <w:t xml:space="preserve"> </w:t>
      </w:r>
      <w:proofErr w:type="spellStart"/>
      <w:r w:rsidRPr="00815EE2">
        <w:rPr>
          <w:rFonts w:ascii="Arial" w:eastAsia="Courier New" w:hAnsi="Arial" w:cs="Arial"/>
          <w:color w:val="000000"/>
          <w:sz w:val="24"/>
          <w:szCs w:val="24"/>
          <w:lang w:val="en-US"/>
        </w:rPr>
        <w:t>authorises</w:t>
      </w:r>
      <w:proofErr w:type="spellEnd"/>
      <w:r w:rsidRPr="00815EE2">
        <w:rPr>
          <w:rFonts w:ascii="Arial" w:eastAsia="Courier New" w:hAnsi="Arial" w:cs="Arial"/>
          <w:color w:val="000000"/>
          <w:sz w:val="24"/>
          <w:szCs w:val="24"/>
          <w:lang w:val="en-US"/>
        </w:rPr>
        <w:t xml:space="preserve"> the Governor to grant to him Crown lands not exceeding in the aggregate 50,000 acres. </w:t>
      </w:r>
      <w:r w:rsidR="00815EE2">
        <w:rPr>
          <w:rFonts w:ascii="Arial" w:eastAsia="Courier New" w:hAnsi="Arial" w:cs="Arial"/>
          <w:color w:val="000000"/>
          <w:sz w:val="24"/>
          <w:szCs w:val="24"/>
          <w:lang w:val="en-US"/>
        </w:rPr>
        <w:t xml:space="preserve"> </w:t>
      </w:r>
      <w:r w:rsidRPr="00815EE2">
        <w:rPr>
          <w:rFonts w:ascii="Arial" w:eastAsia="Courier New" w:hAnsi="Arial" w:cs="Arial"/>
          <w:color w:val="000000"/>
          <w:sz w:val="24"/>
          <w:szCs w:val="24"/>
          <w:lang w:val="en-US"/>
        </w:rPr>
        <w:t>But beyond the land</w:t>
      </w:r>
      <w:r w:rsidR="00815EE2">
        <w:rPr>
          <w:rFonts w:ascii="Arial" w:eastAsia="Courier New" w:hAnsi="Arial" w:cs="Arial"/>
          <w:color w:val="000000"/>
          <w:sz w:val="24"/>
          <w:szCs w:val="24"/>
          <w:lang w:val="en-US"/>
        </w:rPr>
        <w:t xml:space="preserve"> </w:t>
      </w:r>
      <w:r w:rsidRPr="00815EE2">
        <w:rPr>
          <w:rFonts w:ascii="Arial" w:eastAsia="Century Schoolbook" w:hAnsi="Arial" w:cs="Arial"/>
          <w:color w:val="000000"/>
          <w:sz w:val="24"/>
          <w:szCs w:val="24"/>
          <w:lang w:val="en-US"/>
        </w:rPr>
        <w:t xml:space="preserve">so expressly dealt with, the Commissioner has no legal power to acquire or alienate land </w:t>
      </w:r>
      <w:proofErr w:type="gramStart"/>
      <w:r w:rsidRPr="00815EE2">
        <w:rPr>
          <w:rFonts w:ascii="Arial" w:eastAsia="Century Schoolbook" w:hAnsi="Arial" w:cs="Arial"/>
          <w:color w:val="000000"/>
          <w:sz w:val="24"/>
          <w:szCs w:val="24"/>
          <w:lang w:val="en-US"/>
        </w:rPr>
        <w:t>for .the</w:t>
      </w:r>
      <w:proofErr w:type="gramEnd"/>
      <w:r w:rsidRPr="00815EE2">
        <w:rPr>
          <w:rFonts w:ascii="Arial" w:eastAsia="Century Schoolbook" w:hAnsi="Arial" w:cs="Arial"/>
          <w:color w:val="000000"/>
          <w:sz w:val="24"/>
          <w:szCs w:val="24"/>
          <w:lang w:val="en-US"/>
        </w:rPr>
        <w:t xml:space="preserve"> purposes for which the College exists. </w:t>
      </w:r>
      <w:r w:rsidR="00815EE2">
        <w:rPr>
          <w:rFonts w:ascii="Arial" w:eastAsia="Century Schoolbook" w:hAnsi="Arial" w:cs="Arial"/>
          <w:color w:val="000000"/>
          <w:sz w:val="24"/>
          <w:szCs w:val="24"/>
          <w:lang w:val="en-US"/>
        </w:rPr>
        <w:t xml:space="preserve"> </w:t>
      </w:r>
      <w:r w:rsidRPr="00815EE2">
        <w:rPr>
          <w:rFonts w:ascii="Arial" w:eastAsia="Century Schoolbook" w:hAnsi="Arial" w:cs="Arial"/>
          <w:color w:val="000000"/>
          <w:sz w:val="24"/>
          <w:szCs w:val="24"/>
          <w:lang w:val="en-US"/>
        </w:rPr>
        <w:t xml:space="preserve">The legal position has not, however, been clearly understood in the past, and as a </w:t>
      </w:r>
      <w:proofErr w:type="gramStart"/>
      <w:r w:rsidRPr="00815EE2">
        <w:rPr>
          <w:rFonts w:ascii="Arial" w:eastAsia="Century Schoolbook" w:hAnsi="Arial" w:cs="Arial"/>
          <w:color w:val="000000"/>
          <w:sz w:val="24"/>
          <w:szCs w:val="24"/>
          <w:lang w:val="en-US"/>
        </w:rPr>
        <w:t>matter of fact</w:t>
      </w:r>
      <w:proofErr w:type="gramEnd"/>
      <w:r w:rsidRPr="00815EE2">
        <w:rPr>
          <w:rFonts w:ascii="Arial" w:eastAsia="Century Schoolbook" w:hAnsi="Arial" w:cs="Arial"/>
          <w:color w:val="000000"/>
          <w:sz w:val="24"/>
          <w:szCs w:val="24"/>
          <w:lang w:val="en-US"/>
        </w:rPr>
        <w:t xml:space="preserve"> considerable land has been purchased for use in connection with the College, some of it being transferred to His Majesty, and some to the Commissioner for Agricultural Endowments. </w:t>
      </w:r>
      <w:r w:rsidR="00815EE2">
        <w:rPr>
          <w:rFonts w:ascii="Arial" w:eastAsia="Century Schoolbook" w:hAnsi="Arial" w:cs="Arial"/>
          <w:color w:val="000000"/>
          <w:sz w:val="24"/>
          <w:szCs w:val="24"/>
          <w:lang w:val="en-US"/>
        </w:rPr>
        <w:t xml:space="preserve"> </w:t>
      </w:r>
      <w:r w:rsidRPr="00815EE2">
        <w:rPr>
          <w:rFonts w:ascii="Arial" w:eastAsia="Century Schoolbook" w:hAnsi="Arial" w:cs="Arial"/>
          <w:color w:val="000000"/>
          <w:sz w:val="24"/>
          <w:szCs w:val="24"/>
          <w:lang w:val="en-US"/>
        </w:rPr>
        <w:t xml:space="preserve">The land transferred to His Majesty has become Crown lands, and to vest it in the Commissioner it would be necessary for the Governor to grant it to the </w:t>
      </w:r>
      <w:r w:rsidR="00815EE2" w:rsidRPr="00815EE2">
        <w:rPr>
          <w:rFonts w:ascii="Arial" w:eastAsia="Century Schoolbook" w:hAnsi="Arial" w:cs="Arial"/>
          <w:color w:val="000000"/>
          <w:sz w:val="24"/>
          <w:szCs w:val="24"/>
          <w:lang w:val="en-US"/>
        </w:rPr>
        <w:t>Commissioner</w:t>
      </w:r>
      <w:r w:rsidRPr="00815EE2">
        <w:rPr>
          <w:rFonts w:ascii="Arial" w:eastAsia="Century Schoolbook" w:hAnsi="Arial" w:cs="Arial"/>
          <w:color w:val="000000"/>
          <w:sz w:val="24"/>
          <w:szCs w:val="24"/>
          <w:lang w:val="en-US"/>
        </w:rPr>
        <w:t xml:space="preserve"> under the Act of 1886.</w:t>
      </w:r>
      <w:r w:rsidR="00815EE2">
        <w:rPr>
          <w:rFonts w:ascii="Arial" w:eastAsia="Century Schoolbook" w:hAnsi="Arial" w:cs="Arial"/>
          <w:color w:val="000000"/>
          <w:sz w:val="24"/>
          <w:szCs w:val="24"/>
          <w:lang w:val="en-US"/>
        </w:rPr>
        <w:t xml:space="preserve"> </w:t>
      </w:r>
      <w:r w:rsidRPr="00815EE2">
        <w:rPr>
          <w:rFonts w:ascii="Arial" w:eastAsia="Century Schoolbook" w:hAnsi="Arial" w:cs="Arial"/>
          <w:color w:val="000000"/>
          <w:sz w:val="24"/>
          <w:szCs w:val="24"/>
          <w:lang w:val="en-US"/>
        </w:rPr>
        <w:t xml:space="preserve"> But this cannot be done, as the limit of land which may be granted for this purpose, namely, 50,000 acres, has already been reached. </w:t>
      </w:r>
      <w:r w:rsidR="00815EE2">
        <w:rPr>
          <w:rFonts w:ascii="Arial" w:eastAsia="Century Schoolbook" w:hAnsi="Arial" w:cs="Arial"/>
          <w:color w:val="000000"/>
          <w:sz w:val="24"/>
          <w:szCs w:val="24"/>
          <w:lang w:val="en-US"/>
        </w:rPr>
        <w:t xml:space="preserve"> </w:t>
      </w:r>
      <w:r w:rsidRPr="00815EE2">
        <w:rPr>
          <w:rFonts w:ascii="Arial" w:eastAsia="Century Schoolbook" w:hAnsi="Arial" w:cs="Arial"/>
          <w:color w:val="000000"/>
          <w:sz w:val="24"/>
          <w:szCs w:val="24"/>
          <w:lang w:val="en-US"/>
        </w:rPr>
        <w:t>As to the land transferred to the Commissioner, the transfers have not been effectual to vest the title thereto in the Commissioner, because at the time of their execution and registration the Commissioner had no power to acquire land in his corporate capacity as Commissioner for Agricultural Endowments.</w:t>
      </w:r>
      <w:r w:rsidR="00815EE2">
        <w:rPr>
          <w:rFonts w:ascii="Arial" w:eastAsia="Century Schoolbook" w:hAnsi="Arial" w:cs="Arial"/>
          <w:color w:val="000000"/>
          <w:sz w:val="24"/>
          <w:szCs w:val="24"/>
          <w:lang w:val="en-US"/>
        </w:rPr>
        <w:t xml:space="preserve"> </w:t>
      </w:r>
      <w:r w:rsidRPr="00815EE2">
        <w:rPr>
          <w:rFonts w:ascii="Arial" w:eastAsia="Century Schoolbook" w:hAnsi="Arial" w:cs="Arial"/>
          <w:color w:val="000000"/>
          <w:sz w:val="24"/>
          <w:szCs w:val="24"/>
          <w:lang w:val="en-US"/>
        </w:rPr>
        <w:t xml:space="preserve"> It is now proposed to sell some of the </w:t>
      </w:r>
      <w:proofErr w:type="gramStart"/>
      <w:r w:rsidRPr="00815EE2">
        <w:rPr>
          <w:rFonts w:ascii="Arial" w:eastAsia="Century Schoolbook" w:hAnsi="Arial" w:cs="Arial"/>
          <w:color w:val="000000"/>
          <w:sz w:val="24"/>
          <w:szCs w:val="24"/>
          <w:lang w:val="en-US"/>
        </w:rPr>
        <w:t>land</w:t>
      </w:r>
      <w:proofErr w:type="gramEnd"/>
      <w:r w:rsidRPr="00815EE2">
        <w:rPr>
          <w:rFonts w:ascii="Arial" w:eastAsia="Century Schoolbook" w:hAnsi="Arial" w:cs="Arial"/>
          <w:color w:val="000000"/>
          <w:sz w:val="24"/>
          <w:szCs w:val="24"/>
          <w:lang w:val="en-US"/>
        </w:rPr>
        <w:t xml:space="preserve"> which was acquired after the passing of the Act of 1886, for use in connection with the College, and in its stead to purchase other land for the purposes of the A</w:t>
      </w:r>
      <w:r w:rsidR="00815EE2">
        <w:rPr>
          <w:rFonts w:ascii="Arial" w:eastAsia="Century Schoolbook" w:hAnsi="Arial" w:cs="Arial"/>
          <w:color w:val="000000"/>
          <w:sz w:val="24"/>
          <w:szCs w:val="24"/>
          <w:lang w:val="en-US"/>
        </w:rPr>
        <w:t>c</w:t>
      </w:r>
      <w:r w:rsidRPr="00815EE2">
        <w:rPr>
          <w:rFonts w:ascii="Arial" w:eastAsia="Century Schoolbook" w:hAnsi="Arial" w:cs="Arial"/>
          <w:color w:val="000000"/>
          <w:sz w:val="24"/>
          <w:szCs w:val="24"/>
          <w:lang w:val="en-US"/>
        </w:rPr>
        <w:t>t.</w:t>
      </w:r>
      <w:r w:rsidR="00E4262C">
        <w:rPr>
          <w:rFonts w:ascii="Arial" w:eastAsia="Century Schoolbook" w:hAnsi="Arial" w:cs="Arial"/>
          <w:color w:val="000000"/>
          <w:sz w:val="24"/>
          <w:szCs w:val="24"/>
          <w:lang w:val="en-US"/>
        </w:rPr>
        <w:t xml:space="preserve"> </w:t>
      </w:r>
      <w:r w:rsidRPr="00815EE2">
        <w:rPr>
          <w:rFonts w:ascii="Arial" w:eastAsia="Century Schoolbook" w:hAnsi="Arial" w:cs="Arial"/>
          <w:color w:val="000000"/>
          <w:sz w:val="24"/>
          <w:szCs w:val="24"/>
          <w:lang w:val="en-US"/>
        </w:rPr>
        <w:t xml:space="preserve"> But in order to do this it is necessary, firstly, that the Commissioner should be in a position to confer a good title to the land sold, and, secondly, that he </w:t>
      </w:r>
      <w:proofErr w:type="gramStart"/>
      <w:r w:rsidRPr="00815EE2">
        <w:rPr>
          <w:rFonts w:ascii="Arial" w:eastAsia="Century Schoolbook" w:hAnsi="Arial" w:cs="Arial"/>
          <w:color w:val="000000"/>
          <w:sz w:val="24"/>
          <w:szCs w:val="24"/>
          <w:lang w:val="en-US"/>
        </w:rPr>
        <w:t>have</w:t>
      </w:r>
      <w:proofErr w:type="gramEnd"/>
      <w:r w:rsidRPr="00815EE2">
        <w:rPr>
          <w:rFonts w:ascii="Arial" w:eastAsia="Century Schoolbook" w:hAnsi="Arial" w:cs="Arial"/>
          <w:color w:val="000000"/>
          <w:sz w:val="24"/>
          <w:szCs w:val="24"/>
          <w:lang w:val="en-US"/>
        </w:rPr>
        <w:t xml:space="preserve"> capacity to deal with land.</w:t>
      </w:r>
      <w:r w:rsidR="00E4262C">
        <w:rPr>
          <w:rFonts w:ascii="Arial" w:eastAsia="Century Schoolbook" w:hAnsi="Arial" w:cs="Arial"/>
          <w:color w:val="000000"/>
          <w:sz w:val="24"/>
          <w:szCs w:val="24"/>
          <w:lang w:val="en-US"/>
        </w:rPr>
        <w:t xml:space="preserve"> </w:t>
      </w:r>
      <w:r w:rsidRPr="00815EE2">
        <w:rPr>
          <w:rFonts w:ascii="Arial" w:eastAsia="Century Schoolbook" w:hAnsi="Arial" w:cs="Arial"/>
          <w:color w:val="000000"/>
          <w:sz w:val="24"/>
          <w:szCs w:val="24"/>
          <w:lang w:val="en-US"/>
        </w:rPr>
        <w:t xml:space="preserve"> Clause 4 confers on the Commissioner, in addition to the powers already vested in him by the Act of 1886, all the usual powers of a body corporate, including that of acquiring, holding, leasing, and alienating land.</w:t>
      </w:r>
      <w:r w:rsidR="00E4262C">
        <w:rPr>
          <w:rFonts w:ascii="Arial" w:eastAsia="Century Schoolbook" w:hAnsi="Arial" w:cs="Arial"/>
          <w:color w:val="000000"/>
          <w:sz w:val="24"/>
          <w:szCs w:val="24"/>
          <w:lang w:val="en-US"/>
        </w:rPr>
        <w:t xml:space="preserve"> </w:t>
      </w:r>
      <w:r w:rsidRPr="00815EE2">
        <w:rPr>
          <w:rFonts w:ascii="Arial" w:eastAsia="Century Schoolbook" w:hAnsi="Arial" w:cs="Arial"/>
          <w:color w:val="000000"/>
          <w:sz w:val="24"/>
          <w:szCs w:val="24"/>
          <w:lang w:val="en-US"/>
        </w:rPr>
        <w:t xml:space="preserve"> Clause 5 enables him to acquire land compulsorily. </w:t>
      </w:r>
      <w:r w:rsidR="00E4262C">
        <w:rPr>
          <w:rFonts w:ascii="Arial" w:eastAsia="Century Schoolbook" w:hAnsi="Arial" w:cs="Arial"/>
          <w:color w:val="000000"/>
          <w:sz w:val="24"/>
          <w:szCs w:val="24"/>
          <w:lang w:val="en-US"/>
        </w:rPr>
        <w:t xml:space="preserve"> </w:t>
      </w:r>
      <w:r w:rsidRPr="00815EE2">
        <w:rPr>
          <w:rFonts w:ascii="Arial" w:eastAsia="Century Schoolbook" w:hAnsi="Arial" w:cs="Arial"/>
          <w:color w:val="000000"/>
          <w:sz w:val="24"/>
          <w:szCs w:val="24"/>
          <w:lang w:val="en-US"/>
        </w:rPr>
        <w:t xml:space="preserve">It is not at present proposed to exercise this power, but it is desirable that the Commissioner </w:t>
      </w:r>
      <w:r w:rsidRPr="00815EE2">
        <w:rPr>
          <w:rFonts w:ascii="Arial" w:eastAsia="Century Schoolbook" w:hAnsi="Arial" w:cs="Arial"/>
          <w:color w:val="000000"/>
          <w:sz w:val="24"/>
          <w:szCs w:val="24"/>
          <w:lang w:val="en-US"/>
        </w:rPr>
        <w:lastRenderedPageBreak/>
        <w:t xml:space="preserve">should have this power should the necessity arise. </w:t>
      </w:r>
      <w:r w:rsidR="00E4262C">
        <w:rPr>
          <w:rFonts w:ascii="Arial" w:eastAsia="Century Schoolbook" w:hAnsi="Arial" w:cs="Arial"/>
          <w:color w:val="000000"/>
          <w:sz w:val="24"/>
          <w:szCs w:val="24"/>
          <w:lang w:val="en-US"/>
        </w:rPr>
        <w:t xml:space="preserve"> </w:t>
      </w:r>
      <w:r w:rsidRPr="00815EE2">
        <w:rPr>
          <w:rFonts w:ascii="Arial" w:eastAsia="Century Schoolbook" w:hAnsi="Arial" w:cs="Arial"/>
          <w:color w:val="000000"/>
          <w:sz w:val="24"/>
          <w:szCs w:val="24"/>
          <w:lang w:val="en-US"/>
        </w:rPr>
        <w:t xml:space="preserve">It may be assumed that the College will grow, and the land </w:t>
      </w:r>
      <w:proofErr w:type="gramStart"/>
      <w:r w:rsidRPr="00815EE2">
        <w:rPr>
          <w:rFonts w:ascii="Arial" w:eastAsia="Century Schoolbook" w:hAnsi="Arial" w:cs="Arial"/>
          <w:color w:val="000000"/>
          <w:sz w:val="24"/>
          <w:szCs w:val="24"/>
          <w:lang w:val="en-US"/>
        </w:rPr>
        <w:t>in the neighborhood of</w:t>
      </w:r>
      <w:proofErr w:type="gramEnd"/>
      <w:r w:rsidRPr="00815EE2">
        <w:rPr>
          <w:rFonts w:ascii="Arial" w:eastAsia="Century Schoolbook" w:hAnsi="Arial" w:cs="Arial"/>
          <w:color w:val="000000"/>
          <w:sz w:val="24"/>
          <w:szCs w:val="24"/>
          <w:lang w:val="en-US"/>
        </w:rPr>
        <w:t xml:space="preserve"> the College which is unsuitable for use in teaching agriculture must necessarily be limited. </w:t>
      </w:r>
      <w:r w:rsidR="00E4262C">
        <w:rPr>
          <w:rFonts w:ascii="Arial" w:eastAsia="Century Schoolbook" w:hAnsi="Arial" w:cs="Arial"/>
          <w:color w:val="000000"/>
          <w:sz w:val="24"/>
          <w:szCs w:val="24"/>
          <w:lang w:val="en-US"/>
        </w:rPr>
        <w:t xml:space="preserve"> </w:t>
      </w:r>
      <w:r w:rsidRPr="00815EE2">
        <w:rPr>
          <w:rFonts w:ascii="Arial" w:eastAsia="Century Schoolbook" w:hAnsi="Arial" w:cs="Arial"/>
          <w:color w:val="000000"/>
          <w:sz w:val="24"/>
          <w:szCs w:val="24"/>
          <w:lang w:val="en-US"/>
        </w:rPr>
        <w:t>The very exis</w:t>
      </w:r>
      <w:r w:rsidRPr="00815EE2">
        <w:rPr>
          <w:rFonts w:ascii="Arial" w:eastAsia="Century Schoolbook" w:hAnsi="Arial" w:cs="Arial"/>
          <w:color w:val="000000"/>
          <w:sz w:val="24"/>
          <w:szCs w:val="24"/>
          <w:lang w:val="en-US"/>
        </w:rPr>
        <w:softHyphen/>
        <w:t xml:space="preserve">tence of such a power, quite apart from the </w:t>
      </w:r>
      <w:r w:rsidR="00E4262C" w:rsidRPr="00815EE2">
        <w:rPr>
          <w:rFonts w:ascii="Arial" w:eastAsia="Century Schoolbook" w:hAnsi="Arial" w:cs="Arial"/>
          <w:color w:val="000000"/>
          <w:sz w:val="24"/>
          <w:szCs w:val="24"/>
          <w:lang w:val="en-US"/>
        </w:rPr>
        <w:t>exercise</w:t>
      </w:r>
      <w:r w:rsidRPr="00815EE2">
        <w:rPr>
          <w:rFonts w:ascii="Arial" w:eastAsia="Century Schoolbook" w:hAnsi="Arial" w:cs="Arial"/>
          <w:color w:val="000000"/>
          <w:sz w:val="24"/>
          <w:szCs w:val="24"/>
          <w:lang w:val="en-US"/>
        </w:rPr>
        <w:t xml:space="preserve">, has in many cases a very great influence in facilitating the acquisition of land by agreement. </w:t>
      </w:r>
      <w:r w:rsidR="00E4262C">
        <w:rPr>
          <w:rFonts w:ascii="Arial" w:eastAsia="Century Schoolbook" w:hAnsi="Arial" w:cs="Arial"/>
          <w:color w:val="000000"/>
          <w:sz w:val="24"/>
          <w:szCs w:val="24"/>
          <w:lang w:val="en-US"/>
        </w:rPr>
        <w:t xml:space="preserve"> </w:t>
      </w:r>
      <w:r w:rsidRPr="00815EE2">
        <w:rPr>
          <w:rFonts w:ascii="Arial" w:eastAsia="Century Schoolbook" w:hAnsi="Arial" w:cs="Arial"/>
          <w:color w:val="000000"/>
          <w:sz w:val="24"/>
          <w:szCs w:val="24"/>
          <w:lang w:val="en-US"/>
        </w:rPr>
        <w:t xml:space="preserve">Clause 6 is the usual provision for disposal of surplus land. </w:t>
      </w:r>
      <w:r w:rsidR="00E4262C">
        <w:rPr>
          <w:rFonts w:ascii="Arial" w:eastAsia="Century Schoolbook" w:hAnsi="Arial" w:cs="Arial"/>
          <w:color w:val="000000"/>
          <w:sz w:val="24"/>
          <w:szCs w:val="24"/>
          <w:lang w:val="en-US"/>
        </w:rPr>
        <w:t xml:space="preserve"> </w:t>
      </w:r>
      <w:r w:rsidRPr="00815EE2">
        <w:rPr>
          <w:rFonts w:ascii="Arial" w:eastAsia="Century Schoolbook" w:hAnsi="Arial" w:cs="Arial"/>
          <w:color w:val="000000"/>
          <w:sz w:val="24"/>
          <w:szCs w:val="24"/>
          <w:lang w:val="en-US"/>
        </w:rPr>
        <w:t>Amongst other things, it provides for a report of all. such transactions to be laid before Parliament annually.</w:t>
      </w:r>
      <w:r w:rsidR="00E4262C">
        <w:rPr>
          <w:rFonts w:ascii="Arial" w:eastAsia="Century Schoolbook" w:hAnsi="Arial" w:cs="Arial"/>
          <w:color w:val="000000"/>
          <w:sz w:val="24"/>
          <w:szCs w:val="24"/>
          <w:lang w:val="en-US"/>
        </w:rPr>
        <w:t xml:space="preserve"> </w:t>
      </w:r>
      <w:r w:rsidRPr="00815EE2">
        <w:rPr>
          <w:rFonts w:ascii="Arial" w:eastAsia="Century Schoolbook" w:hAnsi="Arial" w:cs="Arial"/>
          <w:color w:val="000000"/>
          <w:sz w:val="24"/>
          <w:szCs w:val="24"/>
          <w:lang w:val="en-US"/>
        </w:rPr>
        <w:t xml:space="preserve"> Clause 7 is of minor importance. </w:t>
      </w:r>
      <w:r w:rsidR="00E4262C">
        <w:rPr>
          <w:rFonts w:ascii="Arial" w:eastAsia="Century Schoolbook" w:hAnsi="Arial" w:cs="Arial"/>
          <w:color w:val="000000"/>
          <w:sz w:val="24"/>
          <w:szCs w:val="24"/>
          <w:lang w:val="en-US"/>
        </w:rPr>
        <w:t xml:space="preserve"> </w:t>
      </w:r>
      <w:r w:rsidRPr="00815EE2">
        <w:rPr>
          <w:rFonts w:ascii="Arial" w:eastAsia="Century Schoolbook" w:hAnsi="Arial" w:cs="Arial"/>
          <w:color w:val="000000"/>
          <w:sz w:val="24"/>
          <w:szCs w:val="24"/>
          <w:lang w:val="en-US"/>
        </w:rPr>
        <w:t>It makes it quite clear that all the lands granted to the Commissioner under the A</w:t>
      </w:r>
      <w:r w:rsidR="00E4262C">
        <w:rPr>
          <w:rFonts w:ascii="Arial" w:eastAsia="Century Schoolbook" w:hAnsi="Arial" w:cs="Arial"/>
          <w:color w:val="000000"/>
          <w:sz w:val="24"/>
          <w:szCs w:val="24"/>
          <w:lang w:val="en-US"/>
        </w:rPr>
        <w:t>c</w:t>
      </w:r>
      <w:r w:rsidRPr="00815EE2">
        <w:rPr>
          <w:rFonts w:ascii="Arial" w:eastAsia="Century Schoolbook" w:hAnsi="Arial" w:cs="Arial"/>
          <w:color w:val="000000"/>
          <w:sz w:val="24"/>
          <w:szCs w:val="24"/>
          <w:lang w:val="en-US"/>
        </w:rPr>
        <w:t xml:space="preserve">t of 1886 or acquired by him under this Bill are to be used for the teaching of agriculture and its kindred sciences, and not merely the actual College itself and the grounds immediately connected with it. </w:t>
      </w:r>
      <w:r w:rsidR="00E4262C">
        <w:rPr>
          <w:rFonts w:ascii="Arial" w:eastAsia="Century Schoolbook" w:hAnsi="Arial" w:cs="Arial"/>
          <w:color w:val="000000"/>
          <w:sz w:val="24"/>
          <w:szCs w:val="24"/>
          <w:lang w:val="en-US"/>
        </w:rPr>
        <w:t xml:space="preserve"> </w:t>
      </w:r>
      <w:r w:rsidRPr="00815EE2">
        <w:rPr>
          <w:rFonts w:ascii="Arial" w:eastAsia="Century Schoolbook" w:hAnsi="Arial" w:cs="Arial"/>
          <w:color w:val="000000"/>
          <w:sz w:val="24"/>
          <w:szCs w:val="24"/>
          <w:lang w:val="en-US"/>
        </w:rPr>
        <w:t xml:space="preserve">There is a similar provision in subclause (5) of clause 8, with respect to lands acquired before the Bill becomes law. </w:t>
      </w:r>
      <w:r w:rsidR="00E4262C">
        <w:rPr>
          <w:rFonts w:ascii="Arial" w:eastAsia="Century Schoolbook" w:hAnsi="Arial" w:cs="Arial"/>
          <w:color w:val="000000"/>
          <w:sz w:val="24"/>
          <w:szCs w:val="24"/>
          <w:lang w:val="en-US"/>
        </w:rPr>
        <w:t xml:space="preserve"> </w:t>
      </w:r>
      <w:r w:rsidRPr="00815EE2">
        <w:rPr>
          <w:rFonts w:ascii="Arial" w:eastAsia="Century Schoolbook" w:hAnsi="Arial" w:cs="Arial"/>
          <w:color w:val="000000"/>
          <w:sz w:val="24"/>
          <w:szCs w:val="24"/>
          <w:lang w:val="en-US"/>
        </w:rPr>
        <w:t xml:space="preserve">Clause 8 clears up the question of title to all the lands now used in connection with the College. </w:t>
      </w:r>
      <w:r w:rsidR="00E4262C">
        <w:rPr>
          <w:rFonts w:ascii="Arial" w:eastAsia="Century Schoolbook" w:hAnsi="Arial" w:cs="Arial"/>
          <w:color w:val="000000"/>
          <w:sz w:val="24"/>
          <w:szCs w:val="24"/>
          <w:lang w:val="en-US"/>
        </w:rPr>
        <w:t xml:space="preserve"> </w:t>
      </w:r>
      <w:r w:rsidRPr="00815EE2">
        <w:rPr>
          <w:rFonts w:ascii="Arial" w:eastAsia="Century Schoolbook" w:hAnsi="Arial" w:cs="Arial"/>
          <w:color w:val="000000"/>
          <w:sz w:val="24"/>
          <w:szCs w:val="24"/>
          <w:lang w:val="en-US"/>
        </w:rPr>
        <w:t xml:space="preserve">Those lands transferred to His Majesty, already referred to, it vests in the Commissioner, and the clause </w:t>
      </w:r>
      <w:proofErr w:type="spellStart"/>
      <w:r w:rsidRPr="00815EE2">
        <w:rPr>
          <w:rFonts w:ascii="Arial" w:eastAsia="Century Schoolbook" w:hAnsi="Arial" w:cs="Arial"/>
          <w:color w:val="000000"/>
          <w:sz w:val="24"/>
          <w:szCs w:val="24"/>
          <w:lang w:val="en-US"/>
        </w:rPr>
        <w:t>authorises</w:t>
      </w:r>
      <w:proofErr w:type="spellEnd"/>
      <w:r w:rsidRPr="00815EE2">
        <w:rPr>
          <w:rFonts w:ascii="Arial" w:eastAsia="Century Schoolbook" w:hAnsi="Arial" w:cs="Arial"/>
          <w:color w:val="000000"/>
          <w:sz w:val="24"/>
          <w:szCs w:val="24"/>
          <w:lang w:val="en-US"/>
        </w:rPr>
        <w:t xml:space="preserve"> the Registrar of Deeds to make the necessary endowments</w:t>
      </w:r>
    </w:p>
    <w:p w14:paraId="79215F65" w14:textId="34627C22" w:rsidR="00B047BE" w:rsidRPr="00815EE2" w:rsidRDefault="00B047BE" w:rsidP="00815EE2">
      <w:pPr>
        <w:widowControl w:val="0"/>
        <w:spacing w:after="0" w:line="276" w:lineRule="auto"/>
        <w:ind w:left="20" w:right="40"/>
        <w:rPr>
          <w:rFonts w:ascii="Arial" w:eastAsia="Century Schoolbook" w:hAnsi="Arial" w:cs="Arial"/>
          <w:color w:val="000000"/>
          <w:sz w:val="24"/>
          <w:szCs w:val="24"/>
          <w:lang w:val="en-US"/>
        </w:rPr>
      </w:pPr>
      <w:r w:rsidRPr="00815EE2">
        <w:rPr>
          <w:rFonts w:ascii="Arial" w:eastAsia="Century Schoolbook" w:hAnsi="Arial" w:cs="Arial"/>
          <w:color w:val="000000"/>
          <w:sz w:val="24"/>
          <w:szCs w:val="24"/>
          <w:lang w:val="en-US"/>
        </w:rPr>
        <w:t xml:space="preserve">On the </w:t>
      </w:r>
      <w:proofErr w:type="spellStart"/>
      <w:r w:rsidRPr="00815EE2">
        <w:rPr>
          <w:rFonts w:ascii="Arial" w:eastAsia="Century Schoolbook" w:hAnsi="Arial" w:cs="Arial"/>
          <w:color w:val="000000"/>
          <w:sz w:val="24"/>
          <w:szCs w:val="24"/>
          <w:lang w:val="en-US"/>
        </w:rPr>
        <w:t>certificate's</w:t>
      </w:r>
      <w:proofErr w:type="spellEnd"/>
      <w:r w:rsidRPr="00815EE2">
        <w:rPr>
          <w:rFonts w:ascii="Arial" w:eastAsia="Century Schoolbook" w:hAnsi="Arial" w:cs="Arial"/>
          <w:color w:val="000000"/>
          <w:sz w:val="24"/>
          <w:szCs w:val="24"/>
          <w:lang w:val="en-US"/>
        </w:rPr>
        <w:t xml:space="preserve"> of title.</w:t>
      </w:r>
      <w:r w:rsidR="00E4262C">
        <w:rPr>
          <w:rFonts w:ascii="Arial" w:eastAsia="Century Schoolbook" w:hAnsi="Arial" w:cs="Arial"/>
          <w:color w:val="000000"/>
          <w:sz w:val="24"/>
          <w:szCs w:val="24"/>
          <w:lang w:val="en-US"/>
        </w:rPr>
        <w:t xml:space="preserve"> </w:t>
      </w:r>
      <w:r w:rsidRPr="00815EE2">
        <w:rPr>
          <w:rFonts w:ascii="Arial" w:eastAsia="Century Schoolbook" w:hAnsi="Arial" w:cs="Arial"/>
          <w:color w:val="000000"/>
          <w:sz w:val="24"/>
          <w:szCs w:val="24"/>
          <w:lang w:val="en-US"/>
        </w:rPr>
        <w:t xml:space="preserve"> As to lands transferred to the Commissioner for Agricultural Endowments, it declares them to be vested in him in his corporate capacity. </w:t>
      </w:r>
      <w:r w:rsidR="00E4262C">
        <w:rPr>
          <w:rFonts w:ascii="Arial" w:eastAsia="Century Schoolbook" w:hAnsi="Arial" w:cs="Arial"/>
          <w:color w:val="000000"/>
          <w:sz w:val="24"/>
          <w:szCs w:val="24"/>
          <w:lang w:val="en-US"/>
        </w:rPr>
        <w:t xml:space="preserve"> </w:t>
      </w:r>
      <w:r w:rsidRPr="00815EE2">
        <w:rPr>
          <w:rFonts w:ascii="Arial" w:eastAsia="Century Schoolbook" w:hAnsi="Arial" w:cs="Arial"/>
          <w:color w:val="000000"/>
          <w:sz w:val="24"/>
          <w:szCs w:val="24"/>
          <w:lang w:val="en-US"/>
        </w:rPr>
        <w:t xml:space="preserve">The remaining portion of the land now used by the College is part section 704. </w:t>
      </w:r>
      <w:r w:rsidR="00E4262C">
        <w:rPr>
          <w:rFonts w:ascii="Arial" w:eastAsia="Century Schoolbook" w:hAnsi="Arial" w:cs="Arial"/>
          <w:color w:val="000000"/>
          <w:sz w:val="24"/>
          <w:szCs w:val="24"/>
          <w:lang w:val="en-US"/>
        </w:rPr>
        <w:t xml:space="preserve"> </w:t>
      </w:r>
      <w:r w:rsidRPr="00815EE2">
        <w:rPr>
          <w:rFonts w:ascii="Arial" w:eastAsia="Century Schoolbook" w:hAnsi="Arial" w:cs="Arial"/>
          <w:color w:val="000000"/>
          <w:sz w:val="24"/>
          <w:szCs w:val="24"/>
          <w:lang w:val="en-US"/>
        </w:rPr>
        <w:t xml:space="preserve">This section appears never to have been granted to the College or alienated from the Crown at all. </w:t>
      </w:r>
      <w:r w:rsidR="00E4262C">
        <w:rPr>
          <w:rFonts w:ascii="Arial" w:eastAsia="Century Schoolbook" w:hAnsi="Arial" w:cs="Arial"/>
          <w:color w:val="000000"/>
          <w:sz w:val="24"/>
          <w:szCs w:val="24"/>
          <w:lang w:val="en-US"/>
        </w:rPr>
        <w:t xml:space="preserve"> </w:t>
      </w:r>
      <w:r w:rsidRPr="00815EE2">
        <w:rPr>
          <w:rFonts w:ascii="Arial" w:eastAsia="Century Schoolbook" w:hAnsi="Arial" w:cs="Arial"/>
          <w:color w:val="000000"/>
          <w:sz w:val="24"/>
          <w:szCs w:val="24"/>
          <w:lang w:val="en-US"/>
        </w:rPr>
        <w:t xml:space="preserve">Clause 8 therefore vests that portion of the section used by the College in the </w:t>
      </w:r>
      <w:proofErr w:type="gramStart"/>
      <w:r w:rsidRPr="00815EE2">
        <w:rPr>
          <w:rFonts w:ascii="Arial" w:eastAsia="Century Schoolbook" w:hAnsi="Arial" w:cs="Arial"/>
          <w:color w:val="000000"/>
          <w:sz w:val="24"/>
          <w:szCs w:val="24"/>
          <w:lang w:val="en-US"/>
        </w:rPr>
        <w:t>Commissioner, and</w:t>
      </w:r>
      <w:proofErr w:type="gramEnd"/>
      <w:r w:rsidRPr="00815EE2">
        <w:rPr>
          <w:rFonts w:ascii="Arial" w:eastAsia="Century Schoolbook" w:hAnsi="Arial" w:cs="Arial"/>
          <w:color w:val="000000"/>
          <w:sz w:val="24"/>
          <w:szCs w:val="24"/>
          <w:lang w:val="en-US"/>
        </w:rPr>
        <w:t xml:space="preserve"> </w:t>
      </w:r>
      <w:proofErr w:type="spellStart"/>
      <w:r w:rsidRPr="00815EE2">
        <w:rPr>
          <w:rFonts w:ascii="Arial" w:eastAsia="Century Schoolbook" w:hAnsi="Arial" w:cs="Arial"/>
          <w:color w:val="000000"/>
          <w:sz w:val="24"/>
          <w:szCs w:val="24"/>
          <w:lang w:val="en-US"/>
        </w:rPr>
        <w:t>authorises</w:t>
      </w:r>
      <w:proofErr w:type="spellEnd"/>
      <w:r w:rsidRPr="00815EE2">
        <w:rPr>
          <w:rFonts w:ascii="Arial" w:eastAsia="Century Schoolbook" w:hAnsi="Arial" w:cs="Arial"/>
          <w:color w:val="000000"/>
          <w:sz w:val="24"/>
          <w:szCs w:val="24"/>
          <w:lang w:val="en-US"/>
        </w:rPr>
        <w:t xml:space="preserve"> the Governor to issue him a land grant therefor.</w:t>
      </w:r>
    </w:p>
    <w:p w14:paraId="1055A00D" w14:textId="77777777" w:rsidR="00B047BE" w:rsidRPr="00815EE2" w:rsidRDefault="00B047BE" w:rsidP="00815EE2">
      <w:pPr>
        <w:widowControl w:val="0"/>
        <w:spacing w:after="0" w:line="276" w:lineRule="auto"/>
        <w:ind w:left="20"/>
        <w:rPr>
          <w:rFonts w:ascii="Arial" w:eastAsia="Century Schoolbook" w:hAnsi="Arial" w:cs="Arial"/>
          <w:color w:val="000000"/>
          <w:sz w:val="24"/>
          <w:szCs w:val="24"/>
          <w:lang w:val="en-US"/>
        </w:rPr>
      </w:pPr>
      <w:r w:rsidRPr="00815EE2">
        <w:rPr>
          <w:rFonts w:ascii="Arial" w:eastAsia="Century Schoolbook" w:hAnsi="Arial" w:cs="Arial"/>
          <w:color w:val="000000"/>
          <w:sz w:val="24"/>
          <w:szCs w:val="24"/>
          <w:lang w:val="en-US"/>
        </w:rPr>
        <w:t>I move the second reading.</w:t>
      </w:r>
    </w:p>
    <w:p w14:paraId="549DB5A2" w14:textId="77777777" w:rsidR="00E4262C" w:rsidRDefault="00E4262C" w:rsidP="00E4262C">
      <w:pPr>
        <w:widowControl w:val="0"/>
        <w:spacing w:after="285" w:line="276" w:lineRule="auto"/>
        <w:ind w:right="40"/>
        <w:rPr>
          <w:rFonts w:ascii="Arial" w:eastAsia="Century Schoolbook" w:hAnsi="Arial" w:cs="Arial"/>
          <w:color w:val="000000"/>
          <w:sz w:val="24"/>
          <w:szCs w:val="24"/>
          <w:lang w:val="en-US"/>
        </w:rPr>
      </w:pPr>
    </w:p>
    <w:p w14:paraId="3FE9DE07" w14:textId="7900C2B7" w:rsidR="00B047BE" w:rsidRPr="00815EE2" w:rsidRDefault="00B047BE" w:rsidP="00E4262C">
      <w:pPr>
        <w:widowControl w:val="0"/>
        <w:spacing w:after="285" w:line="276" w:lineRule="auto"/>
        <w:ind w:right="40"/>
        <w:rPr>
          <w:rFonts w:ascii="Arial" w:eastAsia="Century Schoolbook" w:hAnsi="Arial" w:cs="Arial"/>
          <w:color w:val="000000"/>
          <w:sz w:val="24"/>
          <w:szCs w:val="24"/>
          <w:lang w:val="en-US"/>
        </w:rPr>
      </w:pPr>
      <w:proofErr w:type="spellStart"/>
      <w:r w:rsidRPr="00815EE2">
        <w:rPr>
          <w:rFonts w:ascii="Arial" w:eastAsia="Century Schoolbook" w:hAnsi="Arial" w:cs="Arial"/>
          <w:color w:val="000000"/>
          <w:sz w:val="24"/>
          <w:szCs w:val="24"/>
          <w:lang w:val="en-US"/>
        </w:rPr>
        <w:t>Mr</w:t>
      </w:r>
      <w:proofErr w:type="spellEnd"/>
      <w:r w:rsidRPr="00815EE2">
        <w:rPr>
          <w:rFonts w:ascii="Arial" w:eastAsia="Century Schoolbook" w:hAnsi="Arial" w:cs="Arial"/>
          <w:color w:val="000000"/>
          <w:sz w:val="24"/>
          <w:szCs w:val="24"/>
          <w:lang w:val="en-US"/>
        </w:rPr>
        <w:t xml:space="preserve">, O’FLAHERTY </w:t>
      </w:r>
      <w:r w:rsidR="00E4262C" w:rsidRPr="00815EE2">
        <w:rPr>
          <w:rFonts w:ascii="Arial" w:eastAsia="Century Schoolbook" w:hAnsi="Arial" w:cs="Arial"/>
          <w:color w:val="000000"/>
          <w:sz w:val="24"/>
          <w:szCs w:val="24"/>
          <w:lang w:val="en-US"/>
        </w:rPr>
        <w:t>secured</w:t>
      </w:r>
      <w:r w:rsidRPr="00815EE2">
        <w:rPr>
          <w:rFonts w:ascii="Arial" w:eastAsia="Century Schoolbook" w:hAnsi="Arial" w:cs="Arial"/>
          <w:color w:val="000000"/>
          <w:sz w:val="24"/>
          <w:szCs w:val="24"/>
          <w:lang w:val="en-US"/>
        </w:rPr>
        <w:t xml:space="preserve"> the adjournment of the debate until October 7.</w:t>
      </w:r>
    </w:p>
    <w:p w14:paraId="205806BB" w14:textId="77777777" w:rsidR="00B047BE" w:rsidRPr="00815EE2" w:rsidRDefault="00B047BE" w:rsidP="00815EE2">
      <w:pPr>
        <w:spacing w:line="276" w:lineRule="auto"/>
        <w:rPr>
          <w:rFonts w:ascii="Arial" w:hAnsi="Arial" w:cs="Arial"/>
          <w:sz w:val="24"/>
          <w:szCs w:val="24"/>
        </w:rPr>
      </w:pPr>
    </w:p>
    <w:sectPr w:rsidR="00B047BE" w:rsidRPr="00815EE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FBF5" w14:textId="77777777" w:rsidR="00E4262C" w:rsidRDefault="00E4262C" w:rsidP="00E4262C">
      <w:pPr>
        <w:spacing w:after="0" w:line="240" w:lineRule="auto"/>
      </w:pPr>
      <w:r>
        <w:separator/>
      </w:r>
    </w:p>
  </w:endnote>
  <w:endnote w:type="continuationSeparator" w:id="0">
    <w:p w14:paraId="30F02B15" w14:textId="77777777" w:rsidR="00E4262C" w:rsidRDefault="00E4262C" w:rsidP="00E4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B4E9" w14:textId="77777777" w:rsidR="00287CB9" w:rsidRPr="00287CB9" w:rsidRDefault="00287CB9" w:rsidP="00287CB9">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287CB9">
      <w:rPr>
        <w:rFonts w:ascii="Arial" w:eastAsia="Arial Unicode MS" w:hAnsi="Arial" w:cs="Arial"/>
        <w:noProof/>
        <w:color w:val="548DD4"/>
        <w:sz w:val="24"/>
        <w:szCs w:val="24"/>
        <w:lang w:val="en-US"/>
      </w:rPr>
      <w:t>History of Agriculture South Australia</w:t>
    </w:r>
  </w:p>
  <w:bookmarkEnd w:id="0"/>
  <w:p w14:paraId="67F16E2B" w14:textId="77777777" w:rsidR="00287CB9" w:rsidRDefault="00287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C6CC" w14:textId="77777777" w:rsidR="00E4262C" w:rsidRDefault="00E4262C" w:rsidP="00E4262C">
      <w:pPr>
        <w:spacing w:after="0" w:line="240" w:lineRule="auto"/>
      </w:pPr>
      <w:r>
        <w:separator/>
      </w:r>
    </w:p>
  </w:footnote>
  <w:footnote w:type="continuationSeparator" w:id="0">
    <w:p w14:paraId="59D9B5CE" w14:textId="77777777" w:rsidR="00E4262C" w:rsidRDefault="00E4262C" w:rsidP="00E426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BE"/>
    <w:rsid w:val="00287CB9"/>
    <w:rsid w:val="00815EE2"/>
    <w:rsid w:val="008A50F5"/>
    <w:rsid w:val="00B047BE"/>
    <w:rsid w:val="00E426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2034"/>
  <w15:chartTrackingRefBased/>
  <w15:docId w15:val="{709FBD11-49C1-4660-B80F-94E6440C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Exact">
    <w:name w:val="Heading #2 Exact"/>
    <w:basedOn w:val="DefaultParagraphFont"/>
    <w:link w:val="Heading2"/>
    <w:rsid w:val="00B047BE"/>
    <w:rPr>
      <w:rFonts w:ascii="Century Schoolbook" w:eastAsia="Century Schoolbook" w:hAnsi="Century Schoolbook" w:cs="Century Schoolbook"/>
      <w:i/>
      <w:iCs/>
      <w:spacing w:val="-4"/>
      <w:sz w:val="16"/>
      <w:szCs w:val="16"/>
      <w:shd w:val="clear" w:color="auto" w:fill="FFFFFF"/>
    </w:rPr>
  </w:style>
  <w:style w:type="character" w:customStyle="1" w:styleId="Heading2NotItalic">
    <w:name w:val="Heading #2 + Not Italic"/>
    <w:aliases w:val="Spacing 0 pt Exact"/>
    <w:basedOn w:val="Heading2Exact"/>
    <w:rsid w:val="00B047BE"/>
    <w:rPr>
      <w:rFonts w:ascii="Century Schoolbook" w:eastAsia="Century Schoolbook" w:hAnsi="Century Schoolbook" w:cs="Century Schoolbook"/>
      <w:i/>
      <w:iCs/>
      <w:color w:val="000000"/>
      <w:spacing w:val="0"/>
      <w:w w:val="100"/>
      <w:position w:val="0"/>
      <w:sz w:val="16"/>
      <w:szCs w:val="16"/>
      <w:shd w:val="clear" w:color="auto" w:fill="FFFFFF"/>
      <w:lang w:val="en-US"/>
    </w:rPr>
  </w:style>
  <w:style w:type="paragraph" w:customStyle="1" w:styleId="Heading2">
    <w:name w:val="Heading #2"/>
    <w:basedOn w:val="Normal"/>
    <w:link w:val="Heading2Exact"/>
    <w:rsid w:val="00B047BE"/>
    <w:pPr>
      <w:widowControl w:val="0"/>
      <w:shd w:val="clear" w:color="auto" w:fill="FFFFFF"/>
      <w:spacing w:after="0" w:line="0" w:lineRule="atLeast"/>
      <w:outlineLvl w:val="1"/>
    </w:pPr>
    <w:rPr>
      <w:rFonts w:ascii="Century Schoolbook" w:eastAsia="Century Schoolbook" w:hAnsi="Century Schoolbook" w:cs="Century Schoolbook"/>
      <w:i/>
      <w:iCs/>
      <w:spacing w:val="-4"/>
      <w:sz w:val="16"/>
      <w:szCs w:val="16"/>
    </w:rPr>
  </w:style>
  <w:style w:type="paragraph" w:styleId="Header">
    <w:name w:val="header"/>
    <w:basedOn w:val="Normal"/>
    <w:link w:val="HeaderChar"/>
    <w:uiPriority w:val="99"/>
    <w:unhideWhenUsed/>
    <w:rsid w:val="00E42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62C"/>
  </w:style>
  <w:style w:type="paragraph" w:styleId="Footer">
    <w:name w:val="footer"/>
    <w:basedOn w:val="Normal"/>
    <w:link w:val="FooterChar"/>
    <w:uiPriority w:val="99"/>
    <w:unhideWhenUsed/>
    <w:rsid w:val="00E42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2022-06-08T04:13:00Z</dcterms:created>
  <dcterms:modified xsi:type="dcterms:W3CDTF">2022-06-10T08:02:00Z</dcterms:modified>
</cp:coreProperties>
</file>